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F" w:rsidRDefault="007338EF" w:rsidP="00952023">
      <w:pPr>
        <w:spacing w:before="9"/>
        <w:ind w:firstLineChars="236" w:firstLine="142"/>
        <w:rPr>
          <w:rFonts w:ascii="Times New Roman" w:eastAsia="Times New Roman" w:hAnsi="Times New Roman" w:cs="Times New Roman"/>
          <w:sz w:val="6"/>
          <w:szCs w:val="6"/>
        </w:rPr>
      </w:pPr>
    </w:p>
    <w:p w:rsidR="007338EF" w:rsidRDefault="00285839">
      <w:pPr>
        <w:spacing w:line="994" w:lineRule="exact"/>
        <w:ind w:left="3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eastAsia="ja-JP"/>
        </w:rPr>
        <mc:AlternateContent>
          <mc:Choice Requires="wps">
            <w:drawing>
              <wp:inline distT="0" distB="0" distL="0" distR="0">
                <wp:extent cx="6013450" cy="1171575"/>
                <wp:effectExtent l="19050" t="19050" r="25400" b="2857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1171575"/>
                        </a:xfrm>
                        <a:prstGeom prst="rect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5FC7" w:rsidRDefault="00635FC7" w:rsidP="008E3B5C">
                            <w:pPr>
                              <w:spacing w:before="22" w:line="153" w:lineRule="auto"/>
                              <w:ind w:left="116" w:right="110" w:firstLineChars="100" w:firstLine="324"/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2"/>
                                <w:szCs w:val="32"/>
                                <w:lang w:eastAsia="ja-JP"/>
                              </w:rPr>
                            </w:pPr>
                          </w:p>
                          <w:p w:rsidR="008E3B5C" w:rsidRPr="00635FC7" w:rsidRDefault="007C0432" w:rsidP="00635FC7">
                            <w:pPr>
                              <w:spacing w:before="22" w:line="153" w:lineRule="auto"/>
                              <w:ind w:left="116" w:right="110" w:firstLineChars="300" w:firstLine="1092"/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足立区障がい福祉センター生活体験室</w:t>
                            </w:r>
                            <w:r w:rsidR="008E3B5C"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 xml:space="preserve">　</w:t>
                            </w:r>
                          </w:p>
                          <w:p w:rsidR="00A53A24" w:rsidRPr="00635FC7" w:rsidRDefault="008E3B5C" w:rsidP="00635FC7">
                            <w:pPr>
                              <w:spacing w:before="22" w:line="153" w:lineRule="auto"/>
                              <w:ind w:left="116" w:right="110" w:firstLineChars="100" w:firstLine="364"/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介護</w:t>
                            </w: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職員等によるたんの吸引</w:t>
                            </w: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等</w:t>
                            </w: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の</w:t>
                            </w: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実施</w:t>
                            </w: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のための研修</w:t>
                            </w:r>
                          </w:p>
                          <w:p w:rsidR="007C0432" w:rsidRPr="00635FC7" w:rsidRDefault="00590848" w:rsidP="00635FC7">
                            <w:pPr>
                              <w:spacing w:before="22" w:line="153" w:lineRule="auto"/>
                              <w:ind w:right="110" w:firstLineChars="400" w:firstLine="1440"/>
                              <w:rPr>
                                <w:rFonts w:ascii="Heisei Maru Gothic Std W8" w:eastAsia="Heisei Maru Gothic Std W8" w:hAnsi="Heisei Maru Gothic Std W8" w:cs="Heisei Maru Gothic Std W8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（</w:t>
                            </w:r>
                            <w:r w:rsidR="008E3B5C"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特定の者</w:t>
                            </w:r>
                            <w:r w:rsidR="008E3B5C"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対象</w:t>
                            </w:r>
                            <w:r w:rsidR="007C0432" w:rsidRPr="00635FC7">
                              <w:rPr>
                                <w:rFonts w:ascii="Heisei Maru Gothic Std W8" w:eastAsia="Heisei Maru Gothic Std W8" w:hAnsi="Heisei Maru Gothic Std W8" w:cs="Heisei Maru Gothic Std W8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）</w:t>
                            </w:r>
                            <w:r w:rsidR="001D4690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令和</w:t>
                            </w:r>
                            <w:r w:rsidR="00AD360E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７</w:t>
                            </w:r>
                            <w:r w:rsidR="008E3B5C"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>度</w:t>
                            </w:r>
                            <w:r w:rsid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pacing w:val="4"/>
                                <w:sz w:val="36"/>
                                <w:szCs w:val="36"/>
                                <w:lang w:eastAsia="ja-JP"/>
                              </w:rPr>
                              <w:t xml:space="preserve">　</w:t>
                            </w:r>
                            <w:r w:rsidR="002D2BDE"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実施</w:t>
                            </w:r>
                            <w:r w:rsidR="00C559DF" w:rsidRPr="00635FC7">
                              <w:rPr>
                                <w:rFonts w:ascii="Heisei Maru Gothic Std W8" w:eastAsia="Heisei Maru Gothic Std W8" w:hAnsi="Heisei Maru Gothic Std W8" w:cs="Heisei Maru Gothic Std W8" w:hint="eastAsia"/>
                                <w:b/>
                                <w:bCs/>
                                <w:sz w:val="36"/>
                                <w:szCs w:val="36"/>
                                <w:lang w:eastAsia="ja-JP"/>
                              </w:rPr>
                              <w:t>案内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3.5pt;height:9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" filled="f" strokeweight="3pt">
                <v:stroke linestyle="thinThick"/>
                <v:textbox inset="0,0,0,0">
                  <w:txbxContent>
                    <w:p w:rsidR="00635FC7" w:rsidRDefault="00635FC7" w:rsidP="008E3B5C">
                      <w:pPr>
                        <w:spacing w:before="22" w:line="153" w:lineRule="auto"/>
                        <w:ind w:left="116" w:right="110" w:firstLineChars="100" w:firstLine="324"/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2"/>
                          <w:szCs w:val="32"/>
                          <w:lang w:eastAsia="ja-JP"/>
                        </w:rPr>
                      </w:pPr>
                    </w:p>
                    <w:p w:rsidR="008E3B5C" w:rsidRPr="00635FC7" w:rsidRDefault="007C0432" w:rsidP="00635FC7">
                      <w:pPr>
                        <w:spacing w:before="22" w:line="153" w:lineRule="auto"/>
                        <w:ind w:left="116" w:right="110" w:firstLineChars="300" w:firstLine="1092"/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</w:pPr>
                      <w:r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足立区障がい福祉センター生活体験室</w:t>
                      </w:r>
                      <w:r w:rsidR="008E3B5C"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 xml:space="preserve">　</w:t>
                      </w:r>
                    </w:p>
                    <w:p w:rsidR="00A53A24" w:rsidRPr="00635FC7" w:rsidRDefault="008E3B5C" w:rsidP="00635FC7">
                      <w:pPr>
                        <w:spacing w:before="22" w:line="153" w:lineRule="auto"/>
                        <w:ind w:left="116" w:right="110" w:firstLineChars="100" w:firstLine="364"/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</w:pPr>
                      <w:r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介護</w:t>
                      </w:r>
                      <w:r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職員等によるたんの吸引</w:t>
                      </w:r>
                      <w:r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等</w:t>
                      </w:r>
                      <w:r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の</w:t>
                      </w:r>
                      <w:r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実施</w:t>
                      </w:r>
                      <w:r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のための研修</w:t>
                      </w:r>
                    </w:p>
                    <w:p w:rsidR="007C0432" w:rsidRPr="00635FC7" w:rsidRDefault="00590848" w:rsidP="00635FC7">
                      <w:pPr>
                        <w:spacing w:before="22" w:line="153" w:lineRule="auto"/>
                        <w:ind w:right="110" w:firstLineChars="400" w:firstLine="1440"/>
                        <w:rPr>
                          <w:rFonts w:ascii="Heisei Maru Gothic Std W8" w:eastAsia="Heisei Maru Gothic Std W8" w:hAnsi="Heisei Maru Gothic Std W8" w:cs="Heisei Maru Gothic Std W8"/>
                          <w:sz w:val="36"/>
                          <w:szCs w:val="36"/>
                          <w:lang w:eastAsia="ja-JP"/>
                        </w:rPr>
                      </w:pPr>
                      <w:r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（</w:t>
                      </w:r>
                      <w:r w:rsidR="008E3B5C"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特定の者</w:t>
                      </w:r>
                      <w:r w:rsidR="008E3B5C"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対象</w:t>
                      </w:r>
                      <w:r w:rsidR="007C0432" w:rsidRPr="00635FC7">
                        <w:rPr>
                          <w:rFonts w:ascii="Heisei Maru Gothic Std W8" w:eastAsia="Heisei Maru Gothic Std W8" w:hAnsi="Heisei Maru Gothic Std W8" w:cs="Heisei Maru Gothic Std W8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）</w:t>
                      </w:r>
                      <w:r w:rsidR="001D4690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令和</w:t>
                      </w:r>
                      <w:r w:rsidR="00AD360E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７</w:t>
                      </w:r>
                      <w:r w:rsidR="008E3B5C"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>度</w:t>
                      </w:r>
                      <w:r w:rsid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pacing w:val="4"/>
                          <w:sz w:val="36"/>
                          <w:szCs w:val="36"/>
                          <w:lang w:eastAsia="ja-JP"/>
                        </w:rPr>
                        <w:t xml:space="preserve">　</w:t>
                      </w:r>
                      <w:r w:rsidR="002D2BDE"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実施</w:t>
                      </w:r>
                      <w:r w:rsidR="00C559DF" w:rsidRPr="00635FC7">
                        <w:rPr>
                          <w:rFonts w:ascii="Heisei Maru Gothic Std W8" w:eastAsia="Heisei Maru Gothic Std W8" w:hAnsi="Heisei Maru Gothic Std W8" w:cs="Heisei Maru Gothic Std W8" w:hint="eastAsia"/>
                          <w:b/>
                          <w:bCs/>
                          <w:sz w:val="36"/>
                          <w:szCs w:val="36"/>
                          <w:lang w:eastAsia="ja-JP"/>
                        </w:rPr>
                        <w:t>案内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200" w:firstLine="140"/>
        <w:rPr>
          <w:rFonts w:ascii="Times New Roman" w:eastAsia="Times New Roman" w:hAnsi="Times New Roman" w:cs="Times New Roman"/>
          <w:b w:val="0"/>
          <w:bCs w:val="0"/>
          <w:sz w:val="7"/>
          <w:szCs w:val="7"/>
        </w:rPr>
      </w:pP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200" w:firstLine="140"/>
        <w:rPr>
          <w:rFonts w:ascii="Times New Roman" w:eastAsia="Times New Roman" w:hAnsi="Times New Roman" w:cs="Times New Roman"/>
          <w:b w:val="0"/>
          <w:bCs w:val="0"/>
          <w:sz w:val="7"/>
          <w:szCs w:val="7"/>
        </w:rPr>
      </w:pP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200" w:firstLine="140"/>
        <w:rPr>
          <w:rFonts w:ascii="Times New Roman" w:eastAsia="Times New Roman" w:hAnsi="Times New Roman" w:cs="Times New Roman"/>
          <w:b w:val="0"/>
          <w:bCs w:val="0"/>
          <w:sz w:val="7"/>
          <w:szCs w:val="7"/>
        </w:rPr>
      </w:pP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200" w:firstLine="140"/>
        <w:rPr>
          <w:rFonts w:ascii="Times New Roman" w:eastAsia="Times New Roman" w:hAnsi="Times New Roman" w:cs="Times New Roman"/>
          <w:b w:val="0"/>
          <w:bCs w:val="0"/>
          <w:sz w:val="7"/>
          <w:szCs w:val="7"/>
        </w:rPr>
      </w:pP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200" w:firstLine="140"/>
        <w:rPr>
          <w:rFonts w:ascii="Times New Roman" w:eastAsia="Times New Roman" w:hAnsi="Times New Roman" w:cs="Times New Roman"/>
          <w:b w:val="0"/>
          <w:bCs w:val="0"/>
          <w:sz w:val="7"/>
          <w:szCs w:val="7"/>
        </w:rPr>
      </w:pPr>
    </w:p>
    <w:p w:rsidR="00590848" w:rsidRDefault="00590848" w:rsidP="00E447A1">
      <w:pPr>
        <w:pStyle w:val="1"/>
        <w:tabs>
          <w:tab w:val="left" w:pos="736"/>
        </w:tabs>
        <w:ind w:left="0" w:right="108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１　研修の実施主体</w:t>
      </w:r>
    </w:p>
    <w:p w:rsidR="00590848" w:rsidRPr="00AA6801" w:rsidRDefault="00590848" w:rsidP="000E250D">
      <w:pPr>
        <w:pStyle w:val="1"/>
        <w:tabs>
          <w:tab w:val="left" w:pos="736"/>
        </w:tabs>
        <w:spacing w:before="9"/>
        <w:ind w:leftChars="100" w:left="220" w:right="110" w:firstLineChars="100" w:firstLine="227"/>
        <w:rPr>
          <w:rFonts w:ascii="HG丸ｺﾞｼｯｸM-PRO" w:eastAsia="HG丸ｺﾞｼｯｸM-PRO" w:hAnsi="HG丸ｺﾞｼｯｸM-PRO"/>
          <w:b w:val="0"/>
          <w:w w:val="95"/>
          <w:sz w:val="24"/>
          <w:szCs w:val="24"/>
          <w:lang w:eastAsia="ja-JP"/>
        </w:rPr>
      </w:pP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足立区障がい福祉センター生活体験室</w:t>
      </w:r>
      <w:r w:rsidR="00C559DF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が</w:t>
      </w:r>
      <w:r w:rsidR="00612981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、東京都より喀痰吸</w:t>
      </w:r>
      <w:r w:rsidR="000E250D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引</w:t>
      </w:r>
      <w:r w:rsidR="00612981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等研修機関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としての登録を受け、</w:t>
      </w:r>
      <w:r w:rsidR="00612981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介護職員等による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たん</w:t>
      </w:r>
      <w:r w:rsidR="00612981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の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吸引等の実施のための研修（特定の者対象：３号研修）を実施します。</w:t>
      </w:r>
    </w:p>
    <w:p w:rsidR="00590848" w:rsidRDefault="00590848" w:rsidP="00590848">
      <w:pPr>
        <w:pStyle w:val="1"/>
        <w:tabs>
          <w:tab w:val="left" w:pos="736"/>
        </w:tabs>
        <w:spacing w:before="9"/>
        <w:ind w:left="0" w:right="110" w:firstLineChars="100" w:firstLine="230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</w:p>
    <w:p w:rsidR="00590848" w:rsidRDefault="00590848" w:rsidP="00E447A1">
      <w:pPr>
        <w:pStyle w:val="1"/>
        <w:tabs>
          <w:tab w:val="left" w:pos="736"/>
        </w:tabs>
        <w:ind w:left="0" w:right="108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２　研修参加対象者</w:t>
      </w:r>
    </w:p>
    <w:p w:rsidR="00590848" w:rsidRPr="00AA6801" w:rsidRDefault="00D67876" w:rsidP="00CC3C66">
      <w:pPr>
        <w:pStyle w:val="1"/>
        <w:tabs>
          <w:tab w:val="left" w:pos="736"/>
        </w:tabs>
        <w:spacing w:before="9"/>
        <w:ind w:leftChars="100" w:left="220" w:right="110"/>
        <w:rPr>
          <w:rFonts w:ascii="HG丸ｺﾞｼｯｸM-PRO" w:eastAsia="HG丸ｺﾞｼｯｸM-PRO" w:hAnsi="HG丸ｺﾞｼｯｸM-PRO"/>
          <w:b w:val="0"/>
          <w:w w:val="95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 xml:space="preserve">　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当センターが実施している</w:t>
      </w:r>
      <w:r w:rsidR="00590848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研修は、足立区内の障がい児・者に対して、たんの吸引等を行う介護職員等が対象となります</w:t>
      </w:r>
      <w:r w:rsidR="00C559DF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。詳細は</w:t>
      </w:r>
      <w:r w:rsidR="00CC3C66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「</w:t>
      </w:r>
      <w:r w:rsidR="00C559DF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足立区ホームページ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/介護職員等によるたんの吸引等の実施のための研修（</w:t>
      </w:r>
      <w:r w:rsidR="00CC3C66" w:rsidRPr="00AA6801">
        <w:rPr>
          <w:rFonts w:ascii="HG丸ｺﾞｼｯｸM-PRO" w:eastAsia="HG丸ｺﾞｼｯｸM-PRO" w:hAnsi="HG丸ｺﾞｼｯｸM-PRO"/>
          <w:b w:val="0"/>
          <w:w w:val="95"/>
          <w:sz w:val="24"/>
          <w:szCs w:val="24"/>
          <w:lang w:eastAsia="ja-JP"/>
        </w:rPr>
        <w:t>3</w:t>
      </w:r>
      <w:r w:rsidR="00CC3C66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号研修</w:t>
      </w:r>
      <w:r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）</w:t>
      </w:r>
      <w:r w:rsidR="00CC3C66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」</w:t>
      </w:r>
      <w:r w:rsidR="00C559DF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をご覧</w:t>
      </w:r>
      <w:r w:rsidR="00590848" w:rsidRPr="00AA6801">
        <w:rPr>
          <w:rFonts w:ascii="HG丸ｺﾞｼｯｸM-PRO" w:eastAsia="HG丸ｺﾞｼｯｸM-PRO" w:hAnsi="HG丸ｺﾞｼｯｸM-PRO" w:hint="eastAsia"/>
          <w:b w:val="0"/>
          <w:w w:val="95"/>
          <w:sz w:val="24"/>
          <w:szCs w:val="24"/>
          <w:lang w:eastAsia="ja-JP"/>
        </w:rPr>
        <w:t>ください。</w:t>
      </w:r>
    </w:p>
    <w:p w:rsidR="00590848" w:rsidRDefault="00590848" w:rsidP="00590848">
      <w:pPr>
        <w:pStyle w:val="1"/>
        <w:tabs>
          <w:tab w:val="left" w:pos="736"/>
        </w:tabs>
        <w:spacing w:before="9"/>
        <w:ind w:leftChars="51" w:left="112" w:right="110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</w:p>
    <w:p w:rsidR="003B1834" w:rsidRDefault="00590848" w:rsidP="00E447A1">
      <w:pPr>
        <w:pStyle w:val="1"/>
        <w:tabs>
          <w:tab w:val="left" w:pos="736"/>
        </w:tabs>
        <w:ind w:left="0" w:right="108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 xml:space="preserve">３　</w:t>
      </w:r>
      <w:r w:rsidR="003B1834" w:rsidRPr="00081E5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基本</w:t>
      </w:r>
      <w:r w:rsidR="003B1834" w:rsidRPr="00081E57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研修の日程</w:t>
      </w:r>
      <w:r w:rsidR="00FF1C68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等について</w:t>
      </w:r>
    </w:p>
    <w:p w:rsidR="00FB5EBE" w:rsidRPr="00FB5EBE" w:rsidRDefault="00FB5EBE" w:rsidP="003B1834">
      <w:pPr>
        <w:pStyle w:val="1"/>
        <w:tabs>
          <w:tab w:val="left" w:pos="736"/>
        </w:tabs>
        <w:spacing w:before="9"/>
        <w:ind w:left="0" w:right="110"/>
        <w:rPr>
          <w:rFonts w:ascii="HG丸ｺﾞｼｯｸM-PRO" w:eastAsia="HG丸ｺﾞｼｯｸM-PRO" w:hAnsi="HG丸ｺﾞｼｯｸM-PRO"/>
          <w:b w:val="0"/>
          <w:sz w:val="24"/>
          <w:szCs w:val="24"/>
          <w:lang w:eastAsia="ja-JP"/>
        </w:rPr>
      </w:pPr>
      <w:r w:rsidRPr="00FB5EB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（１）研修申請受付期間</w:t>
      </w:r>
    </w:p>
    <w:p w:rsidR="00FB5EBE" w:rsidRPr="00FB5EBE" w:rsidRDefault="00C004A1" w:rsidP="003B1834">
      <w:pPr>
        <w:pStyle w:val="1"/>
        <w:tabs>
          <w:tab w:val="left" w:pos="736"/>
        </w:tabs>
        <w:spacing w:before="9"/>
        <w:ind w:left="0" w:right="110"/>
        <w:rPr>
          <w:rFonts w:ascii="HG丸ｺﾞｼｯｸM-PRO" w:eastAsia="HG丸ｺﾞｼｯｸM-PRO" w:hAnsi="HG丸ｺﾞｼｯｸM-PRO"/>
          <w:b w:val="0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 xml:space="preserve">　　　</w:t>
      </w:r>
      <w:r w:rsidR="001D4690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令和</w:t>
      </w:r>
      <w:r w:rsidR="00AD360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７</w:t>
      </w:r>
      <w:r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年</w:t>
      </w:r>
      <w:r w:rsidR="00AD360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３</w:t>
      </w:r>
      <w:r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月１</w:t>
      </w:r>
      <w:r w:rsidR="00AD360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８</w:t>
      </w:r>
      <w:r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日（</w:t>
      </w:r>
      <w:r w:rsidR="00AD360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火</w:t>
      </w:r>
      <w:r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）～５月</w:t>
      </w:r>
      <w:r w:rsidR="00AD360E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９</w:t>
      </w:r>
      <w:r w:rsidR="008026CA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日（</w:t>
      </w:r>
      <w:r w:rsidR="00E27BED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金</w:t>
      </w:r>
      <w:r w:rsidR="008026CA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）</w:t>
      </w:r>
      <w:r w:rsidR="00810B79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 xml:space="preserve">　　</w:t>
      </w:r>
      <w:r w:rsidR="008026CA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＊当日</w:t>
      </w:r>
      <w:r w:rsidR="00CC3C66">
        <w:rPr>
          <w:rFonts w:ascii="HG丸ｺﾞｼｯｸM-PRO" w:eastAsia="HG丸ｺﾞｼｯｸM-PRO" w:hAnsi="HG丸ｺﾞｼｯｸM-PRO" w:hint="eastAsia"/>
          <w:b w:val="0"/>
          <w:sz w:val="24"/>
          <w:szCs w:val="24"/>
          <w:lang w:eastAsia="ja-JP"/>
        </w:rPr>
        <w:t>必着</w:t>
      </w:r>
    </w:p>
    <w:p w:rsidR="00D71BF2" w:rsidRPr="00FB5EBE" w:rsidRDefault="00FB5EBE" w:rsidP="003B6B0E">
      <w:pPr>
        <w:pStyle w:val="a3"/>
        <w:spacing w:before="240" w:line="286" w:lineRule="exact"/>
        <w:ind w:left="0" w:right="11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bookmarkStart w:id="0" w:name="_Hlk160806613"/>
      <w:r w:rsidRPr="00FB5EB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（２</w:t>
      </w: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）</w:t>
      </w:r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基本研修開催日及び日程</w:t>
      </w:r>
      <w:r w:rsidR="00D71BF2" w:rsidRPr="00FB5EB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　</w:t>
      </w:r>
      <w:r w:rsidR="006A5F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（年1回の開催となります。）</w:t>
      </w:r>
    </w:p>
    <w:tbl>
      <w:tblPr>
        <w:tblStyle w:val="TableNormal"/>
        <w:tblW w:w="8921" w:type="dxa"/>
        <w:tblInd w:w="572" w:type="dxa"/>
        <w:tblLayout w:type="fixed"/>
        <w:tblLook w:val="01E0" w:firstRow="1" w:lastRow="1" w:firstColumn="1" w:lastColumn="1" w:noHBand="0" w:noVBand="0"/>
      </w:tblPr>
      <w:tblGrid>
        <w:gridCol w:w="1408"/>
        <w:gridCol w:w="3128"/>
        <w:gridCol w:w="3686"/>
        <w:gridCol w:w="699"/>
      </w:tblGrid>
      <w:tr w:rsidR="003B1834" w:rsidRPr="00081E57" w:rsidTr="00271583">
        <w:trPr>
          <w:trHeight w:hRule="exact" w:val="654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B1834" w:rsidRPr="00081E57" w:rsidRDefault="003B1834" w:rsidP="00E27BED">
            <w:pPr>
              <w:pStyle w:val="TableParagraph"/>
              <w:spacing w:before="6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  <w:lang w:eastAsia="ja-JP"/>
              </w:rPr>
            </w:pPr>
            <w:r w:rsidRPr="00081E57">
              <w:rPr>
                <w:rFonts w:ascii="HG丸ｺﾞｼｯｸM-PRO" w:eastAsia="HG丸ｺﾞｼｯｸM-PRO" w:hAnsi="HG丸ｺﾞｼｯｸM-PRO" w:cs="ＭＳ ゴシック"/>
                <w:sz w:val="24"/>
                <w:szCs w:val="24"/>
                <w:lang w:eastAsia="ja-JP"/>
              </w:rPr>
              <w:t>基本研修日時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B1834" w:rsidRPr="00081E57" w:rsidRDefault="00FF1C68" w:rsidP="00E27BED">
            <w:pPr>
              <w:pStyle w:val="TableParagraph"/>
              <w:spacing w:before="6"/>
              <w:ind w:left="141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研修内容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B1834" w:rsidRPr="00081E57" w:rsidRDefault="00E577D3" w:rsidP="00E27BED">
            <w:pPr>
              <w:pStyle w:val="TableParagraph"/>
              <w:tabs>
                <w:tab w:val="left" w:pos="419"/>
              </w:tabs>
              <w:spacing w:before="6"/>
              <w:ind w:right="1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募集定員</w:t>
            </w:r>
          </w:p>
        </w:tc>
      </w:tr>
      <w:tr w:rsidR="003B1834" w:rsidRPr="00081E57" w:rsidTr="00271583">
        <w:trPr>
          <w:trHeight w:hRule="exact" w:val="2003"/>
        </w:trPr>
        <w:tc>
          <w:tcPr>
            <w:tcW w:w="1408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A"/>
            <w:vAlign w:val="center"/>
          </w:tcPr>
          <w:p w:rsidR="003B1834" w:rsidRPr="00E27BED" w:rsidRDefault="00FF1C68" w:rsidP="00E27BED">
            <w:pPr>
              <w:pStyle w:val="TableParagraph"/>
              <w:spacing w:before="11"/>
              <w:jc w:val="center"/>
              <w:rPr>
                <w:rFonts w:ascii="HG丸ｺﾞｼｯｸM-PRO" w:eastAsia="HG丸ｺﾞｼｯｸM-PRO" w:hAnsi="HG丸ｺﾞｼｯｸM-PRO" w:cs="ＭＳ 明朝"/>
                <w:b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lang w:eastAsia="ja-JP"/>
              </w:rPr>
              <w:t>第１日</w:t>
            </w:r>
            <w:r w:rsidR="00FB5EBE">
              <w:rPr>
                <w:rFonts w:ascii="HG丸ｺﾞｼｯｸM-PRO" w:eastAsia="HG丸ｺﾞｼｯｸM-PRO" w:hAnsi="HG丸ｺﾞｼｯｸM-PRO" w:cs="ＭＳ 明朝" w:hint="eastAsia"/>
                <w:b/>
                <w:lang w:eastAsia="ja-JP"/>
              </w:rPr>
              <w:t>目</w:t>
            </w:r>
          </w:p>
        </w:tc>
        <w:tc>
          <w:tcPr>
            <w:tcW w:w="31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834" w:rsidRPr="00081E57" w:rsidRDefault="001D4690" w:rsidP="00E27BED">
            <w:pPr>
              <w:pStyle w:val="TableParagraph"/>
              <w:spacing w:line="240" w:lineRule="exact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令和</w:t>
            </w:r>
            <w:r w:rsidR="00AD360E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７</w:t>
            </w:r>
            <w:r w:rsidR="003B1834" w:rsidRPr="00081E57"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</w:rPr>
              <w:t>年</w:t>
            </w:r>
            <w:r w:rsidR="00AD360E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５</w:t>
            </w:r>
            <w:r w:rsidR="003B1834" w:rsidRPr="00081E57"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</w:rPr>
              <w:t>月</w:t>
            </w:r>
            <w:r w:rsidR="00AD360E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３１</w:t>
            </w:r>
            <w:r w:rsidR="003B1834" w:rsidRPr="00081E57"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</w:rPr>
              <w:t>日（</w:t>
            </w:r>
            <w:r w:rsidR="003B1834" w:rsidRPr="00081E57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土</w:t>
            </w:r>
            <w:r w:rsidR="003B1834" w:rsidRPr="00081E57"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</w:rPr>
              <w:t>）</w:t>
            </w:r>
          </w:p>
          <w:p w:rsidR="00894F51" w:rsidRPr="00081E57" w:rsidRDefault="00894F51" w:rsidP="00E27BED">
            <w:pPr>
              <w:pStyle w:val="TableParagraph"/>
              <w:spacing w:line="272" w:lineRule="exact"/>
              <w:ind w:right="1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</w:p>
          <w:p w:rsidR="003B1834" w:rsidRPr="008026CA" w:rsidRDefault="00D849C4" w:rsidP="00E27BED">
            <w:pPr>
              <w:pStyle w:val="TableParagraph"/>
              <w:spacing w:line="272" w:lineRule="exact"/>
              <w:ind w:right="1"/>
              <w:jc w:val="center"/>
              <w:rPr>
                <w:rFonts w:ascii="HG丸ｺﾞｼｯｸM-PRO" w:eastAsia="HG丸ｺﾞｼｯｸM-PRO" w:hAnsi="HG丸ｺﾞｼｯｸM-PRO" w:cs="ＭＳ 明朝"/>
                <w:b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８：</w:t>
            </w:r>
            <w:r w:rsidR="00FF1C68" w:rsidRPr="008026CA"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４５</w:t>
            </w:r>
            <w:r w:rsidR="003B1834" w:rsidRPr="008026CA">
              <w:rPr>
                <w:rFonts w:ascii="HG丸ｺﾞｼｯｸM-PRO" w:eastAsia="HG丸ｺﾞｼｯｸM-PRO" w:hAnsi="HG丸ｺﾞｼｯｸM-PRO" w:cs="ＭＳ 明朝"/>
                <w:b/>
                <w:sz w:val="21"/>
                <w:szCs w:val="21"/>
              </w:rPr>
              <w:t>～１</w:t>
            </w:r>
            <w:r w:rsidR="003B1834" w:rsidRPr="008026CA"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６</w:t>
            </w:r>
            <w:r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：</w:t>
            </w:r>
            <w:r w:rsidR="008026CA" w:rsidRPr="008026CA"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３０</w:t>
            </w:r>
          </w:p>
          <w:p w:rsidR="003B1834" w:rsidRPr="00081E57" w:rsidRDefault="003B1834" w:rsidP="00E27BED">
            <w:pPr>
              <w:pStyle w:val="TableParagraph"/>
              <w:spacing w:line="274" w:lineRule="exact"/>
              <w:ind w:right="1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（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開場・</w:t>
            </w: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受付</w:t>
            </w:r>
            <w:r w:rsidRPr="00081E57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　８</w:t>
            </w: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：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３０</w:t>
            </w: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～）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3899" w:rsidRDefault="00583899" w:rsidP="00271583">
            <w:pPr>
              <w:pStyle w:val="TableParagraph"/>
              <w:ind w:left="630" w:hangingChars="300" w:hanging="63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ア　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重度障害児・者の地域生活に関</w:t>
            </w: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す</w:t>
            </w:r>
          </w:p>
          <w:p w:rsidR="00FF1C68" w:rsidRDefault="00FF1C68" w:rsidP="00583899">
            <w:pPr>
              <w:pStyle w:val="TableParagraph"/>
              <w:ind w:leftChars="200" w:left="650" w:hangingChars="100" w:hanging="21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る講義</w:t>
            </w:r>
          </w:p>
          <w:p w:rsidR="00FF1C68" w:rsidRDefault="00583899" w:rsidP="00E27BED">
            <w:pPr>
              <w:pStyle w:val="TableParagraph"/>
              <w:ind w:left="210" w:hangingChars="100" w:hanging="21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イ　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喀痰吸引に</w:t>
            </w:r>
            <w:r w:rsidR="00FB5EBE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関する講義・演習</w:t>
            </w:r>
          </w:p>
          <w:p w:rsidR="00583899" w:rsidRDefault="00583899" w:rsidP="00271583">
            <w:pPr>
              <w:pStyle w:val="TableParagraph"/>
              <w:ind w:left="630" w:hangingChars="300" w:hanging="63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ウ　</w:t>
            </w:r>
            <w:r w:rsidR="00FB5EBE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緊急時の対応</w:t>
            </w: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・</w:t>
            </w:r>
            <w:r w:rsidR="00FB5EBE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事故防止に関する</w:t>
            </w:r>
          </w:p>
          <w:p w:rsidR="00FB5EBE" w:rsidRDefault="00FB5EBE" w:rsidP="00583899">
            <w:pPr>
              <w:pStyle w:val="TableParagraph"/>
              <w:ind w:firstLineChars="200" w:firstLine="42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講義</w:t>
            </w:r>
          </w:p>
          <w:p w:rsidR="00271583" w:rsidRPr="00081E57" w:rsidRDefault="00583899" w:rsidP="00271583">
            <w:pPr>
              <w:pStyle w:val="TableParagraph"/>
              <w:ind w:left="210" w:hangingChars="100" w:hanging="210"/>
              <w:jc w:val="both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エ　</w:t>
            </w:r>
            <w:r w:rsidR="00FB5EBE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筆記試験</w:t>
            </w:r>
          </w:p>
        </w:tc>
        <w:tc>
          <w:tcPr>
            <w:tcW w:w="69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77D3" w:rsidRPr="00E55003" w:rsidRDefault="00E577D3" w:rsidP="00E27BED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明朝"/>
                <w:b/>
                <w:sz w:val="21"/>
                <w:szCs w:val="21"/>
                <w:lang w:eastAsia="ja-JP"/>
              </w:rPr>
            </w:pPr>
            <w:r w:rsidRPr="00E55003"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２０名</w:t>
            </w:r>
          </w:p>
        </w:tc>
      </w:tr>
      <w:tr w:rsidR="003B1834" w:rsidRPr="00081E57" w:rsidTr="00271583">
        <w:trPr>
          <w:trHeight w:hRule="exact" w:val="1744"/>
        </w:trPr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3B1834" w:rsidRPr="00081E57" w:rsidRDefault="00894F51" w:rsidP="00E27BED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ゴシック"/>
                <w:b/>
              </w:rPr>
            </w:pPr>
            <w:r w:rsidRPr="00081E57">
              <w:rPr>
                <w:rFonts w:ascii="HG丸ｺﾞｼｯｸM-PRO" w:eastAsia="HG丸ｺﾞｼｯｸM-PRO" w:hAnsi="HG丸ｺﾞｼｯｸM-PRO" w:cs="ＭＳ ゴシック" w:hint="eastAsia"/>
                <w:b/>
                <w:lang w:eastAsia="ja-JP"/>
              </w:rPr>
              <w:t>第２</w:t>
            </w:r>
            <w:r w:rsidR="00FF1C68">
              <w:rPr>
                <w:rFonts w:ascii="HG丸ｺﾞｼｯｸM-PRO" w:eastAsia="HG丸ｺﾞｼｯｸM-PRO" w:hAnsi="HG丸ｺﾞｼｯｸM-PRO" w:cs="ＭＳ ゴシック" w:hint="eastAsia"/>
                <w:b/>
                <w:lang w:eastAsia="ja-JP"/>
              </w:rPr>
              <w:t>日</w:t>
            </w:r>
            <w:r w:rsidR="00FB5EBE">
              <w:rPr>
                <w:rFonts w:ascii="HG丸ｺﾞｼｯｸM-PRO" w:eastAsia="HG丸ｺﾞｼｯｸM-PRO" w:hAnsi="HG丸ｺﾞｼｯｸM-PRO" w:cs="ＭＳ ゴシック" w:hint="eastAsia"/>
                <w:b/>
                <w:lang w:eastAsia="ja-JP"/>
              </w:rPr>
              <w:t>目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5EBE" w:rsidRDefault="00FB5EBE" w:rsidP="00E27BED">
            <w:pPr>
              <w:pStyle w:val="TableParagraph"/>
              <w:spacing w:line="240" w:lineRule="exact"/>
              <w:jc w:val="center"/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  <w:lang w:eastAsia="ja-JP"/>
              </w:rPr>
            </w:pPr>
          </w:p>
          <w:p w:rsidR="008026CA" w:rsidRDefault="001D4690" w:rsidP="00E27BED">
            <w:pPr>
              <w:pStyle w:val="TableParagraph"/>
              <w:spacing w:line="240" w:lineRule="exact"/>
              <w:jc w:val="center"/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令和</w:t>
            </w:r>
            <w:r w:rsidR="00AD360E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７</w:t>
            </w:r>
            <w:r w:rsidR="003B1834" w:rsidRPr="00081E57"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  <w:lang w:eastAsia="ja-JP"/>
              </w:rPr>
              <w:t>年</w:t>
            </w:r>
            <w:r w:rsidR="00C004A1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６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月</w:t>
            </w:r>
            <w:r w:rsidR="00AD360E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 xml:space="preserve">　１</w:t>
            </w:r>
            <w:r w:rsidR="00894F51" w:rsidRPr="00081E57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日（</w:t>
            </w:r>
            <w:r w:rsidR="00FF1C68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日</w:t>
            </w:r>
            <w:r w:rsidR="00894F51" w:rsidRPr="00081E57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）</w:t>
            </w:r>
          </w:p>
          <w:p w:rsidR="008026CA" w:rsidRDefault="008026CA" w:rsidP="00E27BED">
            <w:pPr>
              <w:pStyle w:val="TableParagraph"/>
              <w:spacing w:line="240" w:lineRule="exact"/>
              <w:jc w:val="center"/>
              <w:rPr>
                <w:rFonts w:ascii="HG丸ｺﾞｼｯｸM-PRO" w:eastAsia="HG丸ｺﾞｼｯｸM-PRO" w:hAnsi="HG丸ｺﾞｼｯｸM-PRO" w:cs="ＭＳ 明朝"/>
                <w:b/>
                <w:bCs/>
                <w:sz w:val="21"/>
                <w:szCs w:val="21"/>
                <w:lang w:eastAsia="ja-JP"/>
              </w:rPr>
            </w:pPr>
          </w:p>
          <w:p w:rsidR="00894F51" w:rsidRPr="00081E57" w:rsidRDefault="00D849C4" w:rsidP="00E27BED">
            <w:pPr>
              <w:pStyle w:val="TableParagraph"/>
              <w:spacing w:line="240" w:lineRule="exact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８：４５～１３：</w:t>
            </w:r>
            <w:r w:rsidR="008026CA">
              <w:rPr>
                <w:rFonts w:ascii="HG丸ｺﾞｼｯｸM-PRO" w:eastAsia="HG丸ｺﾞｼｯｸM-PRO" w:hAnsi="HG丸ｺﾞｼｯｸM-PRO" w:cs="ＭＳ 明朝" w:hint="eastAsia"/>
                <w:b/>
                <w:bCs/>
                <w:sz w:val="21"/>
                <w:szCs w:val="21"/>
                <w:lang w:eastAsia="ja-JP"/>
              </w:rPr>
              <w:t>３０</w:t>
            </w:r>
          </w:p>
          <w:p w:rsidR="00A53A24" w:rsidRPr="00081E57" w:rsidRDefault="00FF1C68" w:rsidP="00E27BED">
            <w:pPr>
              <w:pStyle w:val="TableParagraph"/>
              <w:spacing w:line="272" w:lineRule="exact"/>
              <w:ind w:right="1" w:firstLineChars="50" w:firstLine="105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開場・</w:t>
            </w:r>
            <w:r w:rsidRPr="00081E57"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  <w:t>受付</w:t>
            </w:r>
            <w:r w:rsidRPr="00081E57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８：３０～）</w:t>
            </w:r>
          </w:p>
          <w:p w:rsidR="00A53A24" w:rsidRPr="00081E57" w:rsidRDefault="00A53A24" w:rsidP="00E27BED">
            <w:pPr>
              <w:pStyle w:val="TableParagraph"/>
              <w:spacing w:line="273" w:lineRule="exact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B5EBE" w:rsidRDefault="00FB5EBE" w:rsidP="00FB5EBE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  <w:p w:rsidR="00FB5EBE" w:rsidRDefault="00583899" w:rsidP="00FB5EBE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ア　</w:t>
            </w:r>
            <w:r w:rsidR="00FB5EBE">
              <w:rPr>
                <w:rFonts w:ascii="HG丸ｺﾞｼｯｸM-PRO" w:eastAsia="HG丸ｺﾞｼｯｸM-PRO" w:hAnsi="HG丸ｺﾞｼｯｸM-PRO" w:hint="eastAsia"/>
                <w:lang w:eastAsia="ja-JP"/>
              </w:rPr>
              <w:t>経管栄養に関する講義・演習</w:t>
            </w:r>
          </w:p>
          <w:p w:rsidR="00FB5EBE" w:rsidRDefault="00583899" w:rsidP="003B1834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イ　</w:t>
            </w:r>
            <w:r w:rsidR="00FB5EBE">
              <w:rPr>
                <w:rFonts w:ascii="HG丸ｺﾞｼｯｸM-PRO" w:eastAsia="HG丸ｺﾞｼｯｸM-PRO" w:hAnsi="HG丸ｺﾞｼｯｸM-PRO" w:hint="eastAsia"/>
                <w:lang w:eastAsia="ja-JP"/>
              </w:rPr>
              <w:t>筆記試験</w:t>
            </w:r>
          </w:p>
          <w:p w:rsidR="00FB5EBE" w:rsidRDefault="00583899" w:rsidP="003B1834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ウ　</w:t>
            </w:r>
            <w:r w:rsidR="00612981">
              <w:rPr>
                <w:rFonts w:ascii="HG丸ｺﾞｼｯｸM-PRO" w:eastAsia="HG丸ｺﾞｼｯｸM-PRO" w:hAnsi="HG丸ｺﾞｼｯｸM-PRO" w:hint="eastAsia"/>
                <w:lang w:eastAsia="ja-JP"/>
              </w:rPr>
              <w:t>修了証明書</w:t>
            </w:r>
            <w:r w:rsidR="00FB5EBE">
              <w:rPr>
                <w:rFonts w:ascii="HG丸ｺﾞｼｯｸM-PRO" w:eastAsia="HG丸ｺﾞｼｯｸM-PRO" w:hAnsi="HG丸ｺﾞｼｯｸM-PRO" w:hint="eastAsia"/>
                <w:lang w:eastAsia="ja-JP"/>
              </w:rPr>
              <w:t>交付･</w:t>
            </w:r>
          </w:p>
          <w:p w:rsidR="00FB5EBE" w:rsidRDefault="00583899" w:rsidP="00FB5EBE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 xml:space="preserve">エ　</w:t>
            </w:r>
            <w:r w:rsidR="00FB5EBE">
              <w:rPr>
                <w:rFonts w:ascii="HG丸ｺﾞｼｯｸM-PRO" w:eastAsia="HG丸ｺﾞｼｯｸM-PRO" w:hAnsi="HG丸ｺﾞｼｯｸM-PRO" w:hint="eastAsia"/>
                <w:lang w:eastAsia="ja-JP"/>
              </w:rPr>
              <w:t>実地研修案内</w:t>
            </w:r>
          </w:p>
          <w:p w:rsidR="00271583" w:rsidRPr="00081E57" w:rsidRDefault="00271583" w:rsidP="00FB5EBE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B1834" w:rsidRPr="00081E57" w:rsidRDefault="003B1834" w:rsidP="003B1834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</w:tbl>
    <w:p w:rsidR="00565E6D" w:rsidRDefault="00565E6D" w:rsidP="00A53A24">
      <w:pPr>
        <w:pStyle w:val="a3"/>
        <w:spacing w:before="84" w:line="273" w:lineRule="auto"/>
        <w:ind w:left="0" w:right="224" w:firstLineChars="100" w:firstLine="220"/>
        <w:jc w:val="both"/>
        <w:rPr>
          <w:rFonts w:ascii="HG丸ｺﾞｼｯｸM-PRO" w:eastAsia="HG丸ｺﾞｼｯｸM-PRO" w:hAnsi="HG丸ｺﾞｼｯｸM-PRO"/>
          <w:lang w:eastAsia="ja-JP"/>
        </w:rPr>
      </w:pPr>
      <w:r w:rsidRPr="00081E57">
        <w:rPr>
          <w:rFonts w:ascii="HG丸ｺﾞｼｯｸM-PRO" w:eastAsia="HG丸ｺﾞｼｯｸM-PRO" w:hAnsi="HG丸ｺﾞｼｯｸM-PRO" w:hint="eastAsia"/>
          <w:lang w:eastAsia="ja-JP"/>
        </w:rPr>
        <w:t xml:space="preserve">　</w:t>
      </w:r>
      <w:r w:rsidR="00CC3C66">
        <w:rPr>
          <w:rFonts w:ascii="HG丸ｺﾞｼｯｸM-PRO" w:eastAsia="HG丸ｺﾞｼｯｸM-PRO" w:hAnsi="HG丸ｺﾞｼｯｸM-PRO" w:hint="eastAsia"/>
          <w:lang w:eastAsia="ja-JP"/>
        </w:rPr>
        <w:t xml:space="preserve">　　研修会場</w:t>
      </w:r>
      <w:r w:rsidR="006A5FD7">
        <w:rPr>
          <w:rFonts w:ascii="HG丸ｺﾞｼｯｸM-PRO" w:eastAsia="HG丸ｺﾞｼｯｸM-PRO" w:hAnsi="HG丸ｺﾞｼｯｸM-PRO" w:hint="eastAsia"/>
          <w:lang w:eastAsia="ja-JP"/>
        </w:rPr>
        <w:t>：</w:t>
      </w:r>
      <w:r w:rsidR="00CC3C66">
        <w:rPr>
          <w:rFonts w:ascii="HG丸ｺﾞｼｯｸM-PRO" w:eastAsia="HG丸ｺﾞｼｯｸM-PRO" w:hAnsi="HG丸ｺﾞｼｯｸM-PRO" w:hint="eastAsia"/>
          <w:lang w:eastAsia="ja-JP"/>
        </w:rPr>
        <w:t>足立区障がい福祉センター（ホームページより</w:t>
      </w:r>
      <w:r w:rsidR="006A5FD7">
        <w:rPr>
          <w:rFonts w:ascii="HG丸ｺﾞｼｯｸM-PRO" w:eastAsia="HG丸ｺﾞｼｯｸM-PRO" w:hAnsi="HG丸ｺﾞｼｯｸM-PRO" w:hint="eastAsia"/>
          <w:lang w:eastAsia="ja-JP"/>
        </w:rPr>
        <w:t>「</w:t>
      </w:r>
      <w:r w:rsidR="00CC3C66">
        <w:rPr>
          <w:rFonts w:ascii="HG丸ｺﾞｼｯｸM-PRO" w:eastAsia="HG丸ｺﾞｼｯｸM-PRO" w:hAnsi="HG丸ｺﾞｼｯｸM-PRO" w:hint="eastAsia"/>
          <w:lang w:eastAsia="ja-JP"/>
        </w:rPr>
        <w:t>地図</w:t>
      </w:r>
      <w:r w:rsidR="006A5FD7">
        <w:rPr>
          <w:rFonts w:ascii="HG丸ｺﾞｼｯｸM-PRO" w:eastAsia="HG丸ｺﾞｼｯｸM-PRO" w:hAnsi="HG丸ｺﾞｼｯｸM-PRO" w:hint="eastAsia"/>
          <w:lang w:eastAsia="ja-JP"/>
        </w:rPr>
        <w:t>」</w:t>
      </w:r>
      <w:r w:rsidR="00CC3C66">
        <w:rPr>
          <w:rFonts w:ascii="HG丸ｺﾞｼｯｸM-PRO" w:eastAsia="HG丸ｺﾞｼｯｸM-PRO" w:hAnsi="HG丸ｺﾞｼｯｸM-PRO" w:hint="eastAsia"/>
          <w:lang w:eastAsia="ja-JP"/>
        </w:rPr>
        <w:t>をご参照ください）</w:t>
      </w:r>
    </w:p>
    <w:p w:rsidR="00A53A24" w:rsidRPr="00081E57" w:rsidRDefault="00A53A24" w:rsidP="0035065C">
      <w:pPr>
        <w:spacing w:line="272" w:lineRule="exact"/>
        <w:rPr>
          <w:rFonts w:ascii="HG丸ｺﾞｼｯｸM-PRO" w:eastAsia="HG丸ｺﾞｼｯｸM-PRO" w:hAnsi="HG丸ｺﾞｼｯｸM-PRO" w:cs="ＭＳ 明朝"/>
          <w:b/>
          <w:sz w:val="24"/>
          <w:szCs w:val="24"/>
          <w:lang w:eastAsia="ja-JP"/>
        </w:rPr>
      </w:pPr>
    </w:p>
    <w:p w:rsidR="00F253F5" w:rsidRDefault="00C559DF" w:rsidP="0035065C">
      <w:pPr>
        <w:spacing w:line="272" w:lineRule="exact"/>
        <w:rPr>
          <w:rFonts w:ascii="HG丸ｺﾞｼｯｸM-PRO" w:eastAsia="HG丸ｺﾞｼｯｸM-PRO" w:hAnsi="HG丸ｺﾞｼｯｸM-PRO" w:cs="ＭＳ 明朝"/>
          <w:b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cs="ＭＳ 明朝" w:hint="eastAsia"/>
          <w:b/>
          <w:sz w:val="24"/>
          <w:szCs w:val="24"/>
          <w:lang w:eastAsia="ja-JP"/>
        </w:rPr>
        <w:t>４</w:t>
      </w:r>
      <w:r w:rsidR="00691CED">
        <w:rPr>
          <w:rFonts w:ascii="HG丸ｺﾞｼｯｸM-PRO" w:eastAsia="HG丸ｺﾞｼｯｸM-PRO" w:hAnsi="HG丸ｺﾞｼｯｸM-PRO" w:cs="ＭＳ 明朝" w:hint="eastAsia"/>
          <w:b/>
          <w:sz w:val="24"/>
          <w:szCs w:val="24"/>
          <w:lang w:eastAsia="ja-JP"/>
        </w:rPr>
        <w:t xml:space="preserve">　実地研修の</w:t>
      </w:r>
      <w:r w:rsidR="00A53A24" w:rsidRPr="00081E57">
        <w:rPr>
          <w:rFonts w:ascii="HG丸ｺﾞｼｯｸM-PRO" w:eastAsia="HG丸ｺﾞｼｯｸM-PRO" w:hAnsi="HG丸ｺﾞｼｯｸM-PRO" w:cs="ＭＳ 明朝" w:hint="eastAsia"/>
          <w:b/>
          <w:sz w:val="24"/>
          <w:szCs w:val="24"/>
          <w:lang w:eastAsia="ja-JP"/>
        </w:rPr>
        <w:t>日程</w:t>
      </w:r>
      <w:r w:rsidR="00FF1AB5">
        <w:rPr>
          <w:rFonts w:ascii="HG丸ｺﾞｼｯｸM-PRO" w:eastAsia="HG丸ｺﾞｼｯｸM-PRO" w:hAnsi="HG丸ｺﾞｼｯｸM-PRO" w:cs="ＭＳ 明朝" w:hint="eastAsia"/>
          <w:b/>
          <w:sz w:val="24"/>
          <w:szCs w:val="24"/>
          <w:lang w:eastAsia="ja-JP"/>
        </w:rPr>
        <w:t>等</w:t>
      </w:r>
      <w:r w:rsidR="00D71BF2">
        <w:rPr>
          <w:rFonts w:ascii="HG丸ｺﾞｼｯｸM-PRO" w:eastAsia="HG丸ｺﾞｼｯｸM-PRO" w:hAnsi="HG丸ｺﾞｼｯｸM-PRO" w:cs="ＭＳ 明朝" w:hint="eastAsia"/>
          <w:b/>
          <w:sz w:val="24"/>
          <w:szCs w:val="24"/>
          <w:lang w:eastAsia="ja-JP"/>
        </w:rPr>
        <w:t>について</w:t>
      </w:r>
    </w:p>
    <w:tbl>
      <w:tblPr>
        <w:tblStyle w:val="TableNormal"/>
        <w:tblW w:w="8921" w:type="dxa"/>
        <w:tblInd w:w="572" w:type="dxa"/>
        <w:tblLayout w:type="fixed"/>
        <w:tblLook w:val="01E0" w:firstRow="1" w:lastRow="1" w:firstColumn="1" w:lastColumn="1" w:noHBand="0" w:noVBand="0"/>
      </w:tblPr>
      <w:tblGrid>
        <w:gridCol w:w="1408"/>
        <w:gridCol w:w="2278"/>
        <w:gridCol w:w="4252"/>
        <w:gridCol w:w="983"/>
      </w:tblGrid>
      <w:tr w:rsidR="00CC3C66" w:rsidRPr="00081E57" w:rsidTr="00CA58BA">
        <w:trPr>
          <w:trHeight w:hRule="exact" w:val="654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C3C66" w:rsidRPr="00081E57" w:rsidRDefault="00CC3C66" w:rsidP="00CA58BA">
            <w:pPr>
              <w:pStyle w:val="TableParagraph"/>
              <w:spacing w:before="6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実地</w:t>
            </w:r>
            <w:r w:rsidR="006A5FD7">
              <w:rPr>
                <w:rFonts w:ascii="HG丸ｺﾞｼｯｸM-PRO" w:eastAsia="HG丸ｺﾞｼｯｸM-PRO" w:hAnsi="HG丸ｺﾞｼｯｸM-PRO" w:cs="ＭＳ ゴシック"/>
                <w:sz w:val="24"/>
                <w:szCs w:val="24"/>
                <w:lang w:eastAsia="ja-JP"/>
              </w:rPr>
              <w:t>研修</w:t>
            </w:r>
            <w:r w:rsidR="006A5FD7"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日程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C3C66" w:rsidRPr="00081E57" w:rsidRDefault="006A5FD7" w:rsidP="00CA58BA">
            <w:pPr>
              <w:pStyle w:val="TableParagraph"/>
              <w:spacing w:before="6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受付日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CC3C66" w:rsidRPr="00081E57" w:rsidRDefault="00CC3C66" w:rsidP="00CA58BA">
            <w:pPr>
              <w:pStyle w:val="TableParagraph"/>
              <w:tabs>
                <w:tab w:val="left" w:pos="419"/>
              </w:tabs>
              <w:spacing w:before="6"/>
              <w:ind w:right="1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  <w:lang w:eastAsia="ja-JP"/>
              </w:rPr>
              <w:t>募集定員</w:t>
            </w:r>
          </w:p>
        </w:tc>
      </w:tr>
      <w:tr w:rsidR="00CC3C66" w:rsidRPr="00E55003" w:rsidTr="00CA58BA">
        <w:trPr>
          <w:trHeight w:hRule="exact" w:val="2101"/>
        </w:trPr>
        <w:tc>
          <w:tcPr>
            <w:tcW w:w="1408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A"/>
            <w:vAlign w:val="center"/>
          </w:tcPr>
          <w:p w:rsidR="00CC3C66" w:rsidRPr="00E27BED" w:rsidRDefault="008026CA" w:rsidP="00E27BED">
            <w:pPr>
              <w:pStyle w:val="TableParagraph"/>
              <w:spacing w:before="11"/>
              <w:jc w:val="center"/>
              <w:rPr>
                <w:rFonts w:ascii="HG丸ｺﾞｼｯｸM-PRO" w:eastAsia="HG丸ｺﾞｼｯｸM-PRO" w:hAnsi="HG丸ｺﾞｼｯｸM-PRO" w:cs="ＭＳ 明朝"/>
                <w:b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lang w:eastAsia="ja-JP"/>
              </w:rPr>
              <w:t>回数</w:t>
            </w:r>
          </w:p>
        </w:tc>
        <w:tc>
          <w:tcPr>
            <w:tcW w:w="22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6CA" w:rsidRPr="00CA58BA" w:rsidRDefault="008026CA" w:rsidP="00CA58BA">
            <w:pPr>
              <w:pStyle w:val="TableParagraph"/>
              <w:spacing w:line="274" w:lineRule="exact"/>
              <w:ind w:right="1"/>
              <w:jc w:val="center"/>
              <w:rPr>
                <w:rFonts w:ascii="HG丸ｺﾞｼｯｸM-PRO" w:eastAsia="HG丸ｺﾞｼｯｸM-PRO" w:hAnsi="HG丸ｺﾞｼｯｸM-PRO" w:cs="ＭＳ 明朝"/>
                <w:lang w:eastAsia="ja-JP"/>
              </w:rPr>
            </w:pPr>
            <w:r w:rsidRPr="00CA58BA">
              <w:rPr>
                <w:rFonts w:ascii="HG丸ｺﾞｼｯｸM-PRO" w:eastAsia="HG丸ｺﾞｼｯｸM-PRO" w:hAnsi="HG丸ｺﾞｼｯｸM-PRO" w:cs="ＭＳ 明朝" w:hint="eastAsia"/>
                <w:lang w:eastAsia="ja-JP"/>
              </w:rPr>
              <w:t>年１２回</w:t>
            </w:r>
          </w:p>
          <w:p w:rsidR="00CC3C66" w:rsidRPr="00081E57" w:rsidRDefault="00CC3C66" w:rsidP="00CA58BA">
            <w:pPr>
              <w:pStyle w:val="TableParagraph"/>
              <w:spacing w:line="274" w:lineRule="exact"/>
              <w:ind w:right="1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 w:rsidRPr="00CA58BA">
              <w:rPr>
                <w:rFonts w:ascii="HG丸ｺﾞｼｯｸM-PRO" w:eastAsia="HG丸ｺﾞｼｯｸM-PRO" w:hAnsi="HG丸ｺﾞｼｯｸM-PRO" w:cs="ＭＳ 明朝" w:hint="eastAsia"/>
                <w:lang w:eastAsia="ja-JP"/>
              </w:rPr>
              <w:t>毎月実施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3C66" w:rsidRDefault="00D1429A" w:rsidP="00CA58BA">
            <w:pPr>
              <w:pStyle w:val="TableParagraph"/>
              <w:ind w:left="210" w:hangingChars="100" w:hanging="210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毎月</w:t>
            </w:r>
            <w:r w:rsidR="00CC3C66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10日必着分を当月受付とします</w:t>
            </w:r>
            <w:r w:rsidR="000D42DD"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。</w:t>
            </w:r>
          </w:p>
          <w:p w:rsidR="006A5FD7" w:rsidRDefault="006A5FD7" w:rsidP="00CA58BA">
            <w:pPr>
              <w:pStyle w:val="TableParagraph"/>
              <w:ind w:left="210" w:hangingChars="100" w:hanging="210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</w:p>
          <w:p w:rsidR="00CA58BA" w:rsidRDefault="00CC3C66" w:rsidP="00CA58BA">
            <w:pPr>
              <w:pStyle w:val="TableParagraph"/>
              <w:ind w:left="210" w:hangingChars="100" w:hanging="210"/>
              <w:jc w:val="center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（11日以降に届いた分は翌月分の受付と</w:t>
            </w:r>
          </w:p>
          <w:p w:rsidR="00CC3C66" w:rsidRPr="00081E57" w:rsidRDefault="00CC3C66" w:rsidP="00CA58BA">
            <w:pPr>
              <w:pStyle w:val="TableParagraph"/>
              <w:ind w:leftChars="100" w:left="220"/>
              <w:rPr>
                <w:rFonts w:ascii="HG丸ｺﾞｼｯｸM-PRO" w:eastAsia="HG丸ｺﾞｼｯｸM-PRO" w:hAnsi="HG丸ｺﾞｼｯｸM-PRO" w:cs="ＭＳ 明朝"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1"/>
                <w:szCs w:val="21"/>
                <w:lang w:eastAsia="ja-JP"/>
              </w:rPr>
              <w:t>なります。）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3C66" w:rsidRPr="00E55003" w:rsidRDefault="008026CA" w:rsidP="00CA58BA">
            <w:pPr>
              <w:pStyle w:val="TableParagraph"/>
              <w:jc w:val="center"/>
              <w:rPr>
                <w:rFonts w:ascii="HG丸ｺﾞｼｯｸM-PRO" w:eastAsia="HG丸ｺﾞｼｯｸM-PRO" w:hAnsi="HG丸ｺﾞｼｯｸM-PRO" w:cs="ＭＳ 明朝"/>
                <w:b/>
                <w:sz w:val="21"/>
                <w:szCs w:val="21"/>
                <w:lang w:eastAsia="ja-JP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b/>
                <w:sz w:val="21"/>
                <w:szCs w:val="21"/>
                <w:lang w:eastAsia="ja-JP"/>
              </w:rPr>
              <w:t>２０名</w:t>
            </w:r>
          </w:p>
        </w:tc>
      </w:tr>
    </w:tbl>
    <w:p w:rsidR="00A53A24" w:rsidRDefault="00952023" w:rsidP="003B6B0E">
      <w:pPr>
        <w:spacing w:after="240" w:line="272" w:lineRule="exact"/>
        <w:rPr>
          <w:rFonts w:ascii="HG丸ｺﾞｼｯｸM-PRO" w:eastAsia="HG丸ｺﾞｼｯｸM-PRO" w:hAnsi="HG丸ｺﾞｼｯｸM-PRO" w:cs="ＭＳ 明朝"/>
          <w:sz w:val="24"/>
          <w:szCs w:val="24"/>
          <w:lang w:eastAsia="ja-JP"/>
        </w:rPr>
      </w:pPr>
      <w:r w:rsidRPr="00FB5EB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lastRenderedPageBreak/>
        <w:t>（１）</w:t>
      </w:r>
      <w:r w:rsidR="00A53A24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各</w:t>
      </w:r>
      <w:r w:rsidR="00DD2A95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受講</w:t>
      </w:r>
      <w:r w:rsidR="00691CED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申請</w:t>
      </w:r>
      <w:r w:rsidR="00A53A24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施設</w:t>
      </w:r>
      <w:r w:rsidR="00691CED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・事業所等</w:t>
      </w:r>
      <w:r w:rsidR="00A53A24" w:rsidRPr="00CA58BA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に受講決定通知が到着後、実地研修を開始してください。</w:t>
      </w:r>
    </w:p>
    <w:p w:rsidR="00B5687A" w:rsidRPr="00952023" w:rsidRDefault="00952023" w:rsidP="003B6B0E">
      <w:pPr>
        <w:pStyle w:val="a3"/>
        <w:ind w:left="0" w:right="227"/>
        <w:jc w:val="both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bookmarkStart w:id="1" w:name="_Hlk160806724"/>
      <w:r w:rsidRPr="00FB5EB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（２</w:t>
      </w: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）</w:t>
      </w:r>
      <w:bookmarkEnd w:id="1"/>
      <w:r w:rsidR="006A5FD7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基本研修及び実地</w:t>
      </w:r>
      <w:r w:rsidR="001A767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研修の</w:t>
      </w:r>
      <w:r w:rsidR="00CC3C66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受講申込み先</w:t>
      </w:r>
    </w:p>
    <w:p w:rsidR="00CC3C66" w:rsidRPr="00952023" w:rsidRDefault="00CC3C66" w:rsidP="00CC3C66">
      <w:pPr>
        <w:pStyle w:val="TableParagraph"/>
        <w:rPr>
          <w:rFonts w:ascii="HG丸ｺﾞｼｯｸM-PRO" w:eastAsia="HG丸ｺﾞｼｯｸM-PRO" w:hAnsi="HG丸ｺﾞｼｯｸM-PRO" w:cs="ＭＳ 明朝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 xml:space="preserve">　　</w:t>
      </w:r>
      <w:r w:rsidR="00ED2A74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 xml:space="preserve">　</w:t>
      </w:r>
      <w:r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足立区障がい福祉センター</w:t>
      </w:r>
      <w:r w:rsidR="00753FFE"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 xml:space="preserve">　生活体験室</w:t>
      </w:r>
    </w:p>
    <w:p w:rsidR="00CC3C66" w:rsidRPr="00952023" w:rsidRDefault="00CC3C66" w:rsidP="00CC3C66">
      <w:pPr>
        <w:pStyle w:val="TableParagraph"/>
        <w:rPr>
          <w:rFonts w:ascii="HG丸ｺﾞｼｯｸM-PRO" w:eastAsia="HG丸ｺﾞｼｯｸM-PRO" w:hAnsi="HG丸ｺﾞｼｯｸM-PRO" w:cs="ＭＳ 明朝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 xml:space="preserve">　　</w:t>
      </w:r>
      <w:r w:rsidR="00ED2A74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 xml:space="preserve">　</w:t>
      </w:r>
      <w:r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〒121-0816　　足立区梅島３－３１－１９　　電話03-5681-0131</w:t>
      </w:r>
    </w:p>
    <w:p w:rsidR="00CC3C66" w:rsidRPr="00952023" w:rsidRDefault="00CC3C66" w:rsidP="00ED2A74">
      <w:pPr>
        <w:pStyle w:val="TableParagraph"/>
        <w:ind w:firstLineChars="300" w:firstLine="720"/>
        <w:rPr>
          <w:rFonts w:ascii="HG丸ｺﾞｼｯｸM-PRO" w:eastAsia="HG丸ｺﾞｼｯｸM-PRO" w:hAnsi="HG丸ｺﾞｼｯｸM-PRO"/>
          <w:b/>
          <w:w w:val="95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cs="ＭＳ 明朝"/>
          <w:sz w:val="24"/>
          <w:szCs w:val="24"/>
          <w:lang w:eastAsia="ja-JP"/>
        </w:rPr>
        <w:t>利用駅：</w:t>
      </w:r>
      <w:r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東武スカイツリーライン　西新井駅　東口より徒歩５分</w:t>
      </w:r>
    </w:p>
    <w:p w:rsidR="00E577D3" w:rsidRPr="00081E57" w:rsidRDefault="00E577D3" w:rsidP="00E577D3">
      <w:pPr>
        <w:pStyle w:val="TableParagraph"/>
        <w:ind w:left="103"/>
        <w:rPr>
          <w:rFonts w:ascii="HG丸ｺﾞｼｯｸM-PRO" w:eastAsia="HG丸ｺﾞｼｯｸM-PRO" w:hAnsi="HG丸ｺﾞｼｯｸM-PRO" w:cs="ＭＳ 明朝"/>
          <w:sz w:val="21"/>
          <w:szCs w:val="21"/>
          <w:lang w:eastAsia="ja-JP"/>
        </w:rPr>
      </w:pPr>
    </w:p>
    <w:p w:rsidR="007338EF" w:rsidRPr="00081E57" w:rsidRDefault="00C559DF" w:rsidP="003B1834">
      <w:pPr>
        <w:spacing w:line="273" w:lineRule="auto"/>
        <w:jc w:val="both"/>
        <w:rPr>
          <w:rFonts w:ascii="HG丸ｺﾞｼｯｸM-PRO" w:eastAsia="HG丸ｺﾞｼｯｸM-PRO" w:hAnsi="HG丸ｺﾞｼｯｸM-PRO"/>
          <w:b/>
          <w:bCs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b/>
          <w:w w:val="95"/>
          <w:sz w:val="24"/>
          <w:szCs w:val="24"/>
          <w:lang w:eastAsia="ja-JP"/>
        </w:rPr>
        <w:t>５</w:t>
      </w:r>
      <w:r w:rsidR="00DD2A95" w:rsidRPr="00081E57">
        <w:rPr>
          <w:rFonts w:ascii="HG丸ｺﾞｼｯｸM-PRO" w:eastAsia="HG丸ｺﾞｼｯｸM-PRO" w:hAnsi="HG丸ｺﾞｼｯｸM-PRO" w:hint="eastAsia"/>
          <w:b/>
          <w:w w:val="95"/>
          <w:sz w:val="24"/>
          <w:szCs w:val="24"/>
          <w:lang w:eastAsia="ja-JP"/>
        </w:rPr>
        <w:t xml:space="preserve">　</w:t>
      </w:r>
      <w:r w:rsidR="00F25E97" w:rsidRPr="00081E57">
        <w:rPr>
          <w:rFonts w:ascii="HG丸ｺﾞｼｯｸM-PRO" w:eastAsia="HG丸ｺﾞｼｯｸM-PRO" w:hAnsi="HG丸ｺﾞｼｯｸM-PRO"/>
          <w:b/>
          <w:sz w:val="24"/>
          <w:szCs w:val="24"/>
          <w:lang w:eastAsia="ja-JP"/>
        </w:rPr>
        <w:t>受講申込</w:t>
      </w:r>
      <w:r w:rsidR="00894F51" w:rsidRPr="00081E57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>必要書類について</w:t>
      </w:r>
    </w:p>
    <w:p w:rsidR="003B6B0E" w:rsidRDefault="006A5FD7" w:rsidP="00AA6801">
      <w:pPr>
        <w:pStyle w:val="a3"/>
        <w:spacing w:line="286" w:lineRule="exact"/>
        <w:ind w:leftChars="100" w:left="220" w:right="224" w:firstLineChars="100" w:firstLine="240"/>
        <w:jc w:val="both"/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「足立区ホームページ/</w:t>
      </w:r>
      <w:r w:rsidR="001A767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介護職員等によるたんの吸引等の実施のための研修（３</w:t>
      </w:r>
      <w:r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号研修</w:t>
      </w:r>
      <w:r w:rsidR="001A767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）</w:t>
      </w:r>
      <w:r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」より、事業所申請書類の中の基本研修又は実地研修の</w:t>
      </w:r>
      <w:r w:rsidR="00682A3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「</w:t>
      </w:r>
      <w:r w:rsidR="00682A3F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提出書類一覧</w:t>
      </w:r>
      <w:r w:rsidR="001A767F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表</w:t>
      </w:r>
      <w:r w:rsidR="00682A3F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」を確認の上、</w:t>
      </w:r>
      <w:r w:rsidR="00682A3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申込み</w:t>
      </w:r>
      <w:r w:rsidR="00682A3F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に必要な</w:t>
      </w:r>
      <w:r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書類</w:t>
      </w:r>
      <w:r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に記載の上、</w:t>
      </w:r>
      <w:r w:rsidR="00682A3F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当センター宛に</w:t>
      </w:r>
      <w:r w:rsidR="00DD2A95"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郵送</w:t>
      </w:r>
      <w:r w:rsidR="00682A3F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またはご持参</w:t>
      </w:r>
      <w:r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して</w:t>
      </w:r>
      <w:r w:rsidR="00671836"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ください</w:t>
      </w:r>
      <w:r w:rsidR="00671836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。</w:t>
      </w:r>
    </w:p>
    <w:p w:rsidR="006A5FD7" w:rsidRDefault="00682A3F" w:rsidP="003B6B0E">
      <w:pPr>
        <w:pStyle w:val="a3"/>
        <w:spacing w:line="286" w:lineRule="exact"/>
        <w:ind w:leftChars="100" w:left="220" w:right="224" w:firstLineChars="100" w:firstLine="239"/>
        <w:jc w:val="both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郵送の場合は</w:t>
      </w:r>
      <w:r w:rsidR="00671836"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左端に「</w:t>
      </w:r>
      <w:r w:rsidR="00644F0E"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３号</w:t>
      </w:r>
      <w:r w:rsidR="00671836"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研修申込み」と朱</w:t>
      </w:r>
      <w:r w:rsidR="00671836" w:rsidRPr="00952023">
        <w:rPr>
          <w:rFonts w:ascii="HG丸ｺﾞｼｯｸM-PRO" w:eastAsia="HG丸ｺﾞｼｯｸM-PRO" w:hAnsi="HG丸ｺﾞｼｯｸM-PRO"/>
          <w:spacing w:val="-8"/>
          <w:sz w:val="24"/>
          <w:szCs w:val="24"/>
          <w:lang w:eastAsia="ja-JP"/>
        </w:rPr>
        <w:t>書</w:t>
      </w:r>
      <w:r w:rsidRPr="00952023">
        <w:rPr>
          <w:rFonts w:ascii="HG丸ｺﾞｼｯｸM-PRO" w:eastAsia="HG丸ｺﾞｼｯｸM-PRO" w:hAnsi="HG丸ｺﾞｼｯｸM-PRO" w:hint="eastAsia"/>
          <w:spacing w:val="-8"/>
          <w:sz w:val="24"/>
          <w:szCs w:val="24"/>
          <w:lang w:eastAsia="ja-JP"/>
        </w:rPr>
        <w:t>し、送付してください。なお、</w:t>
      </w:r>
      <w:r w:rsidR="00E36BBC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各様式の記入の際には、記入例</w:t>
      </w:r>
      <w:r w:rsidR="00F25E97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等を参考に作成してください。</w:t>
      </w:r>
      <w:r w:rsidR="003B6B0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また</w:t>
      </w:r>
      <w:r w:rsidR="008026CA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、当センター</w:t>
      </w:r>
      <w:r w:rsidR="006A5FD7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が実施する基本研修修了後に実地研修が開始となる場合は、新たに</w:t>
      </w:r>
      <w:r w:rsidR="00B81493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必要な</w:t>
      </w:r>
      <w:r w:rsidR="006A5FD7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書類はありません</w:t>
      </w:r>
      <w:r w:rsidR="001A767F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ので、基本研修が修了した翌日より実地研修を</w:t>
      </w:r>
      <w:r w:rsidR="00B81493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開始してください。</w:t>
      </w:r>
    </w:p>
    <w:p w:rsidR="003B6B0E" w:rsidRPr="003B6B0E" w:rsidRDefault="003B6B0E" w:rsidP="003B6B0E">
      <w:pPr>
        <w:pStyle w:val="a3"/>
        <w:spacing w:line="286" w:lineRule="exact"/>
        <w:ind w:leftChars="100" w:left="220" w:right="224" w:firstLineChars="100" w:firstLine="240"/>
        <w:jc w:val="both"/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</w:pPr>
    </w:p>
    <w:p w:rsidR="0035065C" w:rsidRPr="00081E57" w:rsidRDefault="00E25AC5" w:rsidP="008D3EDB">
      <w:pPr>
        <w:spacing w:before="20"/>
        <w:rPr>
          <w:rFonts w:ascii="HG丸ｺﾞｼｯｸM-PRO" w:eastAsia="HG丸ｺﾞｼｯｸM-PRO" w:hAnsi="HG丸ｺﾞｼｯｸM-PRO" w:cs="ＭＳ ゴシック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cs="ＭＳ ゴシック" w:hint="eastAsia"/>
          <w:b/>
          <w:bCs/>
          <w:w w:val="95"/>
          <w:sz w:val="24"/>
          <w:szCs w:val="24"/>
          <w:lang w:eastAsia="ja-JP"/>
        </w:rPr>
        <w:t>６</w:t>
      </w:r>
      <w:r w:rsidR="008D3EDB">
        <w:rPr>
          <w:rFonts w:ascii="HG丸ｺﾞｼｯｸM-PRO" w:eastAsia="HG丸ｺﾞｼｯｸM-PRO" w:hAnsi="HG丸ｺﾞｼｯｸM-PRO" w:cs="ＭＳ ゴシック" w:hint="eastAsia"/>
          <w:b/>
          <w:bCs/>
          <w:sz w:val="24"/>
          <w:szCs w:val="24"/>
          <w:lang w:eastAsia="ja-JP"/>
        </w:rPr>
        <w:t xml:space="preserve">　</w:t>
      </w:r>
      <w:r w:rsidR="00644F0E" w:rsidRPr="00081E57">
        <w:rPr>
          <w:rFonts w:ascii="HG丸ｺﾞｼｯｸM-PRO" w:eastAsia="HG丸ｺﾞｼｯｸM-PRO" w:hAnsi="HG丸ｺﾞｼｯｸM-PRO" w:cs="ＭＳ ゴシック" w:hint="eastAsia"/>
          <w:b/>
          <w:bCs/>
          <w:sz w:val="24"/>
          <w:szCs w:val="24"/>
          <w:lang w:eastAsia="ja-JP"/>
        </w:rPr>
        <w:t>申請・</w:t>
      </w:r>
      <w:r w:rsidR="0035065C" w:rsidRPr="00081E57">
        <w:rPr>
          <w:rFonts w:ascii="HG丸ｺﾞｼｯｸM-PRO" w:eastAsia="HG丸ｺﾞｼｯｸM-PRO" w:hAnsi="HG丸ｺﾞｼｯｸM-PRO" w:cs="ＭＳ ゴシック" w:hint="eastAsia"/>
          <w:b/>
          <w:bCs/>
          <w:sz w:val="24"/>
          <w:szCs w:val="24"/>
          <w:lang w:eastAsia="ja-JP"/>
        </w:rPr>
        <w:t>決定</w:t>
      </w:r>
      <w:r w:rsidR="00894F51" w:rsidRPr="00081E57">
        <w:rPr>
          <w:rFonts w:ascii="HG丸ｺﾞｼｯｸM-PRO" w:eastAsia="HG丸ｺﾞｼｯｸM-PRO" w:hAnsi="HG丸ｺﾞｼｯｸM-PRO" w:cs="ＭＳ ゴシック" w:hint="eastAsia"/>
          <w:b/>
          <w:bCs/>
          <w:sz w:val="24"/>
          <w:szCs w:val="24"/>
          <w:lang w:eastAsia="ja-JP"/>
        </w:rPr>
        <w:t>の流れ</w:t>
      </w:r>
    </w:p>
    <w:p w:rsidR="00F43A6A" w:rsidRDefault="00952023" w:rsidP="00F43A6A">
      <w:pPr>
        <w:spacing w:line="258" w:lineRule="exact"/>
        <w:ind w:leftChars="6" w:left="733" w:hangingChars="300" w:hanging="720"/>
        <w:rPr>
          <w:rFonts w:ascii="HG丸ｺﾞｼｯｸM-PRO" w:eastAsia="HG丸ｺﾞｼｯｸM-PRO" w:hAnsi="HG丸ｺﾞｼｯｸM-PRO"/>
          <w:spacing w:val="-12"/>
          <w:sz w:val="24"/>
          <w:szCs w:val="24"/>
          <w:lang w:eastAsia="ja-JP"/>
        </w:rPr>
      </w:pPr>
      <w:r w:rsidRPr="00FB5EBE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（１）</w:t>
      </w:r>
      <w:r w:rsidR="00691CED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施設・</w:t>
      </w:r>
      <w:r w:rsidR="0035065C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事業所等は受講申込者の申請書類を取りまとめ、</w:t>
      </w:r>
      <w:r w:rsidR="0035065C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必要書類</w:t>
      </w:r>
      <w:r w:rsidR="0035065C" w:rsidRPr="00952023">
        <w:rPr>
          <w:rFonts w:ascii="HG丸ｺﾞｼｯｸM-PRO" w:eastAsia="HG丸ｺﾞｼｯｸM-PRO" w:hAnsi="HG丸ｺﾞｼｯｸM-PRO"/>
          <w:spacing w:val="-12"/>
          <w:sz w:val="24"/>
          <w:szCs w:val="24"/>
          <w:lang w:eastAsia="ja-JP"/>
        </w:rPr>
        <w:t>を</w:t>
      </w:r>
      <w:r w:rsidR="0035065C" w:rsidRPr="00952023">
        <w:rPr>
          <w:rFonts w:ascii="HG丸ｺﾞｼｯｸM-PRO" w:eastAsia="HG丸ｺﾞｼｯｸM-PRO" w:hAnsi="HG丸ｺﾞｼｯｸM-PRO" w:hint="eastAsia"/>
          <w:spacing w:val="-12"/>
          <w:sz w:val="24"/>
          <w:szCs w:val="24"/>
          <w:lang w:eastAsia="ja-JP"/>
        </w:rPr>
        <w:t>センター</w:t>
      </w:r>
      <w:r w:rsidR="0035065C" w:rsidRPr="00952023">
        <w:rPr>
          <w:rFonts w:ascii="HG丸ｺﾞｼｯｸM-PRO" w:eastAsia="HG丸ｺﾞｼｯｸM-PRO" w:hAnsi="HG丸ｺﾞｼｯｸM-PRO"/>
          <w:spacing w:val="-12"/>
          <w:sz w:val="24"/>
          <w:szCs w:val="24"/>
          <w:lang w:eastAsia="ja-JP"/>
        </w:rPr>
        <w:t>へ提出し</w:t>
      </w:r>
    </w:p>
    <w:p w:rsidR="006E55E2" w:rsidRPr="00E447A1" w:rsidRDefault="00F43A6A" w:rsidP="00E447A1">
      <w:pPr>
        <w:spacing w:line="258" w:lineRule="exact"/>
        <w:ind w:firstLineChars="200" w:firstLine="456"/>
        <w:rPr>
          <w:rFonts w:ascii="HG丸ｺﾞｼｯｸM-PRO" w:eastAsia="HG丸ｺﾞｼｯｸM-PRO" w:hAnsi="HG丸ｺﾞｼｯｸM-PRO" w:hint="eastAsia"/>
          <w:spacing w:val="-12"/>
          <w:sz w:val="24"/>
          <w:szCs w:val="24"/>
          <w:lang w:eastAsia="ja-JP"/>
        </w:rPr>
      </w:pPr>
      <w:bookmarkStart w:id="2" w:name="_GoBack"/>
      <w:bookmarkEnd w:id="2"/>
      <w:r>
        <w:rPr>
          <w:rFonts w:ascii="HG丸ｺﾞｼｯｸM-PRO" w:eastAsia="HG丸ｺﾞｼｯｸM-PRO" w:hAnsi="HG丸ｺﾞｼｯｸM-PRO" w:hint="eastAsia"/>
          <w:spacing w:val="-12"/>
          <w:sz w:val="24"/>
          <w:szCs w:val="24"/>
          <w:lang w:eastAsia="ja-JP"/>
        </w:rPr>
        <w:t>て</w:t>
      </w:r>
      <w:r w:rsidR="0035065C" w:rsidRPr="00952023">
        <w:rPr>
          <w:rFonts w:ascii="HG丸ｺﾞｼｯｸM-PRO" w:eastAsia="HG丸ｺﾞｼｯｸM-PRO" w:hAnsi="HG丸ｺﾞｼｯｸM-PRO"/>
          <w:spacing w:val="-12"/>
          <w:sz w:val="24"/>
          <w:szCs w:val="24"/>
          <w:lang w:eastAsia="ja-JP"/>
        </w:rPr>
        <w:t>ください。</w:t>
      </w:r>
    </w:p>
    <w:p w:rsidR="00F43A6A" w:rsidRDefault="00DD0DB2" w:rsidP="00E447A1">
      <w:pPr>
        <w:tabs>
          <w:tab w:val="left" w:pos="871"/>
        </w:tabs>
        <w:spacing w:before="240"/>
        <w:ind w:left="720" w:right="-25" w:hangingChars="300" w:hanging="72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（２）</w:t>
      </w:r>
      <w:r w:rsidR="00D71BF2" w:rsidRPr="00952023">
        <w:rPr>
          <w:rFonts w:ascii="HG丸ｺﾞｼｯｸM-PRO" w:eastAsia="HG丸ｺﾞｼｯｸM-PRO" w:hAnsi="HG丸ｺﾞｼｯｸM-PRO"/>
          <w:spacing w:val="-2"/>
          <w:sz w:val="24"/>
          <w:szCs w:val="24"/>
          <w:lang w:eastAsia="ja-JP"/>
        </w:rPr>
        <w:t>各受講者の受講日程等を記載した「受講決定通知」</w:t>
      </w:r>
      <w:r w:rsidR="00D71BF2" w:rsidRPr="00952023"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>を</w:t>
      </w:r>
      <w:r w:rsidR="0035065C" w:rsidRPr="00952023">
        <w:rPr>
          <w:rFonts w:ascii="HG丸ｺﾞｼｯｸM-PRO" w:eastAsia="HG丸ｺﾞｼｯｸM-PRO" w:hAnsi="HG丸ｺﾞｼｯｸM-PRO"/>
          <w:spacing w:val="-2"/>
          <w:sz w:val="24"/>
          <w:szCs w:val="24"/>
          <w:lang w:eastAsia="ja-JP"/>
        </w:rPr>
        <w:t>、</w:t>
      </w:r>
      <w:r w:rsidR="0035065C" w:rsidRPr="00952023"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>センター</w:t>
      </w:r>
      <w:r w:rsidR="00691CED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より施設・</w:t>
      </w:r>
      <w:r w:rsidR="0035065C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事業所等</w:t>
      </w:r>
    </w:p>
    <w:p w:rsidR="00DD0DB2" w:rsidRDefault="00DD0DB2" w:rsidP="00E447A1">
      <w:pPr>
        <w:tabs>
          <w:tab w:val="left" w:pos="871"/>
        </w:tabs>
        <w:spacing w:before="2"/>
        <w:ind w:left="720" w:right="-25" w:hangingChars="300" w:hanging="72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　　に送付します。</w:t>
      </w:r>
    </w:p>
    <w:p w:rsidR="00F3763B" w:rsidRDefault="0035065C" w:rsidP="00F3763B">
      <w:pPr>
        <w:pStyle w:val="a3"/>
        <w:spacing w:line="286" w:lineRule="exact"/>
        <w:ind w:rightChars="117" w:right="257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※</w:t>
      </w:r>
      <w:r w:rsidR="00F43A6A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 xml:space="preserve">　</w:t>
      </w:r>
      <w:r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受講者の決定については、</w:t>
      </w:r>
      <w:r w:rsidRPr="00952023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センター</w:t>
      </w:r>
      <w:r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で申込書類を確認の上、受講決定を</w:t>
      </w:r>
      <w:r w:rsidRPr="00952023">
        <w:rPr>
          <w:rFonts w:ascii="HG丸ｺﾞｼｯｸM-PRO" w:eastAsia="HG丸ｺﾞｼｯｸM-PRO" w:hAnsi="HG丸ｺﾞｼｯｸM-PRO"/>
          <w:spacing w:val="-101"/>
          <w:sz w:val="24"/>
          <w:szCs w:val="24"/>
          <w:lang w:eastAsia="ja-JP"/>
        </w:rPr>
        <w:t xml:space="preserve"> </w:t>
      </w:r>
      <w:r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しま</w:t>
      </w:r>
      <w:r w:rsidR="00DD2A95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す。</w:t>
      </w:r>
    </w:p>
    <w:p w:rsidR="006E55E2" w:rsidRPr="00952023" w:rsidRDefault="00F3763B" w:rsidP="00E447A1">
      <w:pPr>
        <w:pStyle w:val="a3"/>
        <w:spacing w:line="286" w:lineRule="exact"/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　</w:t>
      </w:r>
      <w:r w:rsidR="00DD2A95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受講申込者が多数の場合には、受講できないこともありますので</w:t>
      </w:r>
      <w:r w:rsidR="00DD2A95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ご</w:t>
      </w:r>
      <w:r w:rsidR="0035065C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了承ください。</w:t>
      </w:r>
    </w:p>
    <w:p w:rsidR="00F43A6A" w:rsidRDefault="00671AD0" w:rsidP="00E447A1">
      <w:pPr>
        <w:pStyle w:val="a3"/>
        <w:spacing w:before="240" w:line="257" w:lineRule="exact"/>
        <w:ind w:leftChars="6" w:left="13"/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（３）</w:t>
      </w:r>
      <w:r w:rsidR="00691CED" w:rsidRPr="00952023"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  <w:t>施設・</w:t>
      </w:r>
      <w:r w:rsidR="0035065C" w:rsidRPr="00952023"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  <w:t>事業所等は、</w:t>
      </w:r>
      <w:r w:rsidR="0035065C" w:rsidRPr="00952023">
        <w:rPr>
          <w:rFonts w:ascii="HG丸ｺﾞｼｯｸM-PRO" w:eastAsia="HG丸ｺﾞｼｯｸM-PRO" w:hAnsi="HG丸ｺﾞｼｯｸM-PRO" w:hint="eastAsia"/>
          <w:spacing w:val="-7"/>
          <w:sz w:val="24"/>
          <w:szCs w:val="24"/>
          <w:lang w:eastAsia="ja-JP"/>
        </w:rPr>
        <w:t>センター</w:t>
      </w:r>
      <w:r w:rsidR="0035065C" w:rsidRPr="00952023"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  <w:t>から送付された「受講決定通知」を各受講者へ周知してく</w:t>
      </w:r>
    </w:p>
    <w:p w:rsidR="0035065C" w:rsidRDefault="00F43A6A" w:rsidP="003B6B0E">
      <w:pPr>
        <w:pStyle w:val="a3"/>
        <w:spacing w:after="240" w:line="257" w:lineRule="exact"/>
        <w:ind w:leftChars="6" w:left="13"/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pacing w:val="-7"/>
          <w:sz w:val="24"/>
          <w:szCs w:val="24"/>
          <w:lang w:eastAsia="ja-JP"/>
        </w:rPr>
        <w:t xml:space="preserve">　　</w:t>
      </w:r>
      <w:r w:rsidR="0035065C" w:rsidRPr="00952023">
        <w:rPr>
          <w:rFonts w:ascii="HG丸ｺﾞｼｯｸM-PRO" w:eastAsia="HG丸ｺﾞｼｯｸM-PRO" w:hAnsi="HG丸ｺﾞｼｯｸM-PRO"/>
          <w:spacing w:val="-7"/>
          <w:sz w:val="24"/>
          <w:szCs w:val="24"/>
          <w:lang w:eastAsia="ja-JP"/>
        </w:rPr>
        <w:t>ださい。</w:t>
      </w:r>
    </w:p>
    <w:p w:rsidR="00541626" w:rsidRDefault="00081E57" w:rsidP="006E55E2">
      <w:pPr>
        <w:pStyle w:val="a3"/>
        <w:spacing w:before="27" w:line="286" w:lineRule="exact"/>
        <w:ind w:leftChars="3" w:left="688" w:right="113" w:hangingChars="300" w:hanging="681"/>
        <w:rPr>
          <w:rFonts w:ascii="HG丸ｺﾞｼｯｸM-PRO" w:eastAsia="HG丸ｺﾞｼｯｸM-PRO" w:hAnsi="HG丸ｺﾞｼｯｸM-PRO"/>
          <w:spacing w:val="-2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（４）</w:t>
      </w:r>
      <w:r w:rsidR="0035065C" w:rsidRPr="00952023">
        <w:rPr>
          <w:rFonts w:ascii="HG丸ｺﾞｼｯｸM-PRO" w:eastAsia="HG丸ｺﾞｼｯｸM-PRO" w:hAnsi="HG丸ｺﾞｼｯｸM-PRO"/>
          <w:spacing w:val="-2"/>
          <w:sz w:val="24"/>
          <w:szCs w:val="24"/>
          <w:lang w:eastAsia="ja-JP"/>
        </w:rPr>
        <w:t>受講決定後の受講生、利用者の組合せの変更は出来ませんので、優先順位はそのこ</w:t>
      </w:r>
      <w:r w:rsidR="00541626"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>と</w:t>
      </w:r>
    </w:p>
    <w:p w:rsidR="0035065C" w:rsidRDefault="00541626" w:rsidP="00541626">
      <w:pPr>
        <w:pStyle w:val="a3"/>
        <w:spacing w:before="27" w:line="286" w:lineRule="exact"/>
        <w:ind w:leftChars="3" w:left="721" w:right="113" w:hangingChars="300" w:hanging="714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 xml:space="preserve">　　</w:t>
      </w:r>
      <w:r w:rsidR="00F43A6A"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>を</w:t>
      </w:r>
      <w:r w:rsidR="00081E57" w:rsidRPr="00952023">
        <w:rPr>
          <w:rFonts w:ascii="HG丸ｺﾞｼｯｸM-PRO" w:eastAsia="HG丸ｺﾞｼｯｸM-PRO" w:hAnsi="HG丸ｺﾞｼｯｸM-PRO" w:hint="eastAsia"/>
          <w:spacing w:val="-2"/>
          <w:sz w:val="24"/>
          <w:szCs w:val="24"/>
          <w:lang w:eastAsia="ja-JP"/>
        </w:rPr>
        <w:t>勘案</w:t>
      </w:r>
      <w:r w:rsidR="0035065C" w:rsidRPr="00952023">
        <w:rPr>
          <w:rFonts w:ascii="HG丸ｺﾞｼｯｸM-PRO" w:eastAsia="HG丸ｺﾞｼｯｸM-PRO" w:hAnsi="HG丸ｺﾞｼｯｸM-PRO"/>
          <w:spacing w:val="-2"/>
          <w:sz w:val="24"/>
          <w:szCs w:val="24"/>
          <w:lang w:eastAsia="ja-JP"/>
        </w:rPr>
        <w:t>し</w:t>
      </w:r>
      <w:r w:rsidR="0035065C" w:rsidRPr="00952023">
        <w:rPr>
          <w:rFonts w:ascii="HG丸ｺﾞｼｯｸM-PRO" w:eastAsia="HG丸ｺﾞｼｯｸM-PRO" w:hAnsi="HG丸ｺﾞｼｯｸM-PRO"/>
          <w:spacing w:val="-108"/>
          <w:sz w:val="24"/>
          <w:szCs w:val="24"/>
          <w:lang w:eastAsia="ja-JP"/>
        </w:rPr>
        <w:t xml:space="preserve"> </w:t>
      </w:r>
      <w:r w:rsidR="0035065C" w:rsidRPr="00952023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選択してくださ</w:t>
      </w:r>
      <w:r w:rsidR="0035065C" w:rsidRPr="00952023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い。</w:t>
      </w:r>
    </w:p>
    <w:p w:rsidR="006E55E2" w:rsidRPr="00952023" w:rsidRDefault="006E55E2" w:rsidP="006E55E2">
      <w:pPr>
        <w:pStyle w:val="a3"/>
        <w:spacing w:before="27" w:line="286" w:lineRule="exact"/>
        <w:ind w:leftChars="3" w:left="727" w:right="113" w:hangingChars="300" w:hanging="72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</w:p>
    <w:p w:rsidR="0035065C" w:rsidRPr="00952023" w:rsidRDefault="00C559DF" w:rsidP="00F94A90">
      <w:pPr>
        <w:spacing w:before="20"/>
        <w:rPr>
          <w:rFonts w:ascii="HG丸ｺﾞｼｯｸM-PRO" w:eastAsia="HG丸ｺﾞｼｯｸM-PRO" w:hAnsi="HG丸ｺﾞｼｯｸM-PRO" w:cs="ＭＳ ゴシック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cs="ＭＳ ゴシック" w:hint="eastAsia"/>
          <w:b/>
          <w:bCs/>
          <w:w w:val="95"/>
          <w:sz w:val="24"/>
          <w:szCs w:val="24"/>
          <w:lang w:eastAsia="ja-JP"/>
        </w:rPr>
        <w:t>７</w:t>
      </w:r>
      <w:r w:rsidR="00F94A90" w:rsidRPr="00952023">
        <w:rPr>
          <w:rFonts w:ascii="HG丸ｺﾞｼｯｸM-PRO" w:eastAsia="HG丸ｺﾞｼｯｸM-PRO" w:hAnsi="HG丸ｺﾞｼｯｸM-PRO" w:cs="ＭＳ ゴシック" w:hint="eastAsia"/>
          <w:b/>
          <w:bCs/>
          <w:w w:val="95"/>
          <w:sz w:val="24"/>
          <w:szCs w:val="24"/>
          <w:lang w:eastAsia="ja-JP"/>
        </w:rPr>
        <w:t xml:space="preserve">　</w:t>
      </w:r>
      <w:r w:rsidR="0035065C" w:rsidRPr="00E21F04">
        <w:rPr>
          <w:rFonts w:ascii="HG丸ｺﾞｼｯｸM-PRO" w:eastAsia="HG丸ｺﾞｼｯｸM-PRO" w:hAnsi="HG丸ｺﾞｼｯｸM-PRO" w:cs="ＭＳ ゴシック"/>
          <w:b/>
          <w:bCs/>
          <w:sz w:val="24"/>
          <w:szCs w:val="24"/>
          <w:lang w:eastAsia="ja-JP"/>
        </w:rPr>
        <w:t>参加費用</w:t>
      </w:r>
    </w:p>
    <w:p w:rsidR="0035065C" w:rsidRPr="006B27D7" w:rsidRDefault="002A43E3" w:rsidP="00AA6801">
      <w:pPr>
        <w:pStyle w:val="a3"/>
        <w:spacing w:line="286" w:lineRule="exact"/>
        <w:ind w:leftChars="-24" w:left="427" w:rightChars="53" w:right="117" w:hangingChars="200" w:hanging="480"/>
        <w:rPr>
          <w:rFonts w:ascii="HG丸ｺﾞｼｯｸM-PRO" w:eastAsia="HG丸ｺﾞｼｯｸM-PRO" w:hAnsi="HG丸ｺﾞｼｯｸM-PRO"/>
          <w:spacing w:val="-4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（１）</w:t>
      </w:r>
      <w:r w:rsidR="0063714C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基本</w:t>
      </w:r>
      <w:r w:rsidR="0035065C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研修</w:t>
      </w:r>
      <w:r w:rsidR="00524D81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と</w:t>
      </w:r>
      <w:r w:rsidR="0063714C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実地研修</w:t>
      </w:r>
      <w:r w:rsidR="0035065C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への参加費用は無料です。ただし、</w:t>
      </w:r>
      <w:r w:rsidR="0063714C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基本研修のテキスト代</w:t>
      </w:r>
      <w:r w:rsidR="00524D81" w:rsidRPr="006B27D7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と</w:t>
      </w:r>
      <w:r w:rsidR="00733284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会</w:t>
      </w:r>
      <w:r w:rsidR="00524D81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場</w:t>
      </w:r>
      <w:r w:rsidR="00733284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への往復の交通費</w:t>
      </w:r>
      <w:r w:rsidR="00524D81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及び</w:t>
      </w:r>
      <w:r w:rsidR="00733284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昼食代等の</w:t>
      </w:r>
      <w:r w:rsidR="00FF1AB5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諸費用は各自でご</w:t>
      </w:r>
      <w:r w:rsidR="0035065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負担</w:t>
      </w:r>
      <w:r w:rsidR="00FF1AB5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をお</w:t>
      </w:r>
      <w:r w:rsidR="0035065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願い</w:t>
      </w:r>
      <w:r w:rsidR="00742406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し</w:t>
      </w:r>
      <w:r w:rsidR="0035065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ます。なお、</w:t>
      </w:r>
      <w:r w:rsidR="0063714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実地研修の</w:t>
      </w:r>
      <w:r w:rsidR="0035065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評価票作成に対する指導看護師への謝金</w:t>
      </w:r>
      <w:r w:rsidR="00691CED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は受講者が所属する</w:t>
      </w:r>
      <w:r w:rsidR="0063714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施設・事業所等でご負担を</w:t>
      </w:r>
      <w:r w:rsidR="0035065C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願い</w:t>
      </w:r>
      <w:r w:rsidR="0044209A" w:rsidRPr="006B27D7">
        <w:rPr>
          <w:rFonts w:ascii="HG丸ｺﾞｼｯｸM-PRO" w:eastAsia="HG丸ｺﾞｼｯｸM-PRO" w:hAnsi="HG丸ｺﾞｼｯｸM-PRO" w:hint="eastAsia"/>
          <w:spacing w:val="-4"/>
          <w:sz w:val="24"/>
          <w:szCs w:val="24"/>
          <w:lang w:eastAsia="ja-JP"/>
        </w:rPr>
        <w:t>します。</w:t>
      </w:r>
    </w:p>
    <w:p w:rsidR="006E55E2" w:rsidRDefault="006B1894" w:rsidP="00E447A1">
      <w:pPr>
        <w:spacing w:before="240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  <w:u w:val="single"/>
          <w:lang w:eastAsia="ja-JP"/>
        </w:rPr>
      </w:pPr>
      <w:r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（</w:t>
      </w:r>
      <w:r w:rsidR="00081E57"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lang w:eastAsia="ja-JP"/>
        </w:rPr>
        <w:t>２）</w:t>
      </w:r>
      <w:r w:rsidR="00682A3F"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u w:val="single"/>
          <w:lang w:eastAsia="ja-JP"/>
        </w:rPr>
        <w:t>基本研修</w:t>
      </w:r>
      <w:r w:rsidR="00D565C6" w:rsidRPr="00952023">
        <w:rPr>
          <w:rFonts w:ascii="HG丸ｺﾞｼｯｸM-PRO" w:eastAsia="HG丸ｺﾞｼｯｸM-PRO" w:hAnsi="HG丸ｺﾞｼｯｸM-PRO" w:cs="ＭＳ 明朝" w:hint="eastAsia"/>
          <w:sz w:val="24"/>
          <w:szCs w:val="24"/>
          <w:u w:val="single"/>
          <w:lang w:eastAsia="ja-JP"/>
        </w:rPr>
        <w:t>の</w:t>
      </w:r>
      <w:r w:rsidR="0035065C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テキストは、中央法規「</w:t>
      </w:r>
      <w:r w:rsidR="00902FF8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 xml:space="preserve">新版　</w:t>
      </w:r>
      <w:r w:rsidR="0035065C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第三号研修（特定の者対象）のための</w:t>
      </w:r>
      <w:r w:rsidR="0035065C" w:rsidRPr="00952023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  <w:lang w:eastAsia="ja-JP"/>
        </w:rPr>
        <w:t>喀痰</w:t>
      </w:r>
    </w:p>
    <w:p w:rsidR="00DD0DB2" w:rsidRDefault="0035065C" w:rsidP="00DD0DB2">
      <w:pPr>
        <w:spacing w:before="12"/>
        <w:ind w:firstLineChars="200" w:firstLine="482"/>
        <w:rPr>
          <w:rFonts w:ascii="HG丸ｺﾞｼｯｸM-PRO" w:eastAsia="HG丸ｺﾞｼｯｸM-PRO" w:hAnsi="HG丸ｺﾞｼｯｸM-PRO"/>
          <w:color w:val="000000" w:themeColor="text1"/>
          <w:sz w:val="24"/>
          <w:szCs w:val="24"/>
          <w:u w:val="single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  <w:lang w:eastAsia="ja-JP"/>
        </w:rPr>
        <w:t>吸引</w:t>
      </w:r>
      <w:r w:rsidR="00912A77" w:rsidRPr="00952023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  <w:lang w:eastAsia="ja-JP"/>
        </w:rPr>
        <w:t>等</w:t>
      </w:r>
      <w:r w:rsidRPr="00952023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  <w:lang w:eastAsia="ja-JP"/>
        </w:rPr>
        <w:t>研修テキスト</w:t>
      </w:r>
      <w:r w:rsidR="00DD0DB2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（</w:t>
      </w:r>
      <w:r w:rsidR="00902FF8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介護職員による喀痰吸引等のテキスト等の作成に係る調査研究編</w:t>
      </w:r>
    </w:p>
    <w:p w:rsidR="00DD0DB2" w:rsidRDefault="00902FF8" w:rsidP="00DD0DB2">
      <w:pPr>
        <w:spacing w:before="12"/>
        <w:ind w:leftChars="200" w:left="4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 xml:space="preserve">纂委員会　</w:t>
      </w:r>
      <w:r w:rsidR="0035065C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編集</w:t>
      </w:r>
      <w:r w:rsidR="00DD0DB2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」</w:t>
      </w:r>
      <w:r w:rsidR="0035065C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u w:val="single"/>
          <w:lang w:eastAsia="ja-JP"/>
        </w:rPr>
        <w:t>」を使用しますので、書店等で購入し各自研修当日にお持ちください</w:t>
      </w:r>
      <w:r w:rsidR="0035065C" w:rsidRPr="00DD0DB2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lang w:eastAsia="ja-JP"/>
        </w:rPr>
        <w:t>。</w:t>
      </w:r>
      <w:r w:rsidR="00B81493"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lang w:eastAsia="ja-JP"/>
        </w:rPr>
        <w:t>（基本研修が終了した後も、実地研修や実際の現場で必要となる内容が記載してありま</w:t>
      </w:r>
    </w:p>
    <w:p w:rsidR="0035065C" w:rsidRDefault="00B81493" w:rsidP="00DD0DB2">
      <w:pPr>
        <w:spacing w:before="12"/>
        <w:ind w:leftChars="200" w:left="4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lang w:eastAsia="ja-JP"/>
        </w:rPr>
        <w:t>すので、各自お買い求めくださるようお勧めします。</w:t>
      </w:r>
      <w:r w:rsidR="00DD0DB2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  <w:lang w:eastAsia="ja-JP"/>
        </w:rPr>
        <w:t>）</w:t>
      </w:r>
    </w:p>
    <w:p w:rsidR="006E55E2" w:rsidRDefault="006E55E2" w:rsidP="006E55E2">
      <w:pPr>
        <w:spacing w:before="12"/>
        <w:ind w:firstLineChars="300" w:firstLine="720"/>
        <w:rPr>
          <w:rFonts w:ascii="HG丸ｺﾞｼｯｸM-PRO" w:eastAsia="HG丸ｺﾞｼｯｸM-PRO" w:hAnsi="HG丸ｺﾞｼｯｸM-PRO"/>
          <w:color w:val="000000" w:themeColor="text1"/>
          <w:sz w:val="24"/>
          <w:szCs w:val="24"/>
          <w:lang w:eastAsia="ja-JP"/>
        </w:rPr>
      </w:pPr>
    </w:p>
    <w:p w:rsidR="0035065C" w:rsidRPr="00952023" w:rsidRDefault="00C559DF" w:rsidP="0035065C">
      <w:pPr>
        <w:pStyle w:val="a3"/>
        <w:spacing w:line="284" w:lineRule="exact"/>
        <w:ind w:left="0" w:right="2847"/>
        <w:rPr>
          <w:rFonts w:ascii="HG丸ｺﾞｼｯｸM-PRO" w:eastAsia="HG丸ｺﾞｼｯｸM-PRO" w:hAnsi="HG丸ｺﾞｼｯｸM-PRO"/>
          <w:b/>
          <w:sz w:val="24"/>
          <w:szCs w:val="24"/>
          <w:lang w:eastAsia="ja-JP"/>
        </w:rPr>
      </w:pPr>
      <w:r w:rsidRPr="00952023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>８</w:t>
      </w:r>
      <w:r w:rsidR="0035065C" w:rsidRPr="00952023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 xml:space="preserve">　</w:t>
      </w:r>
      <w:r w:rsidR="00FF1AB5" w:rsidRPr="00952023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>申請書類送付先・</w:t>
      </w:r>
      <w:r w:rsidR="00D565C6" w:rsidRPr="00952023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>問い合わせ先</w:t>
      </w:r>
    </w:p>
    <w:p w:rsidR="00FF1AB5" w:rsidRPr="006B27D7" w:rsidRDefault="00736C07" w:rsidP="00265E41">
      <w:pPr>
        <w:pStyle w:val="a3"/>
        <w:spacing w:line="284" w:lineRule="exact"/>
        <w:ind w:left="0" w:right="2847" w:firstLineChars="200" w:firstLine="48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〒</w:t>
      </w:r>
      <w:r w:rsid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１２１</w:t>
      </w:r>
      <w:r w:rsidR="00E97EBB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－</w:t>
      </w:r>
      <w:r w:rsid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０８１６</w:t>
      </w:r>
      <w:r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　</w:t>
      </w:r>
      <w:r w:rsidR="00FF1AB5"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足立区梅島</w:t>
      </w:r>
      <w:r w:rsid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３－３１－１９</w:t>
      </w:r>
    </w:p>
    <w:p w:rsidR="003E1922" w:rsidRPr="006B27D7" w:rsidRDefault="0035065C" w:rsidP="00265E41">
      <w:pPr>
        <w:pStyle w:val="a3"/>
        <w:spacing w:line="284" w:lineRule="exact"/>
        <w:ind w:left="0" w:right="2847" w:firstLineChars="200" w:firstLine="48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足立区障がい福祉センター　生活体験室　</w:t>
      </w:r>
    </w:p>
    <w:p w:rsidR="0035065C" w:rsidRPr="006B27D7" w:rsidRDefault="0035065C" w:rsidP="00265E41">
      <w:pPr>
        <w:pStyle w:val="a3"/>
        <w:spacing w:line="284" w:lineRule="exact"/>
        <w:ind w:left="0" w:right="2847" w:firstLineChars="200" w:firstLine="48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B27D7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たんの吸引</w:t>
      </w:r>
      <w:r w:rsidRP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研修</w:t>
      </w:r>
      <w:r w:rsidR="003E1922" w:rsidRPr="006B27D7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担当</w:t>
      </w:r>
    </w:p>
    <w:p w:rsidR="0035065C" w:rsidRPr="006B27D7" w:rsidRDefault="0035065C" w:rsidP="006B27D7">
      <w:pPr>
        <w:pStyle w:val="a3"/>
        <w:tabs>
          <w:tab w:val="left" w:pos="4295"/>
        </w:tabs>
        <w:spacing w:line="287" w:lineRule="exact"/>
        <w:ind w:left="0" w:firstLineChars="200" w:firstLine="454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  <w:r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（</w:t>
      </w:r>
      <w:r w:rsidRPr="006B27D7">
        <w:rPr>
          <w:rFonts w:ascii="HG丸ｺﾞｼｯｸM-PRO" w:eastAsia="HG丸ｺﾞｼｯｸM-PRO" w:hAnsi="HG丸ｺﾞｼｯｸM-PRO"/>
          <w:spacing w:val="87"/>
          <w:sz w:val="24"/>
          <w:szCs w:val="24"/>
          <w:fitText w:val="568" w:id="-752568832"/>
          <w:lang w:eastAsia="ja-JP"/>
        </w:rPr>
        <w:t>電</w:t>
      </w:r>
      <w:r w:rsidRPr="006B27D7">
        <w:rPr>
          <w:rFonts w:ascii="HG丸ｺﾞｼｯｸM-PRO" w:eastAsia="HG丸ｺﾞｼｯｸM-PRO" w:hAnsi="HG丸ｺﾞｼｯｸM-PRO"/>
          <w:spacing w:val="1"/>
          <w:sz w:val="24"/>
          <w:szCs w:val="24"/>
          <w:fitText w:val="568" w:id="-752568832"/>
          <w:lang w:eastAsia="ja-JP"/>
        </w:rPr>
        <w:t>話</w:t>
      </w:r>
      <w:r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）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03</w:t>
      </w:r>
      <w:r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－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5681</w:t>
      </w:r>
      <w:r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－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0131</w:t>
      </w:r>
      <w:r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ab/>
      </w:r>
    </w:p>
    <w:p w:rsidR="006B1894" w:rsidRDefault="0035065C" w:rsidP="006B27D7">
      <w:pPr>
        <w:pStyle w:val="a3"/>
        <w:tabs>
          <w:tab w:val="left" w:pos="4295"/>
        </w:tabs>
        <w:spacing w:line="287" w:lineRule="exact"/>
        <w:ind w:left="0" w:firstLineChars="193" w:firstLine="463"/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</w:pPr>
      <w:r w:rsidRPr="006B27D7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（</w:t>
      </w:r>
      <w:r w:rsidR="006B27D7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FAX</w:t>
      </w:r>
      <w:r w:rsidRPr="006B27D7">
        <w:rPr>
          <w:rFonts w:ascii="HG丸ｺﾞｼｯｸM-PRO" w:eastAsia="HG丸ｺﾞｼｯｸM-PRO" w:hAnsi="HG丸ｺﾞｼｯｸM-PRO"/>
          <w:sz w:val="24"/>
          <w:szCs w:val="24"/>
          <w:lang w:eastAsia="ja-JP"/>
        </w:rPr>
        <w:t>）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03</w:t>
      </w:r>
      <w:r w:rsidR="006B27D7"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－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5681</w:t>
      </w:r>
      <w:r w:rsidR="006B27D7" w:rsidRPr="006B27D7">
        <w:rPr>
          <w:rFonts w:ascii="HG丸ｺﾞｼｯｸM-PRO" w:eastAsia="HG丸ｺﾞｼｯｸM-PRO" w:hAnsi="HG丸ｺﾞｼｯｸM-PRO"/>
          <w:w w:val="95"/>
          <w:sz w:val="24"/>
          <w:szCs w:val="24"/>
          <w:lang w:eastAsia="ja-JP"/>
        </w:rPr>
        <w:t>－</w:t>
      </w:r>
      <w:r w:rsidR="006B27D7">
        <w:rPr>
          <w:rFonts w:ascii="HG丸ｺﾞｼｯｸM-PRO" w:eastAsia="HG丸ｺﾞｼｯｸM-PRO" w:hAnsi="HG丸ｺﾞｼｯｸM-PRO" w:hint="eastAsia"/>
          <w:w w:val="95"/>
          <w:sz w:val="24"/>
          <w:szCs w:val="24"/>
          <w:lang w:eastAsia="ja-JP"/>
        </w:rPr>
        <w:t>013８</w:t>
      </w:r>
    </w:p>
    <w:p w:rsidR="00F253F5" w:rsidRPr="00081E57" w:rsidRDefault="00C559DF" w:rsidP="006C3251">
      <w:pPr>
        <w:pStyle w:val="a3"/>
        <w:tabs>
          <w:tab w:val="left" w:pos="773"/>
        </w:tabs>
        <w:spacing w:line="286" w:lineRule="exact"/>
        <w:ind w:left="0" w:right="364"/>
        <w:rPr>
          <w:rFonts w:ascii="HG丸ｺﾞｼｯｸM-PRO" w:eastAsia="HG丸ｺﾞｼｯｸM-PRO" w:hAnsi="HG丸ｺﾞｼｯｸM-PRO"/>
          <w:b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lastRenderedPageBreak/>
        <w:t>９</w:t>
      </w:r>
      <w:r w:rsidR="00F253F5" w:rsidRPr="00081E57">
        <w:rPr>
          <w:rFonts w:ascii="HG丸ｺﾞｼｯｸM-PRO" w:eastAsia="HG丸ｺﾞｼｯｸM-PRO" w:hAnsi="HG丸ｺﾞｼｯｸM-PRO" w:hint="eastAsia"/>
          <w:b/>
          <w:sz w:val="24"/>
          <w:szCs w:val="24"/>
          <w:lang w:eastAsia="ja-JP"/>
        </w:rPr>
        <w:t xml:space="preserve">　その他</w:t>
      </w:r>
    </w:p>
    <w:p w:rsidR="0044209A" w:rsidRDefault="00F253F5" w:rsidP="006B27D7">
      <w:pPr>
        <w:pStyle w:val="a3"/>
        <w:tabs>
          <w:tab w:val="left" w:pos="55"/>
        </w:tabs>
        <w:spacing w:line="286" w:lineRule="exact"/>
        <w:ind w:leftChars="-5" w:left="709" w:right="364" w:hangingChars="300" w:hanging="720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（１）</w:t>
      </w:r>
      <w:r w:rsidR="00644F0E" w:rsidRPr="006E55E2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当研修への</w:t>
      </w:r>
      <w:r w:rsidR="00644F0E" w:rsidRPr="006E55E2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>受講</w:t>
      </w:r>
      <w:r w:rsidR="00644F0E" w:rsidRPr="006E55E2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について利用者への説明を行っていただき、</w:t>
      </w:r>
      <w:r w:rsidR="00DD2A95" w:rsidRPr="006E55E2"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  <w:t>利用者の「同意書」</w:t>
      </w:r>
      <w:r w:rsidR="00DD2A95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の</w:t>
      </w:r>
    </w:p>
    <w:p w:rsidR="0044209A" w:rsidRDefault="00DD2A95" w:rsidP="0044209A">
      <w:pPr>
        <w:pStyle w:val="a3"/>
        <w:tabs>
          <w:tab w:val="left" w:pos="55"/>
        </w:tabs>
        <w:spacing w:line="286" w:lineRule="exact"/>
        <w:ind w:leftChars="201" w:left="679" w:right="364" w:hangingChars="100" w:hanging="237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提出をお願いします。あわせて研修受講者の利用者に関する</w:t>
      </w:r>
      <w:r w:rsidR="00644F0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秘密保持</w:t>
      </w: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の</w:t>
      </w:r>
      <w:r w:rsidR="0063714C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誓約</w:t>
      </w:r>
      <w:r w:rsidR="00644F0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書</w:t>
      </w:r>
      <w:r w:rsidR="00B81493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、指導</w:t>
      </w:r>
    </w:p>
    <w:p w:rsidR="00671AD0" w:rsidRPr="006E55E2" w:rsidRDefault="00B81493" w:rsidP="003B6B0E">
      <w:pPr>
        <w:pStyle w:val="a3"/>
        <w:tabs>
          <w:tab w:val="left" w:pos="55"/>
        </w:tabs>
        <w:spacing w:line="286" w:lineRule="exact"/>
        <w:ind w:leftChars="201" w:left="679" w:right="364" w:hangingChars="100" w:hanging="237"/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看護師派遣事業所の承諾書</w:t>
      </w:r>
      <w:r w:rsidR="00644F0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の提出もお願いします。</w:t>
      </w:r>
    </w:p>
    <w:p w:rsidR="00671AD0" w:rsidRPr="006E55E2" w:rsidRDefault="00671AD0" w:rsidP="003B6B0E">
      <w:pPr>
        <w:pStyle w:val="a3"/>
        <w:tabs>
          <w:tab w:val="left" w:pos="773"/>
        </w:tabs>
        <w:spacing w:before="240" w:line="286" w:lineRule="exact"/>
        <w:ind w:left="0" w:right="364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（２）実地研修を行う際の指導看護師に対する</w:t>
      </w:r>
      <w:r w:rsidR="00922478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当</w:t>
      </w: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センターからの支払いはありません。</w:t>
      </w:r>
    </w:p>
    <w:p w:rsidR="0044209A" w:rsidRDefault="00671AD0" w:rsidP="00F4030B">
      <w:pPr>
        <w:pStyle w:val="a3"/>
        <w:tabs>
          <w:tab w:val="left" w:pos="773"/>
        </w:tabs>
        <w:spacing w:line="286" w:lineRule="exact"/>
        <w:ind w:leftChars="100" w:left="1168" w:right="364" w:hangingChars="400" w:hanging="948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 xml:space="preserve">　</w:t>
      </w:r>
      <w:r w:rsidR="006E55E2" w:rsidRPr="00952023">
        <w:rPr>
          <w:rFonts w:ascii="HG丸ｺﾞｼｯｸM-PRO" w:eastAsia="HG丸ｺﾞｼｯｸM-PRO" w:hAnsi="HG丸ｺﾞｼｯｸM-PRO"/>
          <w:spacing w:val="-1"/>
          <w:sz w:val="24"/>
          <w:szCs w:val="24"/>
          <w:lang w:eastAsia="ja-JP"/>
        </w:rPr>
        <w:t>※</w:t>
      </w:r>
      <w:r w:rsidR="0044209A">
        <w:rPr>
          <w:rFonts w:ascii="HG丸ｺﾞｼｯｸM-PRO" w:eastAsia="HG丸ｺﾞｼｯｸM-PRO" w:hAnsi="HG丸ｺﾞｼｯｸM-PRO" w:hint="eastAsia"/>
          <w:spacing w:val="-1"/>
          <w:sz w:val="24"/>
          <w:szCs w:val="24"/>
          <w:lang w:eastAsia="ja-JP"/>
        </w:rPr>
        <w:t xml:space="preserve">　</w:t>
      </w: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受講者が所属する施設・事業所等から連携する訪問看護事業所等（指導看護師</w:t>
      </w:r>
      <w:r w:rsid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派</w:t>
      </w:r>
    </w:p>
    <w:p w:rsidR="0063714C" w:rsidRPr="006E55E2" w:rsidRDefault="0044209A" w:rsidP="003B6B0E">
      <w:pPr>
        <w:pStyle w:val="a3"/>
        <w:tabs>
          <w:tab w:val="left" w:pos="773"/>
        </w:tabs>
        <w:spacing w:line="286" w:lineRule="exact"/>
        <w:ind w:leftChars="100" w:left="1168" w:right="364" w:hangingChars="400" w:hanging="948"/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 xml:space="preserve">　</w:t>
      </w:r>
      <w:r w:rsidR="00E97EBB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 xml:space="preserve">　</w:t>
      </w:r>
      <w:r w:rsid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遣</w:t>
      </w:r>
      <w:r w:rsidR="00671AD0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業所</w:t>
      </w:r>
      <w:r w:rsid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）</w:t>
      </w:r>
      <w:r w:rsidR="00671AD0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への支払いとなりますので、ご留意ください。</w:t>
      </w:r>
    </w:p>
    <w:p w:rsidR="0044209A" w:rsidRDefault="00FF1AB5" w:rsidP="003B6B0E">
      <w:pPr>
        <w:pStyle w:val="a3"/>
        <w:tabs>
          <w:tab w:val="left" w:pos="773"/>
        </w:tabs>
        <w:spacing w:before="240" w:line="286" w:lineRule="exact"/>
        <w:ind w:leftChars="-3" w:left="704" w:right="364" w:hangingChars="300" w:hanging="711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（３</w:t>
      </w:r>
      <w:r w:rsidR="00482FA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）実地研修を指導看護師派遣事業所等に依頼するにあたり、</w:t>
      </w:r>
      <w:r w:rsidR="001A767F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「足立区ホームページ</w:t>
      </w:r>
      <w:r w:rsidR="0044209A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／</w:t>
      </w:r>
    </w:p>
    <w:p w:rsidR="0044209A" w:rsidRDefault="0044209A" w:rsidP="0044209A">
      <w:pPr>
        <w:pStyle w:val="a3"/>
        <w:tabs>
          <w:tab w:val="left" w:pos="773"/>
        </w:tabs>
        <w:spacing w:line="286" w:lineRule="exact"/>
        <w:ind w:leftChars="-3" w:left="713" w:right="364" w:hangingChars="300" w:hanging="720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 xml:space="preserve">　　</w:t>
      </w:r>
      <w:r w:rsidR="001A767F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介護職員等によるたんの吸引等の実施のための研修（３号研修）</w:t>
      </w:r>
      <w:r w:rsidR="00482FA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」より「指導看護師</w:t>
      </w:r>
    </w:p>
    <w:p w:rsidR="00800E51" w:rsidRDefault="0044209A" w:rsidP="00800E51">
      <w:pPr>
        <w:pStyle w:val="a3"/>
        <w:tabs>
          <w:tab w:val="left" w:pos="773"/>
        </w:tabs>
        <w:spacing w:line="286" w:lineRule="exact"/>
        <w:ind w:leftChars="-3" w:left="704" w:right="364" w:hangingChars="300" w:hanging="711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 xml:space="preserve">　　業務</w:t>
      </w:r>
      <w:r w:rsidR="00482FA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について」をダウンロードし、指導看護師派遣事業所に</w:t>
      </w:r>
      <w:r w:rsidR="0063714C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お渡しください。指導</w:t>
      </w:r>
      <w:r w:rsidR="00800E51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看</w:t>
      </w:r>
    </w:p>
    <w:p w:rsidR="00800E51" w:rsidRDefault="00800E51" w:rsidP="00FB0E7C">
      <w:pPr>
        <w:pStyle w:val="a3"/>
        <w:tabs>
          <w:tab w:val="left" w:pos="773"/>
        </w:tabs>
        <w:spacing w:line="286" w:lineRule="exact"/>
        <w:ind w:left="0" w:right="364" w:firstLineChars="200" w:firstLine="474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護師</w:t>
      </w:r>
      <w:r w:rsidR="0063714C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にお願いする業務が記載してあります。また、指導看護師を依頼するに当た</w:t>
      </w:r>
      <w:r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り、</w:t>
      </w:r>
    </w:p>
    <w:p w:rsidR="0063714C" w:rsidRPr="006E55E2" w:rsidRDefault="0063714C" w:rsidP="00FB0E7C">
      <w:pPr>
        <w:pStyle w:val="a3"/>
        <w:tabs>
          <w:tab w:val="left" w:pos="773"/>
        </w:tabs>
        <w:spacing w:line="286" w:lineRule="exact"/>
        <w:ind w:left="0" w:right="364" w:firstLineChars="200" w:firstLine="474"/>
        <w:rPr>
          <w:rFonts w:ascii="HG丸ｺﾞｼｯｸM-PRO" w:eastAsia="HG丸ｺﾞｼｯｸM-PRO" w:hAnsi="HG丸ｺﾞｼｯｸM-PRO"/>
          <w:spacing w:val="-3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承諾書が必要となりますので、ご記入</w:t>
      </w:r>
      <w:r w:rsidR="00482FAE"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を</w:t>
      </w:r>
      <w:r w:rsidRPr="006E55E2">
        <w:rPr>
          <w:rFonts w:ascii="HG丸ｺﾞｼｯｸM-PRO" w:eastAsia="HG丸ｺﾞｼｯｸM-PRO" w:hAnsi="HG丸ｺﾞｼｯｸM-PRO" w:hint="eastAsia"/>
          <w:spacing w:val="-3"/>
          <w:sz w:val="24"/>
          <w:szCs w:val="24"/>
          <w:lang w:eastAsia="ja-JP"/>
        </w:rPr>
        <w:t>頂いた上で提出をお願いします。</w:t>
      </w:r>
    </w:p>
    <w:p w:rsidR="0044209A" w:rsidRDefault="001134CD" w:rsidP="003B6B0E">
      <w:pPr>
        <w:pStyle w:val="a3"/>
        <w:tabs>
          <w:tab w:val="left" w:pos="773"/>
        </w:tabs>
        <w:spacing w:before="240" w:line="286" w:lineRule="exact"/>
        <w:ind w:leftChars="-6" w:left="707" w:right="364" w:hangingChars="300" w:hanging="72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（４）万が一</w:t>
      </w:r>
      <w:r w:rsidR="003A72CD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の事故等</w:t>
      </w: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に備え研修にあたり</w:t>
      </w:r>
      <w:r w:rsidR="00380D67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、</w:t>
      </w: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受講生（受講生の所属</w:t>
      </w:r>
      <w:r w:rsidR="00E66B69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事業所</w:t>
      </w: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）が</w:t>
      </w:r>
      <w:r w:rsidR="00380D67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実地研修ま</w:t>
      </w:r>
    </w:p>
    <w:p w:rsidR="001134CD" w:rsidRPr="006E55E2" w:rsidRDefault="00380D67" w:rsidP="0044209A">
      <w:pPr>
        <w:pStyle w:val="a3"/>
        <w:tabs>
          <w:tab w:val="left" w:pos="773"/>
        </w:tabs>
        <w:spacing w:line="286" w:lineRule="exact"/>
        <w:ind w:leftChars="194" w:left="667" w:right="364" w:hangingChars="100" w:hanging="240"/>
        <w:rPr>
          <w:rFonts w:ascii="HG丸ｺﾞｼｯｸM-PRO" w:eastAsia="HG丸ｺﾞｼｯｸM-PRO" w:hAnsi="HG丸ｺﾞｼｯｸM-PRO"/>
          <w:sz w:val="24"/>
          <w:szCs w:val="24"/>
          <w:lang w:eastAsia="ja-JP"/>
        </w:rPr>
      </w:pPr>
      <w:r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で対象に含む</w:t>
      </w:r>
      <w:r w:rsidR="001134CD" w:rsidRPr="006E55E2">
        <w:rPr>
          <w:rFonts w:ascii="HG丸ｺﾞｼｯｸM-PRO" w:eastAsia="HG丸ｺﾞｼｯｸM-PRO" w:hAnsi="HG丸ｺﾞｼｯｸM-PRO" w:hint="eastAsia"/>
          <w:sz w:val="24"/>
          <w:szCs w:val="24"/>
          <w:lang w:eastAsia="ja-JP"/>
        </w:rPr>
        <w:t>損害保険に加入していることが申込条件となります。</w:t>
      </w:r>
    </w:p>
    <w:sectPr w:rsidR="001134CD" w:rsidRPr="006E55E2" w:rsidSect="00F253F5">
      <w:footerReference w:type="default" r:id="rId7"/>
      <w:pgSz w:w="11900" w:h="16840" w:code="9"/>
      <w:pgMar w:top="1134" w:right="862" w:bottom="1134" w:left="998" w:header="0" w:footer="10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D08" w:rsidRDefault="00535D08">
      <w:r>
        <w:separator/>
      </w:r>
    </w:p>
  </w:endnote>
  <w:endnote w:type="continuationSeparator" w:id="0">
    <w:p w:rsidR="00535D08" w:rsidRDefault="0053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isei Maru Gothic Std W8">
    <w:altName w:val="游ゴシック"/>
    <w:charset w:val="80"/>
    <w:family w:val="swiss"/>
    <w:pitch w:val="variable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0053967"/>
      <w:docPartObj>
        <w:docPartGallery w:val="Page Numbers (Bottom of Page)"/>
        <w:docPartUnique/>
      </w:docPartObj>
    </w:sdtPr>
    <w:sdtEndPr/>
    <w:sdtContent>
      <w:p w:rsidR="00C5795B" w:rsidRDefault="00C5795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78" w:rsidRPr="00922478">
          <w:rPr>
            <w:noProof/>
            <w:lang w:val="ja-JP" w:eastAsia="ja-JP"/>
          </w:rPr>
          <w:t>3</w:t>
        </w:r>
        <w:r>
          <w:fldChar w:fldCharType="end"/>
        </w:r>
      </w:p>
    </w:sdtContent>
  </w:sdt>
  <w:p w:rsidR="007C0432" w:rsidRDefault="007C043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D08" w:rsidRDefault="00535D08">
      <w:r>
        <w:separator/>
      </w:r>
    </w:p>
  </w:footnote>
  <w:footnote w:type="continuationSeparator" w:id="0">
    <w:p w:rsidR="00535D08" w:rsidRDefault="00535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A7E0C"/>
    <w:multiLevelType w:val="hybridMultilevel"/>
    <w:tmpl w:val="DC5C6B26"/>
    <w:lvl w:ilvl="0" w:tplc="7C2E7020">
      <w:start w:val="1"/>
      <w:numFmt w:val="decimalFullWidth"/>
      <w:lvlText w:val="(%1)"/>
      <w:lvlJc w:val="left"/>
      <w:pPr>
        <w:ind w:left="588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8EF"/>
    <w:rsid w:val="00081E57"/>
    <w:rsid w:val="000B4A2D"/>
    <w:rsid w:val="000D42DD"/>
    <w:rsid w:val="000D774C"/>
    <w:rsid w:val="000E250D"/>
    <w:rsid w:val="001134CD"/>
    <w:rsid w:val="00121AE4"/>
    <w:rsid w:val="00143974"/>
    <w:rsid w:val="00185F68"/>
    <w:rsid w:val="001A767F"/>
    <w:rsid w:val="001B0317"/>
    <w:rsid w:val="001D4690"/>
    <w:rsid w:val="001E2AB0"/>
    <w:rsid w:val="00265E41"/>
    <w:rsid w:val="00271583"/>
    <w:rsid w:val="00285839"/>
    <w:rsid w:val="002A3EDE"/>
    <w:rsid w:val="002A43E3"/>
    <w:rsid w:val="002B4D64"/>
    <w:rsid w:val="002C13B4"/>
    <w:rsid w:val="002C3FD1"/>
    <w:rsid w:val="002D0C8B"/>
    <w:rsid w:val="002D2BDE"/>
    <w:rsid w:val="002D62AC"/>
    <w:rsid w:val="00311BA7"/>
    <w:rsid w:val="0035065C"/>
    <w:rsid w:val="003804C7"/>
    <w:rsid w:val="00380D67"/>
    <w:rsid w:val="00392A60"/>
    <w:rsid w:val="00395A19"/>
    <w:rsid w:val="00396E17"/>
    <w:rsid w:val="003A72CD"/>
    <w:rsid w:val="003B1834"/>
    <w:rsid w:val="003B6B0E"/>
    <w:rsid w:val="003E1922"/>
    <w:rsid w:val="003E2B18"/>
    <w:rsid w:val="003E4216"/>
    <w:rsid w:val="004412B5"/>
    <w:rsid w:val="0044209A"/>
    <w:rsid w:val="00461D5D"/>
    <w:rsid w:val="00482FAE"/>
    <w:rsid w:val="004A5B2D"/>
    <w:rsid w:val="004C0852"/>
    <w:rsid w:val="004D5E06"/>
    <w:rsid w:val="004E787B"/>
    <w:rsid w:val="004F07E3"/>
    <w:rsid w:val="004F2792"/>
    <w:rsid w:val="00524D81"/>
    <w:rsid w:val="00535D08"/>
    <w:rsid w:val="00541626"/>
    <w:rsid w:val="00565E6D"/>
    <w:rsid w:val="00583899"/>
    <w:rsid w:val="00590848"/>
    <w:rsid w:val="00612981"/>
    <w:rsid w:val="00635FC7"/>
    <w:rsid w:val="0063714C"/>
    <w:rsid w:val="00641777"/>
    <w:rsid w:val="00644F0E"/>
    <w:rsid w:val="00671836"/>
    <w:rsid w:val="00671AD0"/>
    <w:rsid w:val="00682A3F"/>
    <w:rsid w:val="00691CED"/>
    <w:rsid w:val="006A5FD7"/>
    <w:rsid w:val="006B1894"/>
    <w:rsid w:val="006B27D7"/>
    <w:rsid w:val="006C3251"/>
    <w:rsid w:val="006E472E"/>
    <w:rsid w:val="006E55E2"/>
    <w:rsid w:val="006F4324"/>
    <w:rsid w:val="00733284"/>
    <w:rsid w:val="007338EF"/>
    <w:rsid w:val="00736C07"/>
    <w:rsid w:val="00740AC2"/>
    <w:rsid w:val="00740B08"/>
    <w:rsid w:val="00742406"/>
    <w:rsid w:val="00753FFE"/>
    <w:rsid w:val="00762CE0"/>
    <w:rsid w:val="007B3FC7"/>
    <w:rsid w:val="007C0432"/>
    <w:rsid w:val="00800E51"/>
    <w:rsid w:val="008026CA"/>
    <w:rsid w:val="00810B79"/>
    <w:rsid w:val="0081711B"/>
    <w:rsid w:val="00892EB9"/>
    <w:rsid w:val="00894F51"/>
    <w:rsid w:val="008963EC"/>
    <w:rsid w:val="008A2337"/>
    <w:rsid w:val="008D18C2"/>
    <w:rsid w:val="008D3EDB"/>
    <w:rsid w:val="008E2689"/>
    <w:rsid w:val="008E2913"/>
    <w:rsid w:val="008E3970"/>
    <w:rsid w:val="008E3B5C"/>
    <w:rsid w:val="00902FF8"/>
    <w:rsid w:val="00912A77"/>
    <w:rsid w:val="00913DFF"/>
    <w:rsid w:val="00922478"/>
    <w:rsid w:val="00926416"/>
    <w:rsid w:val="00952023"/>
    <w:rsid w:val="0099248E"/>
    <w:rsid w:val="009B0B38"/>
    <w:rsid w:val="009F1D4E"/>
    <w:rsid w:val="009F5633"/>
    <w:rsid w:val="00A04BC7"/>
    <w:rsid w:val="00A35C93"/>
    <w:rsid w:val="00A506E4"/>
    <w:rsid w:val="00A53A24"/>
    <w:rsid w:val="00A55081"/>
    <w:rsid w:val="00A75227"/>
    <w:rsid w:val="00A75C06"/>
    <w:rsid w:val="00A82402"/>
    <w:rsid w:val="00A91FCB"/>
    <w:rsid w:val="00AA6801"/>
    <w:rsid w:val="00AD360E"/>
    <w:rsid w:val="00B03E7F"/>
    <w:rsid w:val="00B269D2"/>
    <w:rsid w:val="00B324C1"/>
    <w:rsid w:val="00B32635"/>
    <w:rsid w:val="00B47155"/>
    <w:rsid w:val="00B55CED"/>
    <w:rsid w:val="00B5687A"/>
    <w:rsid w:val="00B57868"/>
    <w:rsid w:val="00B81493"/>
    <w:rsid w:val="00B82839"/>
    <w:rsid w:val="00B85B32"/>
    <w:rsid w:val="00B9450C"/>
    <w:rsid w:val="00BB004D"/>
    <w:rsid w:val="00C004A1"/>
    <w:rsid w:val="00C25783"/>
    <w:rsid w:val="00C36FF7"/>
    <w:rsid w:val="00C3714F"/>
    <w:rsid w:val="00C46817"/>
    <w:rsid w:val="00C47F7A"/>
    <w:rsid w:val="00C5015D"/>
    <w:rsid w:val="00C52EC7"/>
    <w:rsid w:val="00C559DF"/>
    <w:rsid w:val="00C5687F"/>
    <w:rsid w:val="00C5795B"/>
    <w:rsid w:val="00C622ED"/>
    <w:rsid w:val="00C82DF8"/>
    <w:rsid w:val="00CA58BA"/>
    <w:rsid w:val="00CC3C66"/>
    <w:rsid w:val="00CF67C3"/>
    <w:rsid w:val="00D0408C"/>
    <w:rsid w:val="00D057C0"/>
    <w:rsid w:val="00D10018"/>
    <w:rsid w:val="00D1429A"/>
    <w:rsid w:val="00D565C6"/>
    <w:rsid w:val="00D5791F"/>
    <w:rsid w:val="00D67876"/>
    <w:rsid w:val="00D71BF2"/>
    <w:rsid w:val="00D822E2"/>
    <w:rsid w:val="00D849C4"/>
    <w:rsid w:val="00DA4CA6"/>
    <w:rsid w:val="00DB1B1B"/>
    <w:rsid w:val="00DD0DB2"/>
    <w:rsid w:val="00DD2A95"/>
    <w:rsid w:val="00E21F04"/>
    <w:rsid w:val="00E25AC5"/>
    <w:rsid w:val="00E27BED"/>
    <w:rsid w:val="00E36BBC"/>
    <w:rsid w:val="00E447A1"/>
    <w:rsid w:val="00E55003"/>
    <w:rsid w:val="00E577D3"/>
    <w:rsid w:val="00E66B69"/>
    <w:rsid w:val="00E91C88"/>
    <w:rsid w:val="00E93110"/>
    <w:rsid w:val="00E97EBB"/>
    <w:rsid w:val="00EA1A57"/>
    <w:rsid w:val="00EA52D5"/>
    <w:rsid w:val="00EC1465"/>
    <w:rsid w:val="00ED2A74"/>
    <w:rsid w:val="00EE363C"/>
    <w:rsid w:val="00EF6BE0"/>
    <w:rsid w:val="00F253F5"/>
    <w:rsid w:val="00F25E97"/>
    <w:rsid w:val="00F3763B"/>
    <w:rsid w:val="00F4030B"/>
    <w:rsid w:val="00F407B5"/>
    <w:rsid w:val="00F43A6A"/>
    <w:rsid w:val="00F6101F"/>
    <w:rsid w:val="00F921A7"/>
    <w:rsid w:val="00F94A90"/>
    <w:rsid w:val="00FB0E7C"/>
    <w:rsid w:val="00FB5EBE"/>
    <w:rsid w:val="00FC0A4F"/>
    <w:rsid w:val="00FC5E8A"/>
    <w:rsid w:val="00FD24D8"/>
    <w:rsid w:val="00FD7986"/>
    <w:rsid w:val="00FF1AB5"/>
    <w:rsid w:val="00F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727140B"/>
  <w15:docId w15:val="{3920749D-A9BC-40A8-A764-0D1CE574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4"/>
      <w:outlineLvl w:val="0"/>
    </w:pPr>
    <w:rPr>
      <w:rFonts w:ascii="ＭＳ ゴシック" w:eastAsia="ＭＳ ゴシック" w:hAnsi="ＭＳ ゴシック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before="26"/>
      <w:ind w:left="730"/>
      <w:outlineLvl w:val="1"/>
    </w:pPr>
    <w:rPr>
      <w:rFonts w:ascii="ＭＳ 明朝" w:eastAsia="ＭＳ 明朝" w:hAnsi="ＭＳ 明朝"/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5"/>
      <w:ind w:left="114"/>
      <w:outlineLvl w:val="2"/>
    </w:pPr>
    <w:rPr>
      <w:rFonts w:ascii="ＭＳ ゴシック" w:eastAsia="ＭＳ ゴシック" w:hAnsi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54"/>
    </w:pPr>
    <w:rPr>
      <w:rFonts w:ascii="ＭＳ 明朝" w:eastAsia="ＭＳ 明朝" w:hAnsi="ＭＳ 明朝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E4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E472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0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D0C8B"/>
  </w:style>
  <w:style w:type="paragraph" w:styleId="a9">
    <w:name w:val="footer"/>
    <w:basedOn w:val="a"/>
    <w:link w:val="aa"/>
    <w:uiPriority w:val="99"/>
    <w:unhideWhenUsed/>
    <w:rsid w:val="002D0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D0C8B"/>
  </w:style>
  <w:style w:type="character" w:styleId="ab">
    <w:name w:val="Hyperlink"/>
    <w:basedOn w:val="a0"/>
    <w:uiPriority w:val="99"/>
    <w:unhideWhenUsed/>
    <w:rsid w:val="00380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&lt;4D6963726F736F667420576F7264202D2087408CA48F438EC08E7B97768D8088C4816932378740816A&gt;</vt:lpstr>
    </vt:vector>
  </TitlesOfParts>
  <Company>足立区役所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&lt;4D6963726F736F667420576F7264202D2087408CA48F438EC08E7B97768D8088C4816932378740816A&gt;</dc:title>
  <dc:creator>sinzai056</dc:creator>
  <cp:lastModifiedBy>Administrator</cp:lastModifiedBy>
  <cp:revision>84</cp:revision>
  <cp:lastPrinted>2025-03-05T03:20:00Z</cp:lastPrinted>
  <dcterms:created xsi:type="dcterms:W3CDTF">2016-04-25T23:47:00Z</dcterms:created>
  <dcterms:modified xsi:type="dcterms:W3CDTF">2025-03-06T03:13:00Z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2015-04-29T00:00:00Z</vt:filetime>
  </property>
</Properties>
</file>