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C5BD" w14:textId="7DA7CF5F" w:rsidR="00801074" w:rsidRPr="0061419F" w:rsidRDefault="00801074" w:rsidP="00801074">
      <w:pPr>
        <w:rPr>
          <w:sz w:val="22"/>
        </w:rPr>
      </w:pPr>
      <w:r w:rsidRPr="0061419F">
        <w:rPr>
          <w:rFonts w:hint="eastAsia"/>
          <w:sz w:val="22"/>
        </w:rPr>
        <w:t>様式第４号（第６条関係）</w:t>
      </w:r>
    </w:p>
    <w:p w14:paraId="1972C179" w14:textId="4176ED8D" w:rsidR="00801074" w:rsidRPr="0061419F" w:rsidRDefault="00801074" w:rsidP="00801074">
      <w:pPr>
        <w:spacing w:beforeLines="50" w:before="180"/>
        <w:jc w:val="center"/>
        <w:rPr>
          <w:sz w:val="22"/>
        </w:rPr>
      </w:pPr>
      <w:r w:rsidRPr="0061419F">
        <w:rPr>
          <w:rFonts w:hint="eastAsia"/>
          <w:sz w:val="28"/>
        </w:rPr>
        <w:t>入谷・鹿浜地区デマンドタクシー子育て世代割引券交付申請書</w:t>
      </w:r>
    </w:p>
    <w:p w14:paraId="5A216268" w14:textId="1E3DFB1D" w:rsidR="0061419F" w:rsidRDefault="0061419F" w:rsidP="0061419F">
      <w:pPr>
        <w:jc w:val="right"/>
        <w:rPr>
          <w:sz w:val="22"/>
        </w:rPr>
      </w:pPr>
      <w:r w:rsidRPr="0061419F">
        <w:rPr>
          <w:rFonts w:hint="eastAsia"/>
          <w:sz w:val="22"/>
          <w:u w:val="single"/>
        </w:rPr>
        <w:t xml:space="preserve">　　　　年　　月　　日</w:t>
      </w:r>
    </w:p>
    <w:p w14:paraId="62750251" w14:textId="5EDEA3C7" w:rsidR="00801074" w:rsidRPr="0061419F" w:rsidRDefault="00801074" w:rsidP="00801074">
      <w:pPr>
        <w:jc w:val="left"/>
        <w:rPr>
          <w:sz w:val="22"/>
          <w:u w:val="single"/>
        </w:rPr>
      </w:pPr>
      <w:r w:rsidRPr="0061419F">
        <w:rPr>
          <w:rFonts w:hint="eastAsia"/>
          <w:sz w:val="22"/>
        </w:rPr>
        <w:t xml:space="preserve">（宛先）　足立区長　　　　　　　　　　　　　　　　　　　　　　　　　　</w:t>
      </w:r>
    </w:p>
    <w:p w14:paraId="3DE6C294" w14:textId="77777777" w:rsidR="00801074" w:rsidRPr="0061419F" w:rsidRDefault="00801074" w:rsidP="00801074">
      <w:pPr>
        <w:jc w:val="left"/>
        <w:rPr>
          <w:sz w:val="22"/>
        </w:rPr>
      </w:pPr>
    </w:p>
    <w:p w14:paraId="58C389D8" w14:textId="3AF76846" w:rsidR="00801074" w:rsidRPr="0061419F" w:rsidRDefault="00801074" w:rsidP="00801074">
      <w:pPr>
        <w:jc w:val="left"/>
        <w:rPr>
          <w:sz w:val="22"/>
        </w:rPr>
      </w:pPr>
      <w:r w:rsidRPr="0061419F">
        <w:rPr>
          <w:rFonts w:hint="eastAsia"/>
          <w:sz w:val="22"/>
        </w:rPr>
        <w:t xml:space="preserve">　入谷・鹿浜地区デマンドタクシー事業実施要綱第６条の規定により、注意事項に同意し、次のとおり申請します。また、子育て世代事由に該当するため、必要書類を添えて申請します。</w:t>
      </w:r>
    </w:p>
    <w:p w14:paraId="608C1AC1" w14:textId="77777777" w:rsidR="00801074" w:rsidRPr="0061419F" w:rsidRDefault="00801074" w:rsidP="00801074">
      <w:pPr>
        <w:spacing w:beforeLines="50" w:before="180"/>
        <w:jc w:val="left"/>
        <w:rPr>
          <w:sz w:val="22"/>
        </w:rPr>
      </w:pPr>
      <w:r w:rsidRPr="0061419F">
        <w:rPr>
          <w:rFonts w:hint="eastAsia"/>
          <w:sz w:val="22"/>
        </w:rPr>
        <w:t>申請者または代理人</w:t>
      </w:r>
    </w:p>
    <w:p w14:paraId="79EB3E8B" w14:textId="77777777" w:rsidR="00801074" w:rsidRPr="0061419F" w:rsidRDefault="00801074" w:rsidP="00801074">
      <w:pPr>
        <w:spacing w:beforeLines="50" w:before="180"/>
        <w:ind w:firstLineChars="100" w:firstLine="220"/>
        <w:jc w:val="left"/>
        <w:rPr>
          <w:sz w:val="22"/>
          <w:u w:val="single"/>
        </w:rPr>
      </w:pPr>
      <w:r w:rsidRPr="0061419F">
        <w:rPr>
          <w:rFonts w:hint="eastAsia"/>
          <w:sz w:val="22"/>
        </w:rPr>
        <w:t xml:space="preserve">住　　所　足立区　</w:t>
      </w:r>
      <w:r w:rsidRPr="0061419F">
        <w:rPr>
          <w:rFonts w:hint="eastAsia"/>
          <w:sz w:val="22"/>
          <w:u w:val="single"/>
        </w:rPr>
        <w:t xml:space="preserve">　　　　　　　　　　　　　　　　　　　　　　　　　　　　　　　　　　　　</w:t>
      </w:r>
    </w:p>
    <w:p w14:paraId="50CB51EE" w14:textId="77777777" w:rsidR="00801074" w:rsidRPr="0061419F" w:rsidRDefault="00801074" w:rsidP="00801074">
      <w:pPr>
        <w:spacing w:beforeLines="50" w:before="180"/>
        <w:ind w:firstLineChars="100" w:firstLine="220"/>
        <w:jc w:val="left"/>
        <w:rPr>
          <w:sz w:val="22"/>
        </w:rPr>
      </w:pPr>
      <w:r w:rsidRPr="0061419F">
        <w:rPr>
          <w:rFonts w:hint="eastAsia"/>
          <w:sz w:val="22"/>
        </w:rPr>
        <w:t xml:space="preserve">氏名かな　</w:t>
      </w:r>
      <w:r w:rsidRPr="0061419F">
        <w:rPr>
          <w:rFonts w:hint="eastAsia"/>
          <w:sz w:val="22"/>
          <w:u w:val="dotted"/>
        </w:rPr>
        <w:t xml:space="preserve">　　　　　　　　　　　　　　　　</w:t>
      </w:r>
      <w:r w:rsidRPr="0061419F">
        <w:rPr>
          <w:rFonts w:hint="eastAsia"/>
          <w:sz w:val="22"/>
        </w:rPr>
        <w:t xml:space="preserve">　　　</w:t>
      </w:r>
      <w:r w:rsidRPr="0061419F">
        <w:rPr>
          <w:rFonts w:hint="eastAsia"/>
          <w:kern w:val="0"/>
          <w:sz w:val="22"/>
        </w:rPr>
        <w:t xml:space="preserve">電話番号　</w:t>
      </w:r>
      <w:r w:rsidRPr="0061419F">
        <w:rPr>
          <w:rFonts w:hint="eastAsia"/>
          <w:kern w:val="0"/>
          <w:sz w:val="22"/>
          <w:u w:val="single"/>
        </w:rPr>
        <w:t xml:space="preserve">　　　　－　　　　　－　　　　　</w:t>
      </w:r>
    </w:p>
    <w:p w14:paraId="231305FB" w14:textId="3952B7BC" w:rsidR="00801074" w:rsidRPr="0061419F" w:rsidRDefault="00801074" w:rsidP="00801074">
      <w:pPr>
        <w:spacing w:beforeLines="50" w:before="180"/>
        <w:ind w:firstLineChars="100" w:firstLine="220"/>
        <w:jc w:val="left"/>
        <w:rPr>
          <w:sz w:val="22"/>
          <w:u w:val="single"/>
        </w:rPr>
      </w:pPr>
      <w:r w:rsidRPr="0061419F">
        <w:rPr>
          <w:rFonts w:hint="eastAsia"/>
          <w:sz w:val="22"/>
        </w:rPr>
        <w:t xml:space="preserve">氏　　名　</w:t>
      </w:r>
      <w:r w:rsidRPr="0061419F">
        <w:rPr>
          <w:rFonts w:hint="eastAsia"/>
          <w:sz w:val="22"/>
          <w:u w:val="single"/>
        </w:rPr>
        <w:t xml:space="preserve">　　　　　　　　　　　　　　　　</w:t>
      </w:r>
      <w:r w:rsidRPr="0061419F">
        <w:rPr>
          <w:rFonts w:hint="eastAsia"/>
          <w:sz w:val="22"/>
        </w:rPr>
        <w:t xml:space="preserve">　　　</w:t>
      </w:r>
      <w:r w:rsidR="00392BC7" w:rsidRPr="0061419F">
        <w:rPr>
          <w:rFonts w:hint="eastAsia"/>
          <w:sz w:val="22"/>
        </w:rPr>
        <w:t>利用者登録番号</w:t>
      </w:r>
      <w:r w:rsidRPr="0061419F">
        <w:rPr>
          <w:rFonts w:hint="eastAsia"/>
          <w:sz w:val="22"/>
        </w:rPr>
        <w:t xml:space="preserve">　</w:t>
      </w:r>
      <w:r w:rsidRPr="0061419F">
        <w:rPr>
          <w:rFonts w:hint="eastAsia"/>
          <w:sz w:val="22"/>
          <w:u w:val="single"/>
        </w:rPr>
        <w:t xml:space="preserve">　　　</w:t>
      </w:r>
      <w:r w:rsidR="00392BC7" w:rsidRPr="0061419F">
        <w:rPr>
          <w:rFonts w:hint="eastAsia"/>
          <w:sz w:val="22"/>
          <w:u w:val="single"/>
        </w:rPr>
        <w:t xml:space="preserve">　　　</w:t>
      </w:r>
      <w:r w:rsidRPr="0061419F">
        <w:rPr>
          <w:rFonts w:hint="eastAsia"/>
          <w:sz w:val="22"/>
          <w:u w:val="single"/>
        </w:rPr>
        <w:t xml:space="preserve">　　　　　　　</w:t>
      </w:r>
    </w:p>
    <w:p w14:paraId="2BD944F4" w14:textId="7B927C0C" w:rsidR="00801074" w:rsidRPr="0061419F" w:rsidRDefault="00392BC7" w:rsidP="00392BC7">
      <w:pPr>
        <w:spacing w:beforeLines="50" w:before="180"/>
        <w:ind w:left="440" w:hangingChars="200" w:hanging="440"/>
        <w:rPr>
          <w:sz w:val="22"/>
        </w:rPr>
      </w:pPr>
      <w:r w:rsidRPr="0061419F">
        <w:rPr>
          <w:rFonts w:hint="eastAsia"/>
          <w:sz w:val="22"/>
        </w:rPr>
        <w:t>●　以下の表の太枠内に記入ください。</w:t>
      </w:r>
    </w:p>
    <w:p w14:paraId="49370527" w14:textId="4E681F7F" w:rsidR="00801074" w:rsidRPr="0061419F" w:rsidRDefault="00801074" w:rsidP="00801074">
      <w:pPr>
        <w:spacing w:afterLines="50" w:after="180"/>
        <w:rPr>
          <w:sz w:val="22"/>
        </w:rPr>
      </w:pPr>
      <w:r w:rsidRPr="0061419F">
        <w:rPr>
          <w:rFonts w:hint="eastAsia"/>
          <w:sz w:val="22"/>
        </w:rPr>
        <w:t xml:space="preserve">●　</w:t>
      </w:r>
      <w:r w:rsidR="00392BC7" w:rsidRPr="0061419F">
        <w:rPr>
          <w:rFonts w:hint="eastAsia"/>
          <w:sz w:val="22"/>
        </w:rPr>
        <w:t>中学生以下の子の情報は１名分記入ください</w:t>
      </w:r>
      <w:r w:rsidRPr="0061419F">
        <w:rPr>
          <w:rFonts w:hint="eastAsia"/>
          <w:sz w:val="22"/>
        </w:rPr>
        <w:t>。</w:t>
      </w:r>
    </w:p>
    <w:tbl>
      <w:tblPr>
        <w:tblStyle w:val="a9"/>
        <w:tblW w:w="10201" w:type="dxa"/>
        <w:tblLayout w:type="fixed"/>
        <w:tblLook w:val="04A0" w:firstRow="1" w:lastRow="0" w:firstColumn="1" w:lastColumn="0" w:noHBand="0" w:noVBand="1"/>
      </w:tblPr>
      <w:tblGrid>
        <w:gridCol w:w="586"/>
        <w:gridCol w:w="1394"/>
        <w:gridCol w:w="3685"/>
        <w:gridCol w:w="4536"/>
      </w:tblGrid>
      <w:tr w:rsidR="0061419F" w:rsidRPr="0061419F" w14:paraId="6992DDE8" w14:textId="77777777" w:rsidTr="00E45607">
        <w:trPr>
          <w:cantSplit/>
          <w:trHeight w:val="507"/>
        </w:trPr>
        <w:tc>
          <w:tcPr>
            <w:tcW w:w="586" w:type="dxa"/>
            <w:vMerge w:val="restart"/>
            <w:tcBorders>
              <w:top w:val="single" w:sz="18" w:space="0" w:color="auto"/>
              <w:left w:val="single" w:sz="18" w:space="0" w:color="auto"/>
            </w:tcBorders>
            <w:textDirection w:val="tbRlV"/>
            <w:vAlign w:val="center"/>
          </w:tcPr>
          <w:p w14:paraId="7B5B2A7F" w14:textId="4443D805" w:rsidR="00801074" w:rsidRPr="0061419F" w:rsidRDefault="00392BC7" w:rsidP="00392BC7">
            <w:pPr>
              <w:ind w:leftChars="53" w:left="111" w:right="113"/>
              <w:jc w:val="center"/>
              <w:rPr>
                <w:sz w:val="22"/>
              </w:rPr>
            </w:pPr>
            <w:r w:rsidRPr="0061419F">
              <w:rPr>
                <w:rFonts w:hint="eastAsia"/>
                <w:sz w:val="22"/>
              </w:rPr>
              <w:t>中学生以下の子の情報</w:t>
            </w:r>
          </w:p>
        </w:tc>
        <w:tc>
          <w:tcPr>
            <w:tcW w:w="1394" w:type="dxa"/>
            <w:tcBorders>
              <w:top w:val="single" w:sz="18" w:space="0" w:color="auto"/>
              <w:bottom w:val="dashSmallGap" w:sz="4" w:space="0" w:color="auto"/>
            </w:tcBorders>
            <w:vAlign w:val="center"/>
          </w:tcPr>
          <w:p w14:paraId="737A3E0C" w14:textId="75C50400" w:rsidR="00801074" w:rsidRPr="0061419F" w:rsidRDefault="00E45607" w:rsidP="00801074">
            <w:pPr>
              <w:rPr>
                <w:sz w:val="22"/>
              </w:rPr>
            </w:pPr>
            <w:r w:rsidRPr="0061419F">
              <w:rPr>
                <w:rFonts w:hint="eastAsia"/>
                <w:kern w:val="0"/>
                <w:sz w:val="22"/>
              </w:rPr>
              <w:t>①</w:t>
            </w:r>
            <w:r w:rsidR="00801074" w:rsidRPr="0061419F">
              <w:rPr>
                <w:rFonts w:hint="eastAsia"/>
                <w:sz w:val="22"/>
              </w:rPr>
              <w:t>氏名かな</w:t>
            </w:r>
          </w:p>
        </w:tc>
        <w:tc>
          <w:tcPr>
            <w:tcW w:w="3685" w:type="dxa"/>
            <w:tcBorders>
              <w:top w:val="single" w:sz="18" w:space="0" w:color="auto"/>
              <w:bottom w:val="dashSmallGap" w:sz="4" w:space="0" w:color="auto"/>
              <w:right w:val="single" w:sz="18" w:space="0" w:color="auto"/>
            </w:tcBorders>
            <w:vAlign w:val="center"/>
          </w:tcPr>
          <w:p w14:paraId="33AB5290" w14:textId="77777777" w:rsidR="00801074" w:rsidRPr="0061419F" w:rsidRDefault="00801074" w:rsidP="00801074">
            <w:pPr>
              <w:jc w:val="left"/>
              <w:rPr>
                <w:sz w:val="22"/>
              </w:rPr>
            </w:pPr>
          </w:p>
        </w:tc>
        <w:tc>
          <w:tcPr>
            <w:tcW w:w="4536" w:type="dxa"/>
            <w:vMerge w:val="restart"/>
            <w:tcBorders>
              <w:top w:val="single" w:sz="8" w:space="0" w:color="auto"/>
              <w:left w:val="single" w:sz="18" w:space="0" w:color="auto"/>
              <w:right w:val="single" w:sz="8" w:space="0" w:color="auto"/>
            </w:tcBorders>
            <w:vAlign w:val="center"/>
          </w:tcPr>
          <w:p w14:paraId="68F5D9EA" w14:textId="10E12D3A" w:rsidR="00392BC7" w:rsidRPr="0061419F" w:rsidRDefault="00392BC7" w:rsidP="00801074">
            <w:pPr>
              <w:rPr>
                <w:sz w:val="22"/>
              </w:rPr>
            </w:pPr>
            <w:r w:rsidRPr="0061419F">
              <w:rPr>
                <w:rFonts w:hint="eastAsia"/>
                <w:sz w:val="22"/>
              </w:rPr>
              <w:t>事務局使用欄</w:t>
            </w:r>
          </w:p>
          <w:p w14:paraId="4E8B300F" w14:textId="1EC8A59A" w:rsidR="00801074" w:rsidRPr="0061419F" w:rsidRDefault="00E45607" w:rsidP="00801074">
            <w:pPr>
              <w:rPr>
                <w:sz w:val="22"/>
              </w:rPr>
            </w:pPr>
            <w:r w:rsidRPr="0061419F">
              <w:rPr>
                <w:rFonts w:hint="eastAsia"/>
                <w:sz w:val="22"/>
              </w:rPr>
              <w:t>④</w:t>
            </w:r>
            <w:r w:rsidR="00801074" w:rsidRPr="0061419F">
              <w:rPr>
                <w:rFonts w:hint="eastAsia"/>
                <w:sz w:val="22"/>
              </w:rPr>
              <w:t xml:space="preserve">　</w:t>
            </w:r>
            <w:r w:rsidR="00392BC7" w:rsidRPr="0061419F">
              <w:rPr>
                <w:rFonts w:hint="eastAsia"/>
                <w:sz w:val="22"/>
              </w:rPr>
              <w:t>確認書類</w:t>
            </w:r>
            <w:r w:rsidR="00801074" w:rsidRPr="0061419F">
              <w:rPr>
                <w:rFonts w:hint="eastAsia"/>
                <w:sz w:val="22"/>
              </w:rPr>
              <w:t>（いずれかに☑）</w:t>
            </w:r>
          </w:p>
          <w:p w14:paraId="4CBF8FCE" w14:textId="6B19CFEE" w:rsidR="00801074" w:rsidRPr="0061419F" w:rsidRDefault="00801074" w:rsidP="00801074">
            <w:pPr>
              <w:rPr>
                <w:sz w:val="20"/>
              </w:rPr>
            </w:pPr>
            <w:r w:rsidRPr="0061419F">
              <w:rPr>
                <w:rFonts w:hint="eastAsia"/>
                <w:sz w:val="22"/>
              </w:rPr>
              <w:t xml:space="preserve">□　</w:t>
            </w:r>
            <w:r w:rsidR="00392BC7" w:rsidRPr="0061419F">
              <w:rPr>
                <w:rFonts w:hint="eastAsia"/>
                <w:sz w:val="22"/>
              </w:rPr>
              <w:t>マイナンバーカード</w:t>
            </w:r>
          </w:p>
          <w:p w14:paraId="6BFCC24D" w14:textId="6FC0CA92" w:rsidR="00801074" w:rsidRPr="0061419F" w:rsidRDefault="00801074" w:rsidP="00801074">
            <w:pPr>
              <w:rPr>
                <w:sz w:val="22"/>
              </w:rPr>
            </w:pPr>
            <w:r w:rsidRPr="0061419F">
              <w:rPr>
                <w:rFonts w:hint="eastAsia"/>
                <w:sz w:val="22"/>
              </w:rPr>
              <w:t xml:space="preserve">□　</w:t>
            </w:r>
            <w:r w:rsidR="00E45607" w:rsidRPr="0061419F">
              <w:rPr>
                <w:rFonts w:hint="eastAsia"/>
                <w:sz w:val="22"/>
              </w:rPr>
              <w:t>健康保険被保険者証</w:t>
            </w:r>
          </w:p>
          <w:p w14:paraId="32F8C645" w14:textId="77777777" w:rsidR="00801074" w:rsidRPr="0061419F" w:rsidRDefault="00801074" w:rsidP="00801074">
            <w:pPr>
              <w:rPr>
                <w:sz w:val="22"/>
              </w:rPr>
            </w:pPr>
            <w:r w:rsidRPr="0061419F">
              <w:rPr>
                <w:rFonts w:hint="eastAsia"/>
                <w:sz w:val="22"/>
              </w:rPr>
              <w:t xml:space="preserve">□　</w:t>
            </w:r>
            <w:r w:rsidR="00E45607" w:rsidRPr="0061419F">
              <w:rPr>
                <w:rFonts w:hint="eastAsia"/>
                <w:sz w:val="22"/>
              </w:rPr>
              <w:t>（　　　　　　　　　　　　　　　　）</w:t>
            </w:r>
          </w:p>
          <w:p w14:paraId="44D632A0" w14:textId="77777777" w:rsidR="00E45607" w:rsidRPr="0061419F" w:rsidRDefault="00E45607" w:rsidP="00801074">
            <w:pPr>
              <w:rPr>
                <w:rFonts w:asciiTheme="minorEastAsia" w:eastAsiaTheme="minorEastAsia" w:hAnsiTheme="minorEastAsia"/>
                <w:sz w:val="22"/>
              </w:rPr>
            </w:pPr>
            <w:r w:rsidRPr="0061419F">
              <w:rPr>
                <w:rFonts w:asciiTheme="minorEastAsia" w:eastAsiaTheme="minorEastAsia" w:hAnsiTheme="minorEastAsia" w:hint="eastAsia"/>
                <w:sz w:val="22"/>
              </w:rPr>
              <w:t xml:space="preserve">有効期限　　　　年　　月　　日　　</w:t>
            </w:r>
          </w:p>
          <w:p w14:paraId="488D235F" w14:textId="7A4E86D9" w:rsidR="00E45607" w:rsidRPr="0061419F" w:rsidRDefault="00E45607" w:rsidP="00801074">
            <w:pPr>
              <w:rPr>
                <w:sz w:val="22"/>
              </w:rPr>
            </w:pPr>
            <w:r w:rsidRPr="0061419F">
              <w:rPr>
                <w:rFonts w:asciiTheme="minorEastAsia" w:eastAsiaTheme="minorEastAsia" w:hAnsiTheme="minorEastAsia" w:hint="eastAsia"/>
                <w:sz w:val="22"/>
              </w:rPr>
              <w:t>備考（　　　　　　　　　　　　　　　　）</w:t>
            </w:r>
          </w:p>
        </w:tc>
      </w:tr>
      <w:tr w:rsidR="0061419F" w:rsidRPr="0061419F" w14:paraId="5685EBA6" w14:textId="77777777" w:rsidTr="00E45607">
        <w:trPr>
          <w:trHeight w:val="854"/>
        </w:trPr>
        <w:tc>
          <w:tcPr>
            <w:tcW w:w="586" w:type="dxa"/>
            <w:vMerge/>
            <w:tcBorders>
              <w:left w:val="single" w:sz="18" w:space="0" w:color="auto"/>
            </w:tcBorders>
            <w:vAlign w:val="center"/>
          </w:tcPr>
          <w:p w14:paraId="42580AC9" w14:textId="77777777" w:rsidR="00801074" w:rsidRPr="0061419F" w:rsidRDefault="00801074" w:rsidP="00801074">
            <w:pPr>
              <w:ind w:leftChars="83" w:left="174"/>
              <w:jc w:val="left"/>
              <w:rPr>
                <w:sz w:val="22"/>
              </w:rPr>
            </w:pPr>
          </w:p>
        </w:tc>
        <w:tc>
          <w:tcPr>
            <w:tcW w:w="1394" w:type="dxa"/>
            <w:tcBorders>
              <w:top w:val="dashSmallGap" w:sz="4" w:space="0" w:color="auto"/>
            </w:tcBorders>
            <w:vAlign w:val="center"/>
          </w:tcPr>
          <w:p w14:paraId="46A2A460" w14:textId="05F1737A" w:rsidR="00801074" w:rsidRPr="0061419F" w:rsidRDefault="00E45607" w:rsidP="00801074">
            <w:pPr>
              <w:rPr>
                <w:sz w:val="22"/>
              </w:rPr>
            </w:pPr>
            <w:r w:rsidRPr="0061419F">
              <w:rPr>
                <w:rFonts w:hint="eastAsia"/>
                <w:sz w:val="22"/>
              </w:rPr>
              <w:t>②</w:t>
            </w:r>
            <w:r w:rsidR="00801074" w:rsidRPr="0061419F">
              <w:rPr>
                <w:rFonts w:hint="eastAsia"/>
                <w:sz w:val="22"/>
              </w:rPr>
              <w:t>氏名</w:t>
            </w:r>
          </w:p>
        </w:tc>
        <w:tc>
          <w:tcPr>
            <w:tcW w:w="3685" w:type="dxa"/>
            <w:tcBorders>
              <w:top w:val="dashSmallGap" w:sz="4" w:space="0" w:color="auto"/>
              <w:right w:val="single" w:sz="18" w:space="0" w:color="auto"/>
            </w:tcBorders>
            <w:vAlign w:val="center"/>
          </w:tcPr>
          <w:p w14:paraId="6888CB2B" w14:textId="77777777" w:rsidR="00801074" w:rsidRPr="0061419F" w:rsidRDefault="00801074" w:rsidP="00801074">
            <w:pPr>
              <w:rPr>
                <w:sz w:val="22"/>
              </w:rPr>
            </w:pPr>
          </w:p>
        </w:tc>
        <w:tc>
          <w:tcPr>
            <w:tcW w:w="4536" w:type="dxa"/>
            <w:vMerge/>
            <w:tcBorders>
              <w:left w:val="single" w:sz="18" w:space="0" w:color="auto"/>
              <w:right w:val="single" w:sz="8" w:space="0" w:color="auto"/>
            </w:tcBorders>
            <w:vAlign w:val="center"/>
          </w:tcPr>
          <w:p w14:paraId="62E717B8" w14:textId="77777777" w:rsidR="00801074" w:rsidRPr="0061419F" w:rsidRDefault="00801074" w:rsidP="00801074">
            <w:pPr>
              <w:jc w:val="left"/>
              <w:rPr>
                <w:sz w:val="22"/>
              </w:rPr>
            </w:pPr>
          </w:p>
        </w:tc>
      </w:tr>
      <w:tr w:rsidR="00E45607" w:rsidRPr="0061419F" w14:paraId="1D89C91D" w14:textId="77777777" w:rsidTr="00E45607">
        <w:trPr>
          <w:trHeight w:val="923"/>
        </w:trPr>
        <w:tc>
          <w:tcPr>
            <w:tcW w:w="586" w:type="dxa"/>
            <w:vMerge/>
            <w:tcBorders>
              <w:left w:val="single" w:sz="18" w:space="0" w:color="auto"/>
              <w:bottom w:val="single" w:sz="18" w:space="0" w:color="auto"/>
            </w:tcBorders>
            <w:vAlign w:val="center"/>
          </w:tcPr>
          <w:p w14:paraId="6AAE182B" w14:textId="77777777" w:rsidR="00E45607" w:rsidRPr="0061419F" w:rsidRDefault="00E45607" w:rsidP="00801074">
            <w:pPr>
              <w:ind w:leftChars="83" w:left="174"/>
              <w:jc w:val="left"/>
              <w:rPr>
                <w:sz w:val="22"/>
              </w:rPr>
            </w:pPr>
          </w:p>
        </w:tc>
        <w:tc>
          <w:tcPr>
            <w:tcW w:w="1394" w:type="dxa"/>
            <w:tcBorders>
              <w:top w:val="single" w:sz="4" w:space="0" w:color="auto"/>
              <w:bottom w:val="single" w:sz="18" w:space="0" w:color="auto"/>
            </w:tcBorders>
            <w:vAlign w:val="center"/>
          </w:tcPr>
          <w:p w14:paraId="33E213CC" w14:textId="4FEEEC45" w:rsidR="00E45607" w:rsidRPr="0061419F" w:rsidRDefault="00E45607" w:rsidP="00801074">
            <w:pPr>
              <w:rPr>
                <w:sz w:val="22"/>
              </w:rPr>
            </w:pPr>
            <w:r w:rsidRPr="0061419F">
              <w:rPr>
                <w:rFonts w:hint="eastAsia"/>
                <w:sz w:val="22"/>
              </w:rPr>
              <w:t>③生年月日</w:t>
            </w:r>
          </w:p>
        </w:tc>
        <w:tc>
          <w:tcPr>
            <w:tcW w:w="3685" w:type="dxa"/>
            <w:tcBorders>
              <w:top w:val="single" w:sz="4" w:space="0" w:color="auto"/>
              <w:bottom w:val="single" w:sz="18" w:space="0" w:color="auto"/>
              <w:right w:val="single" w:sz="18" w:space="0" w:color="auto"/>
            </w:tcBorders>
            <w:vAlign w:val="center"/>
          </w:tcPr>
          <w:p w14:paraId="6A558D50" w14:textId="77777777" w:rsidR="00E45607" w:rsidRPr="0061419F" w:rsidRDefault="00E45607" w:rsidP="00E45607">
            <w:pPr>
              <w:ind w:right="33"/>
              <w:jc w:val="left"/>
              <w:rPr>
                <w:sz w:val="22"/>
              </w:rPr>
            </w:pPr>
            <w:r w:rsidRPr="0061419F">
              <w:rPr>
                <w:rFonts w:hint="eastAsia"/>
                <w:sz w:val="22"/>
              </w:rPr>
              <w:t>平成 ・ 令和</w:t>
            </w:r>
          </w:p>
          <w:p w14:paraId="031E3B5A" w14:textId="6F1B1D16" w:rsidR="00E45607" w:rsidRPr="0061419F" w:rsidRDefault="00E45607" w:rsidP="00801074">
            <w:pPr>
              <w:ind w:right="33"/>
              <w:jc w:val="left"/>
              <w:rPr>
                <w:sz w:val="22"/>
              </w:rPr>
            </w:pPr>
            <w:r w:rsidRPr="0061419F">
              <w:rPr>
                <w:rFonts w:hint="eastAsia"/>
                <w:sz w:val="22"/>
              </w:rPr>
              <w:t xml:space="preserve">　　　　　年　　月　　日</w:t>
            </w:r>
          </w:p>
        </w:tc>
        <w:tc>
          <w:tcPr>
            <w:tcW w:w="4536" w:type="dxa"/>
            <w:vMerge/>
            <w:tcBorders>
              <w:left w:val="single" w:sz="18" w:space="0" w:color="auto"/>
              <w:bottom w:val="single" w:sz="8" w:space="0" w:color="auto"/>
              <w:right w:val="single" w:sz="8" w:space="0" w:color="auto"/>
            </w:tcBorders>
            <w:vAlign w:val="center"/>
          </w:tcPr>
          <w:p w14:paraId="39D78EB0" w14:textId="77777777" w:rsidR="00E45607" w:rsidRPr="0061419F" w:rsidRDefault="00E45607" w:rsidP="00801074">
            <w:pPr>
              <w:jc w:val="left"/>
              <w:rPr>
                <w:sz w:val="22"/>
              </w:rPr>
            </w:pPr>
          </w:p>
        </w:tc>
      </w:tr>
    </w:tbl>
    <w:p w14:paraId="00922AED" w14:textId="6987BBC1" w:rsidR="005F1D8F" w:rsidRPr="0061419F" w:rsidRDefault="005F1D8F" w:rsidP="00E45607">
      <w:pPr>
        <w:ind w:firstLineChars="100" w:firstLine="20"/>
        <w:rPr>
          <w:rFonts w:asciiTheme="minorEastAsia" w:eastAsiaTheme="minorEastAsia" w:hAnsiTheme="minorEastAsia"/>
          <w:sz w:val="2"/>
          <w:szCs w:val="2"/>
        </w:rPr>
      </w:pPr>
    </w:p>
    <w:p w14:paraId="75ACA9ED" w14:textId="09CD15DC" w:rsidR="00E45607" w:rsidRPr="0061419F" w:rsidRDefault="00E45607" w:rsidP="00E45607">
      <w:pPr>
        <w:rPr>
          <w:sz w:val="24"/>
          <w:szCs w:val="24"/>
        </w:rPr>
      </w:pPr>
      <w:r w:rsidRPr="0061419F">
        <w:rPr>
          <w:rFonts w:hint="eastAsia"/>
          <w:sz w:val="24"/>
          <w:szCs w:val="24"/>
        </w:rPr>
        <w:t>注意事項</w:t>
      </w:r>
    </w:p>
    <w:p w14:paraId="67165E7D" w14:textId="69DEA66E" w:rsidR="0061419F" w:rsidRPr="0061419F" w:rsidRDefault="0061419F" w:rsidP="0061419F">
      <w:pPr>
        <w:ind w:left="480" w:hangingChars="200" w:hanging="480"/>
        <w:jc w:val="left"/>
        <w:rPr>
          <w:sz w:val="24"/>
          <w:szCs w:val="24"/>
        </w:rPr>
      </w:pPr>
      <w:r>
        <w:rPr>
          <w:rFonts w:hint="eastAsia"/>
          <w:sz w:val="24"/>
        </w:rPr>
        <w:t>（１）</w:t>
      </w:r>
      <w:r w:rsidRPr="0061419F">
        <w:rPr>
          <w:rFonts w:hint="eastAsia"/>
          <w:sz w:val="24"/>
          <w:szCs w:val="24"/>
        </w:rPr>
        <w:t>本申請フォームへ申請できる方は、足タク利用者登録済みの方で１５歳以下（中学生以下）のお子様をお持ちの保護者に限ります。これから新規に利用者登録される方で割引券の交付を希望される方は、</w:t>
      </w:r>
      <w:r>
        <w:rPr>
          <w:rFonts w:hint="eastAsia"/>
          <w:sz w:val="24"/>
          <w:szCs w:val="24"/>
        </w:rPr>
        <w:t>様式第１号より申請ください。</w:t>
      </w:r>
    </w:p>
    <w:p w14:paraId="407D200E" w14:textId="16DDC715" w:rsidR="0061419F" w:rsidRPr="0061419F" w:rsidRDefault="0061419F" w:rsidP="0061419F">
      <w:pPr>
        <w:ind w:left="480" w:hangingChars="200" w:hanging="480"/>
        <w:jc w:val="left"/>
        <w:rPr>
          <w:sz w:val="24"/>
          <w:szCs w:val="24"/>
        </w:rPr>
      </w:pPr>
      <w:r>
        <w:rPr>
          <w:rFonts w:hint="eastAsia"/>
          <w:sz w:val="24"/>
        </w:rPr>
        <w:t>（２）</w:t>
      </w:r>
      <w:r w:rsidRPr="0061419F">
        <w:rPr>
          <w:rFonts w:hint="eastAsia"/>
          <w:sz w:val="24"/>
          <w:szCs w:val="24"/>
        </w:rPr>
        <w:t>割引券の交付対象は令和8年4月1日時点で15歳以下の子の保護者１人に対し１部交付します。お子様の人数ではありませんのでご注意ください。</w:t>
      </w:r>
    </w:p>
    <w:p w14:paraId="1B4382E5" w14:textId="786356CD" w:rsidR="0061419F" w:rsidRPr="0061419F" w:rsidRDefault="0061419F" w:rsidP="0061419F">
      <w:pPr>
        <w:jc w:val="left"/>
        <w:rPr>
          <w:sz w:val="24"/>
          <w:szCs w:val="24"/>
        </w:rPr>
      </w:pPr>
      <w:r>
        <w:rPr>
          <w:rFonts w:hint="eastAsia"/>
          <w:sz w:val="24"/>
        </w:rPr>
        <w:t>（３）</w:t>
      </w:r>
      <w:r w:rsidRPr="0061419F">
        <w:rPr>
          <w:rFonts w:hint="eastAsia"/>
          <w:sz w:val="24"/>
          <w:szCs w:val="24"/>
        </w:rPr>
        <w:t>すでに割引対象者（ピンク色の利用者登録証）の方は交付対象外です。</w:t>
      </w:r>
    </w:p>
    <w:p w14:paraId="32525D5B" w14:textId="2CCB1EE7" w:rsidR="0061419F" w:rsidRPr="0061419F" w:rsidRDefault="0061419F" w:rsidP="0061419F">
      <w:pPr>
        <w:jc w:val="left"/>
        <w:rPr>
          <w:sz w:val="24"/>
          <w:szCs w:val="24"/>
        </w:rPr>
      </w:pPr>
      <w:r>
        <w:rPr>
          <w:rFonts w:hint="eastAsia"/>
          <w:sz w:val="24"/>
        </w:rPr>
        <w:t>（４）</w:t>
      </w:r>
      <w:r w:rsidRPr="0061419F">
        <w:rPr>
          <w:rFonts w:hint="eastAsia"/>
          <w:sz w:val="24"/>
          <w:szCs w:val="24"/>
        </w:rPr>
        <w:t>利用する際は、足タク利用者登録証を必ず持参ください。</w:t>
      </w:r>
    </w:p>
    <w:p w14:paraId="1CD436D7" w14:textId="4E3A4EE1" w:rsidR="0061419F" w:rsidRPr="0061419F" w:rsidRDefault="0061419F" w:rsidP="0061419F">
      <w:pPr>
        <w:jc w:val="left"/>
        <w:rPr>
          <w:sz w:val="24"/>
          <w:szCs w:val="24"/>
        </w:rPr>
      </w:pPr>
      <w:r>
        <w:rPr>
          <w:rFonts w:hint="eastAsia"/>
          <w:sz w:val="24"/>
        </w:rPr>
        <w:t>（５）</w:t>
      </w:r>
      <w:r w:rsidRPr="0061419F">
        <w:rPr>
          <w:rFonts w:hint="eastAsia"/>
          <w:sz w:val="24"/>
          <w:szCs w:val="24"/>
        </w:rPr>
        <w:t>利用料金支払時足タク利用者登録証を提示のうえ本割引券を運転手へお渡しください。</w:t>
      </w:r>
    </w:p>
    <w:p w14:paraId="14489439" w14:textId="21BDCD8F" w:rsidR="0061419F" w:rsidRPr="0061419F" w:rsidRDefault="0061419F" w:rsidP="0061419F">
      <w:pPr>
        <w:ind w:left="480" w:hangingChars="200" w:hanging="480"/>
        <w:jc w:val="left"/>
        <w:rPr>
          <w:sz w:val="24"/>
          <w:szCs w:val="24"/>
        </w:rPr>
      </w:pPr>
      <w:r>
        <w:rPr>
          <w:rFonts w:hint="eastAsia"/>
          <w:sz w:val="24"/>
        </w:rPr>
        <w:t>（６）</w:t>
      </w:r>
      <w:r w:rsidRPr="0061419F">
        <w:rPr>
          <w:rFonts w:hint="eastAsia"/>
          <w:sz w:val="24"/>
          <w:szCs w:val="24"/>
        </w:rPr>
        <w:t>お子様と同乗する場合に割引券の利用が可能です（同乗しない場合は割引券の利用はできません）。</w:t>
      </w:r>
    </w:p>
    <w:p w14:paraId="3F6B1870" w14:textId="5F874C24" w:rsidR="0061419F" w:rsidRPr="0061419F" w:rsidRDefault="0061419F" w:rsidP="0061419F">
      <w:pPr>
        <w:ind w:left="480" w:hangingChars="200" w:hanging="480"/>
        <w:jc w:val="left"/>
        <w:rPr>
          <w:sz w:val="24"/>
          <w:szCs w:val="24"/>
        </w:rPr>
      </w:pPr>
      <w:r>
        <w:rPr>
          <w:rFonts w:hint="eastAsia"/>
          <w:sz w:val="24"/>
        </w:rPr>
        <w:t>（７）</w:t>
      </w:r>
      <w:r w:rsidRPr="0061419F">
        <w:rPr>
          <w:rFonts w:hint="eastAsia"/>
          <w:sz w:val="24"/>
          <w:szCs w:val="24"/>
        </w:rPr>
        <w:t>割引券は令和7年度中（令和7年4月1日から令和8年3月31日まで）に限り利用可能です</w:t>
      </w:r>
      <w:r>
        <w:rPr>
          <w:rFonts w:hint="eastAsia"/>
          <w:sz w:val="24"/>
          <w:szCs w:val="24"/>
        </w:rPr>
        <w:t>。</w:t>
      </w:r>
    </w:p>
    <w:p w14:paraId="0A955057" w14:textId="18E26075" w:rsidR="0061419F" w:rsidRPr="0061419F" w:rsidRDefault="0061419F" w:rsidP="0061419F">
      <w:pPr>
        <w:jc w:val="left"/>
        <w:rPr>
          <w:sz w:val="24"/>
          <w:szCs w:val="24"/>
        </w:rPr>
      </w:pPr>
      <w:r>
        <w:rPr>
          <w:rFonts w:hint="eastAsia"/>
          <w:sz w:val="24"/>
          <w:szCs w:val="24"/>
        </w:rPr>
        <w:t>（８）</w:t>
      </w:r>
      <w:r w:rsidRPr="0061419F">
        <w:rPr>
          <w:rFonts w:hint="eastAsia"/>
          <w:sz w:val="24"/>
          <w:szCs w:val="24"/>
        </w:rPr>
        <w:t>１乗車で利用できる割引券は１枚までです。</w:t>
      </w:r>
    </w:p>
    <w:p w14:paraId="1D37D04E" w14:textId="2D5421B3" w:rsidR="0061419F" w:rsidRPr="0061419F" w:rsidRDefault="0061419F" w:rsidP="0061419F">
      <w:pPr>
        <w:jc w:val="left"/>
        <w:rPr>
          <w:sz w:val="24"/>
          <w:szCs w:val="24"/>
        </w:rPr>
      </w:pPr>
      <w:r>
        <w:rPr>
          <w:rFonts w:hint="eastAsia"/>
          <w:sz w:val="24"/>
          <w:szCs w:val="24"/>
        </w:rPr>
        <w:t>（９）</w:t>
      </w:r>
      <w:r w:rsidRPr="0061419F">
        <w:rPr>
          <w:rFonts w:hint="eastAsia"/>
          <w:sz w:val="24"/>
          <w:szCs w:val="24"/>
        </w:rPr>
        <w:t>その他足タクの割引き適用事由と併用はできません。</w:t>
      </w:r>
    </w:p>
    <w:p w14:paraId="6A8BDCA9" w14:textId="6814079B" w:rsidR="0061419F" w:rsidRPr="0061419F" w:rsidRDefault="0061419F" w:rsidP="0061419F">
      <w:pPr>
        <w:ind w:left="480" w:hangingChars="200" w:hanging="480"/>
        <w:jc w:val="left"/>
        <w:rPr>
          <w:sz w:val="24"/>
          <w:szCs w:val="24"/>
        </w:rPr>
      </w:pPr>
      <w:r>
        <w:rPr>
          <w:rFonts w:hint="eastAsia"/>
          <w:sz w:val="24"/>
          <w:szCs w:val="24"/>
        </w:rPr>
        <w:t>（10）</w:t>
      </w:r>
      <w:r w:rsidRPr="0061419F">
        <w:rPr>
          <w:rFonts w:hint="eastAsia"/>
          <w:sz w:val="24"/>
          <w:szCs w:val="24"/>
        </w:rPr>
        <w:t>割引券交付は年度内に一度のみです。追加発行や紛失時の発行は受け付けておりませんので大切に保管ください。</w:t>
      </w:r>
    </w:p>
    <w:p w14:paraId="07BD477F" w14:textId="7F7B4B05" w:rsidR="00E45607" w:rsidRPr="0061419F" w:rsidRDefault="0061419F" w:rsidP="0061419F">
      <w:pPr>
        <w:jc w:val="left"/>
        <w:rPr>
          <w:sz w:val="24"/>
          <w:szCs w:val="24"/>
        </w:rPr>
      </w:pPr>
      <w:r>
        <w:rPr>
          <w:rFonts w:hint="eastAsia"/>
          <w:sz w:val="24"/>
          <w:szCs w:val="24"/>
        </w:rPr>
        <w:t>（11）</w:t>
      </w:r>
      <w:r w:rsidR="00D92EE4">
        <w:rPr>
          <w:rFonts w:hint="eastAsia"/>
          <w:sz w:val="24"/>
          <w:szCs w:val="24"/>
        </w:rPr>
        <w:t>換金</w:t>
      </w:r>
      <w:bookmarkStart w:id="0" w:name="_GoBack"/>
      <w:bookmarkEnd w:id="0"/>
      <w:r w:rsidRPr="0061419F">
        <w:rPr>
          <w:rFonts w:hint="eastAsia"/>
          <w:sz w:val="24"/>
          <w:szCs w:val="24"/>
        </w:rPr>
        <w:t>等金銭にかえることはできません。</w:t>
      </w:r>
    </w:p>
    <w:p w14:paraId="173AC2E4" w14:textId="77777777" w:rsidR="00E45607" w:rsidRPr="00E45607" w:rsidRDefault="00E45607" w:rsidP="00E45607">
      <w:pPr>
        <w:ind w:firstLineChars="100" w:firstLine="20"/>
        <w:rPr>
          <w:rFonts w:asciiTheme="minorEastAsia" w:eastAsiaTheme="minorEastAsia" w:hAnsiTheme="minorEastAsia"/>
          <w:sz w:val="2"/>
          <w:szCs w:val="2"/>
        </w:rPr>
      </w:pPr>
    </w:p>
    <w:sectPr w:rsidR="00E45607" w:rsidRPr="00E45607" w:rsidSect="0061419F">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6787" w14:textId="77777777" w:rsidR="00801074" w:rsidRDefault="00801074" w:rsidP="00FF6028">
      <w:r>
        <w:separator/>
      </w:r>
    </w:p>
  </w:endnote>
  <w:endnote w:type="continuationSeparator" w:id="0">
    <w:p w14:paraId="36466E31" w14:textId="77777777" w:rsidR="00801074" w:rsidRDefault="00801074" w:rsidP="00FF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27CB" w14:textId="77777777" w:rsidR="00801074" w:rsidRDefault="00801074" w:rsidP="00FF6028">
      <w:r>
        <w:separator/>
      </w:r>
    </w:p>
  </w:footnote>
  <w:footnote w:type="continuationSeparator" w:id="0">
    <w:p w14:paraId="5F68CD9B" w14:textId="77777777" w:rsidR="00801074" w:rsidRDefault="00801074" w:rsidP="00FF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4A"/>
    <w:rsid w:val="00011E67"/>
    <w:rsid w:val="00047CBD"/>
    <w:rsid w:val="000734D1"/>
    <w:rsid w:val="00082A41"/>
    <w:rsid w:val="0008635A"/>
    <w:rsid w:val="00095A04"/>
    <w:rsid w:val="000A06D9"/>
    <w:rsid w:val="000E4F6E"/>
    <w:rsid w:val="00132ECA"/>
    <w:rsid w:val="001C72D9"/>
    <w:rsid w:val="001D30FE"/>
    <w:rsid w:val="001E4A0D"/>
    <w:rsid w:val="001E52BA"/>
    <w:rsid w:val="001E5533"/>
    <w:rsid w:val="001E67E4"/>
    <w:rsid w:val="002041C3"/>
    <w:rsid w:val="002075F1"/>
    <w:rsid w:val="00213F38"/>
    <w:rsid w:val="002277D0"/>
    <w:rsid w:val="00253823"/>
    <w:rsid w:val="00256796"/>
    <w:rsid w:val="002660AC"/>
    <w:rsid w:val="00266BE8"/>
    <w:rsid w:val="00266C43"/>
    <w:rsid w:val="00271D93"/>
    <w:rsid w:val="002728C0"/>
    <w:rsid w:val="00280ACA"/>
    <w:rsid w:val="00281029"/>
    <w:rsid w:val="00291C5C"/>
    <w:rsid w:val="002A1E1D"/>
    <w:rsid w:val="002E0299"/>
    <w:rsid w:val="002E1B2A"/>
    <w:rsid w:val="002F1C0F"/>
    <w:rsid w:val="003137E3"/>
    <w:rsid w:val="00313A38"/>
    <w:rsid w:val="0033182C"/>
    <w:rsid w:val="00342FF1"/>
    <w:rsid w:val="00344943"/>
    <w:rsid w:val="00387D33"/>
    <w:rsid w:val="00392BC7"/>
    <w:rsid w:val="0039682F"/>
    <w:rsid w:val="003A140A"/>
    <w:rsid w:val="003E6236"/>
    <w:rsid w:val="00412C46"/>
    <w:rsid w:val="0041529C"/>
    <w:rsid w:val="004240B9"/>
    <w:rsid w:val="00425411"/>
    <w:rsid w:val="00460C48"/>
    <w:rsid w:val="00467361"/>
    <w:rsid w:val="004754D4"/>
    <w:rsid w:val="00480E04"/>
    <w:rsid w:val="00492737"/>
    <w:rsid w:val="004A071B"/>
    <w:rsid w:val="004A7F10"/>
    <w:rsid w:val="004B3A48"/>
    <w:rsid w:val="004D3E85"/>
    <w:rsid w:val="004E3A46"/>
    <w:rsid w:val="004F2728"/>
    <w:rsid w:val="004F7D2E"/>
    <w:rsid w:val="00506A81"/>
    <w:rsid w:val="00561484"/>
    <w:rsid w:val="0058656F"/>
    <w:rsid w:val="005940E4"/>
    <w:rsid w:val="005A373E"/>
    <w:rsid w:val="005E1B22"/>
    <w:rsid w:val="005F1D8F"/>
    <w:rsid w:val="005F3579"/>
    <w:rsid w:val="00611857"/>
    <w:rsid w:val="0061419F"/>
    <w:rsid w:val="00615412"/>
    <w:rsid w:val="00643B3B"/>
    <w:rsid w:val="00657188"/>
    <w:rsid w:val="006709FE"/>
    <w:rsid w:val="00672C88"/>
    <w:rsid w:val="006772B7"/>
    <w:rsid w:val="006A1F1D"/>
    <w:rsid w:val="0071508D"/>
    <w:rsid w:val="007235AD"/>
    <w:rsid w:val="00755345"/>
    <w:rsid w:val="00772186"/>
    <w:rsid w:val="00773CD4"/>
    <w:rsid w:val="00773D0A"/>
    <w:rsid w:val="0077553B"/>
    <w:rsid w:val="007A5174"/>
    <w:rsid w:val="007C6269"/>
    <w:rsid w:val="007F519E"/>
    <w:rsid w:val="00801074"/>
    <w:rsid w:val="00804000"/>
    <w:rsid w:val="00842CE5"/>
    <w:rsid w:val="0084715D"/>
    <w:rsid w:val="00872536"/>
    <w:rsid w:val="00885298"/>
    <w:rsid w:val="0089224F"/>
    <w:rsid w:val="008A58C7"/>
    <w:rsid w:val="008C6B25"/>
    <w:rsid w:val="009045BB"/>
    <w:rsid w:val="009211A5"/>
    <w:rsid w:val="009249D7"/>
    <w:rsid w:val="0094642D"/>
    <w:rsid w:val="009A71E7"/>
    <w:rsid w:val="009B0B61"/>
    <w:rsid w:val="009E0FD6"/>
    <w:rsid w:val="009E3369"/>
    <w:rsid w:val="00A12916"/>
    <w:rsid w:val="00A137FC"/>
    <w:rsid w:val="00A23A2A"/>
    <w:rsid w:val="00A254E4"/>
    <w:rsid w:val="00A42B79"/>
    <w:rsid w:val="00A53627"/>
    <w:rsid w:val="00A53F07"/>
    <w:rsid w:val="00A87775"/>
    <w:rsid w:val="00A9155E"/>
    <w:rsid w:val="00AA5126"/>
    <w:rsid w:val="00AB4912"/>
    <w:rsid w:val="00AC47C6"/>
    <w:rsid w:val="00AC4F33"/>
    <w:rsid w:val="00AD339E"/>
    <w:rsid w:val="00AD3719"/>
    <w:rsid w:val="00AE112C"/>
    <w:rsid w:val="00B164CC"/>
    <w:rsid w:val="00B43DA3"/>
    <w:rsid w:val="00B45620"/>
    <w:rsid w:val="00B63EC9"/>
    <w:rsid w:val="00B9002C"/>
    <w:rsid w:val="00B96D43"/>
    <w:rsid w:val="00BA07AB"/>
    <w:rsid w:val="00BA366F"/>
    <w:rsid w:val="00BB5E8A"/>
    <w:rsid w:val="00BC269E"/>
    <w:rsid w:val="00BC5A74"/>
    <w:rsid w:val="00C011D6"/>
    <w:rsid w:val="00C20C82"/>
    <w:rsid w:val="00C34986"/>
    <w:rsid w:val="00C41C95"/>
    <w:rsid w:val="00C4776D"/>
    <w:rsid w:val="00C47B09"/>
    <w:rsid w:val="00C56FCE"/>
    <w:rsid w:val="00C57DCF"/>
    <w:rsid w:val="00C64936"/>
    <w:rsid w:val="00C8501F"/>
    <w:rsid w:val="00D06254"/>
    <w:rsid w:val="00D1456F"/>
    <w:rsid w:val="00D239D5"/>
    <w:rsid w:val="00D51DD9"/>
    <w:rsid w:val="00D60FC5"/>
    <w:rsid w:val="00D7458A"/>
    <w:rsid w:val="00D92EE4"/>
    <w:rsid w:val="00D9325C"/>
    <w:rsid w:val="00DA7467"/>
    <w:rsid w:val="00DB060D"/>
    <w:rsid w:val="00DB1F80"/>
    <w:rsid w:val="00DC41D7"/>
    <w:rsid w:val="00DD5994"/>
    <w:rsid w:val="00DE41B0"/>
    <w:rsid w:val="00DE62C4"/>
    <w:rsid w:val="00DF7AD6"/>
    <w:rsid w:val="00E32AFD"/>
    <w:rsid w:val="00E35991"/>
    <w:rsid w:val="00E45607"/>
    <w:rsid w:val="00E540E7"/>
    <w:rsid w:val="00E84F7E"/>
    <w:rsid w:val="00E91A4A"/>
    <w:rsid w:val="00EA4531"/>
    <w:rsid w:val="00EA792C"/>
    <w:rsid w:val="00F071E9"/>
    <w:rsid w:val="00F113E7"/>
    <w:rsid w:val="00F21B7F"/>
    <w:rsid w:val="00F45298"/>
    <w:rsid w:val="00F51DB9"/>
    <w:rsid w:val="00F533AC"/>
    <w:rsid w:val="00F6286A"/>
    <w:rsid w:val="00F879FD"/>
    <w:rsid w:val="00FD098C"/>
    <w:rsid w:val="00FE12E7"/>
    <w:rsid w:val="00FF6028"/>
    <w:rsid w:val="00FF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0C66C01"/>
  <w15:chartTrackingRefBased/>
  <w15:docId w15:val="{F5AB063D-687D-4CC5-ACC5-4231B2EB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62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028"/>
    <w:pPr>
      <w:tabs>
        <w:tab w:val="center" w:pos="4252"/>
        <w:tab w:val="right" w:pos="8504"/>
      </w:tabs>
      <w:snapToGrid w:val="0"/>
    </w:pPr>
  </w:style>
  <w:style w:type="character" w:customStyle="1" w:styleId="a4">
    <w:name w:val="ヘッダー (文字)"/>
    <w:basedOn w:val="a0"/>
    <w:link w:val="a3"/>
    <w:uiPriority w:val="99"/>
    <w:rsid w:val="00FF6028"/>
    <w:rPr>
      <w:rFonts w:ascii="ＭＳ 明朝" w:eastAsia="ＭＳ 明朝"/>
    </w:rPr>
  </w:style>
  <w:style w:type="paragraph" w:styleId="a5">
    <w:name w:val="footer"/>
    <w:basedOn w:val="a"/>
    <w:link w:val="a6"/>
    <w:uiPriority w:val="99"/>
    <w:unhideWhenUsed/>
    <w:rsid w:val="00FF6028"/>
    <w:pPr>
      <w:tabs>
        <w:tab w:val="center" w:pos="4252"/>
        <w:tab w:val="right" w:pos="8504"/>
      </w:tabs>
      <w:snapToGrid w:val="0"/>
    </w:pPr>
  </w:style>
  <w:style w:type="character" w:customStyle="1" w:styleId="a6">
    <w:name w:val="フッター (文字)"/>
    <w:basedOn w:val="a0"/>
    <w:link w:val="a5"/>
    <w:uiPriority w:val="99"/>
    <w:rsid w:val="00FF6028"/>
    <w:rPr>
      <w:rFonts w:ascii="ＭＳ 明朝" w:eastAsia="ＭＳ 明朝"/>
    </w:rPr>
  </w:style>
  <w:style w:type="paragraph" w:styleId="a7">
    <w:name w:val="Balloon Text"/>
    <w:basedOn w:val="a"/>
    <w:link w:val="a8"/>
    <w:uiPriority w:val="99"/>
    <w:semiHidden/>
    <w:unhideWhenUsed/>
    <w:rsid w:val="00D145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56F"/>
    <w:rPr>
      <w:rFonts w:asciiTheme="majorHAnsi" w:eastAsiaTheme="majorEastAsia" w:hAnsiTheme="majorHAnsi" w:cstheme="majorBidi"/>
      <w:sz w:val="18"/>
      <w:szCs w:val="18"/>
    </w:rPr>
  </w:style>
  <w:style w:type="table" w:styleId="a9">
    <w:name w:val="Table Grid"/>
    <w:basedOn w:val="a1"/>
    <w:rsid w:val="0049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810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9211A5"/>
    <w:rPr>
      <w:sz w:val="18"/>
      <w:szCs w:val="18"/>
    </w:rPr>
  </w:style>
  <w:style w:type="paragraph" w:styleId="ab">
    <w:name w:val="annotation text"/>
    <w:basedOn w:val="a"/>
    <w:link w:val="ac"/>
    <w:uiPriority w:val="99"/>
    <w:semiHidden/>
    <w:unhideWhenUsed/>
    <w:rsid w:val="009211A5"/>
    <w:pPr>
      <w:jc w:val="left"/>
    </w:pPr>
  </w:style>
  <w:style w:type="character" w:customStyle="1" w:styleId="ac">
    <w:name w:val="コメント文字列 (文字)"/>
    <w:basedOn w:val="a0"/>
    <w:link w:val="ab"/>
    <w:uiPriority w:val="99"/>
    <w:semiHidden/>
    <w:rsid w:val="009211A5"/>
    <w:rPr>
      <w:rFonts w:ascii="ＭＳ 明朝" w:eastAsia="ＭＳ 明朝"/>
    </w:rPr>
  </w:style>
  <w:style w:type="paragraph" w:styleId="ad">
    <w:name w:val="annotation subject"/>
    <w:basedOn w:val="ab"/>
    <w:next w:val="ab"/>
    <w:link w:val="ae"/>
    <w:uiPriority w:val="99"/>
    <w:semiHidden/>
    <w:unhideWhenUsed/>
    <w:rsid w:val="009211A5"/>
    <w:rPr>
      <w:b/>
      <w:bCs/>
    </w:rPr>
  </w:style>
  <w:style w:type="character" w:customStyle="1" w:styleId="ae">
    <w:name w:val="コメント内容 (文字)"/>
    <w:basedOn w:val="ac"/>
    <w:link w:val="ad"/>
    <w:uiPriority w:val="99"/>
    <w:semiHidden/>
    <w:rsid w:val="009211A5"/>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2829">
      <w:bodyDiv w:val="1"/>
      <w:marLeft w:val="0"/>
      <w:marRight w:val="0"/>
      <w:marTop w:val="0"/>
      <w:marBottom w:val="0"/>
      <w:divBdr>
        <w:top w:val="none" w:sz="0" w:space="0" w:color="auto"/>
        <w:left w:val="none" w:sz="0" w:space="0" w:color="auto"/>
        <w:bottom w:val="none" w:sz="0" w:space="0" w:color="auto"/>
        <w:right w:val="none" w:sz="0" w:space="0" w:color="auto"/>
      </w:divBdr>
    </w:div>
    <w:div w:id="8329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41EE-68DA-4AEB-AB04-32E1FE14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渉(足立区)</dc:creator>
  <cp:keywords/>
  <dc:description/>
  <cp:lastModifiedBy>交通対策課</cp:lastModifiedBy>
  <cp:revision>28</cp:revision>
  <cp:lastPrinted>2025-01-22T01:06:00Z</cp:lastPrinted>
  <dcterms:created xsi:type="dcterms:W3CDTF">2024-05-14T06:17:00Z</dcterms:created>
  <dcterms:modified xsi:type="dcterms:W3CDTF">2025-02-03T00:19:00Z</dcterms:modified>
</cp:coreProperties>
</file>