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DD127" w14:textId="2E685A07" w:rsidR="000B218E" w:rsidRDefault="005D4887">
      <w:pPr>
        <w:rPr>
          <w:sz w:val="24"/>
        </w:rPr>
      </w:pPr>
      <w:r w:rsidRPr="005D4887">
        <w:rPr>
          <w:rFonts w:hint="eastAsia"/>
          <w:sz w:val="24"/>
        </w:rPr>
        <w:t>足立区感染症予防計画の中間のまとめについて、ご説明します。</w:t>
      </w:r>
    </w:p>
    <w:p w14:paraId="74528F17" w14:textId="1E484950" w:rsidR="005D4887" w:rsidRDefault="005D4887">
      <w:pPr>
        <w:rPr>
          <w:sz w:val="24"/>
        </w:rPr>
      </w:pPr>
    </w:p>
    <w:p w14:paraId="56314187" w14:textId="096D3616" w:rsidR="005D4887" w:rsidRDefault="005D4887">
      <w:pPr>
        <w:rPr>
          <w:sz w:val="24"/>
        </w:rPr>
      </w:pPr>
      <w:r>
        <w:rPr>
          <w:rFonts w:hint="eastAsia"/>
          <w:sz w:val="24"/>
        </w:rPr>
        <w:t>足立区感染症予防計画は、</w:t>
      </w:r>
      <w:r w:rsidRPr="005D4887">
        <w:rPr>
          <w:rFonts w:hint="eastAsia"/>
          <w:sz w:val="24"/>
        </w:rPr>
        <w:t>感染症法</w:t>
      </w:r>
      <w:bookmarkStart w:id="0" w:name="_GoBack"/>
      <w:bookmarkEnd w:id="0"/>
      <w:r>
        <w:rPr>
          <w:rFonts w:hint="eastAsia"/>
          <w:sz w:val="24"/>
        </w:rPr>
        <w:t>の改正に伴い、保健所を設置する基礎自治体においても予防計画を策定することが義務付けられたことを受け、</w:t>
      </w:r>
      <w:r w:rsidR="00AC736C">
        <w:rPr>
          <w:rFonts w:hint="eastAsia"/>
          <w:sz w:val="24"/>
        </w:rPr>
        <w:t>新たに</w:t>
      </w:r>
      <w:r>
        <w:rPr>
          <w:rFonts w:hint="eastAsia"/>
          <w:sz w:val="24"/>
        </w:rPr>
        <w:t>策定するものです。令和６年度から令和１１年度までの６か年を計画期間とします。</w:t>
      </w:r>
    </w:p>
    <w:p w14:paraId="1B431B62" w14:textId="787E3BE4" w:rsidR="005D4887" w:rsidRDefault="005D4887">
      <w:pPr>
        <w:rPr>
          <w:sz w:val="24"/>
        </w:rPr>
      </w:pPr>
    </w:p>
    <w:p w14:paraId="1DCC8A00" w14:textId="4CA0A224" w:rsidR="005D4887" w:rsidRDefault="00D00646">
      <w:pPr>
        <w:rPr>
          <w:sz w:val="24"/>
        </w:rPr>
      </w:pPr>
      <w:r>
        <w:rPr>
          <w:rFonts w:hint="eastAsia"/>
          <w:sz w:val="24"/>
        </w:rPr>
        <w:t>足立</w:t>
      </w:r>
      <w:r w:rsidR="000A76D1">
        <w:rPr>
          <w:rFonts w:hint="eastAsia"/>
          <w:sz w:val="24"/>
        </w:rPr>
        <w:t>区の予防計画は、</w:t>
      </w:r>
      <w:r>
        <w:rPr>
          <w:rFonts w:hint="eastAsia"/>
          <w:sz w:val="24"/>
        </w:rPr>
        <w:t>東京</w:t>
      </w:r>
      <w:r w:rsidR="000A76D1">
        <w:rPr>
          <w:rFonts w:hint="eastAsia"/>
          <w:sz w:val="24"/>
        </w:rPr>
        <w:t>都の予防計画と整合を図ることとされており、</w:t>
      </w:r>
      <w:r>
        <w:rPr>
          <w:rFonts w:hint="eastAsia"/>
          <w:sz w:val="24"/>
        </w:rPr>
        <w:t>現時点の東京都の</w:t>
      </w:r>
      <w:r w:rsidR="000A76D1">
        <w:rPr>
          <w:rFonts w:hint="eastAsia"/>
          <w:sz w:val="24"/>
        </w:rPr>
        <w:t>予防計画の中間のまとめ</w:t>
      </w:r>
      <w:r w:rsidR="00026BC8">
        <w:rPr>
          <w:rFonts w:hint="eastAsia"/>
          <w:sz w:val="24"/>
        </w:rPr>
        <w:t>を確認のうえ、</w:t>
      </w:r>
      <w:r>
        <w:rPr>
          <w:rFonts w:hint="eastAsia"/>
          <w:sz w:val="24"/>
        </w:rPr>
        <w:t>足立区の</w:t>
      </w:r>
      <w:r w:rsidR="00026BC8">
        <w:rPr>
          <w:rFonts w:hint="eastAsia"/>
          <w:sz w:val="24"/>
        </w:rPr>
        <w:t>予防計画の中間のまとめを作成いたしました。</w:t>
      </w:r>
    </w:p>
    <w:p w14:paraId="2F4D0F5F" w14:textId="3A537A71" w:rsidR="00026BC8" w:rsidRDefault="00026BC8">
      <w:pPr>
        <w:rPr>
          <w:sz w:val="24"/>
        </w:rPr>
      </w:pPr>
    </w:p>
    <w:p w14:paraId="2F8D0D1B" w14:textId="75E295B0" w:rsidR="00026BC8" w:rsidRDefault="00026BC8">
      <w:pPr>
        <w:rPr>
          <w:sz w:val="24"/>
        </w:rPr>
      </w:pPr>
      <w:r>
        <w:rPr>
          <w:rFonts w:hint="eastAsia"/>
          <w:sz w:val="24"/>
        </w:rPr>
        <w:t>足立区感染症予防計画は第１章から第４章までの４つの章で構成されています。</w:t>
      </w:r>
    </w:p>
    <w:p w14:paraId="10957408" w14:textId="50910A62" w:rsidR="00026BC8" w:rsidRDefault="00026BC8">
      <w:pPr>
        <w:rPr>
          <w:sz w:val="24"/>
        </w:rPr>
      </w:pPr>
    </w:p>
    <w:p w14:paraId="67482345" w14:textId="07BDECFE" w:rsidR="00026BC8" w:rsidRDefault="00026BC8">
      <w:pPr>
        <w:rPr>
          <w:sz w:val="24"/>
        </w:rPr>
      </w:pPr>
      <w:r>
        <w:rPr>
          <w:rFonts w:hint="eastAsia"/>
          <w:sz w:val="24"/>
        </w:rPr>
        <w:t>第１章は「基本的な考え方」についてです。計画の概要、</w:t>
      </w:r>
      <w:r w:rsidR="00C20F2F">
        <w:rPr>
          <w:rFonts w:hint="eastAsia"/>
          <w:sz w:val="24"/>
        </w:rPr>
        <w:t>基本方針、関係機関の役割等について</w:t>
      </w:r>
      <w:r w:rsidR="00F72B40">
        <w:rPr>
          <w:rFonts w:hint="eastAsia"/>
          <w:sz w:val="24"/>
        </w:rPr>
        <w:t>記載</w:t>
      </w:r>
      <w:r w:rsidR="00C20F2F">
        <w:rPr>
          <w:rFonts w:hint="eastAsia"/>
          <w:sz w:val="24"/>
        </w:rPr>
        <w:t>しています。</w:t>
      </w:r>
    </w:p>
    <w:p w14:paraId="414BF804" w14:textId="1A7695A3" w:rsidR="00C20F2F" w:rsidRPr="00F72B40" w:rsidRDefault="00C20F2F">
      <w:pPr>
        <w:rPr>
          <w:sz w:val="24"/>
        </w:rPr>
      </w:pPr>
    </w:p>
    <w:p w14:paraId="52573C12" w14:textId="23F7AD75" w:rsidR="00C20F2F" w:rsidRDefault="00C20F2F">
      <w:pPr>
        <w:rPr>
          <w:sz w:val="24"/>
        </w:rPr>
      </w:pPr>
      <w:r>
        <w:rPr>
          <w:rFonts w:hint="eastAsia"/>
          <w:sz w:val="24"/>
        </w:rPr>
        <w:t>第２章は「感染症の発生予防及びまん延防止のための施策」についてです。</w:t>
      </w:r>
      <w:r w:rsidR="00F72B40">
        <w:rPr>
          <w:rFonts w:hint="eastAsia"/>
          <w:sz w:val="24"/>
        </w:rPr>
        <w:t>主に</w:t>
      </w:r>
      <w:r w:rsidR="006B4C02">
        <w:rPr>
          <w:rFonts w:hint="eastAsia"/>
          <w:sz w:val="24"/>
        </w:rPr>
        <w:t>平時における</w:t>
      </w:r>
      <w:r w:rsidR="00F72B40">
        <w:rPr>
          <w:rFonts w:hint="eastAsia"/>
          <w:sz w:val="24"/>
        </w:rPr>
        <w:t>保健所の体制整備や、感染症</w:t>
      </w:r>
      <w:r w:rsidR="00D00646">
        <w:rPr>
          <w:rFonts w:hint="eastAsia"/>
          <w:sz w:val="24"/>
        </w:rPr>
        <w:t>対応について記載しています。</w:t>
      </w:r>
    </w:p>
    <w:p w14:paraId="3BDA9A3A" w14:textId="4C5B786A" w:rsidR="00F72B40" w:rsidRDefault="00F72B40">
      <w:pPr>
        <w:rPr>
          <w:sz w:val="24"/>
        </w:rPr>
      </w:pPr>
    </w:p>
    <w:p w14:paraId="6C275013" w14:textId="0CA921AC" w:rsidR="00F72B40" w:rsidRDefault="00F72B40">
      <w:pPr>
        <w:rPr>
          <w:sz w:val="24"/>
        </w:rPr>
      </w:pPr>
      <w:r>
        <w:rPr>
          <w:rFonts w:hint="eastAsia"/>
          <w:sz w:val="24"/>
        </w:rPr>
        <w:t>第３章は「新興感染症発生時の対応」</w:t>
      </w:r>
      <w:r w:rsidR="00AC736C">
        <w:rPr>
          <w:rFonts w:hint="eastAsia"/>
          <w:sz w:val="24"/>
        </w:rPr>
        <w:t>についてです。</w:t>
      </w:r>
      <w:r>
        <w:rPr>
          <w:rFonts w:hint="eastAsia"/>
          <w:sz w:val="24"/>
        </w:rPr>
        <w:t>新型コロナウイルス感染症への対応を踏まえ、新たな</w:t>
      </w:r>
      <w:r w:rsidR="006B4C02">
        <w:rPr>
          <w:rFonts w:hint="eastAsia"/>
          <w:sz w:val="24"/>
        </w:rPr>
        <w:t>感染症の</w:t>
      </w:r>
      <w:r>
        <w:rPr>
          <w:rFonts w:hint="eastAsia"/>
          <w:sz w:val="24"/>
        </w:rPr>
        <w:t>健康危機の発生時における</w:t>
      </w:r>
      <w:r w:rsidR="00AC736C">
        <w:rPr>
          <w:rFonts w:hint="eastAsia"/>
          <w:sz w:val="24"/>
        </w:rPr>
        <w:t>保健所の人員体制の強化等の</w:t>
      </w:r>
      <w:r>
        <w:rPr>
          <w:rFonts w:hint="eastAsia"/>
          <w:sz w:val="24"/>
        </w:rPr>
        <w:t>対応想定について記載しています。</w:t>
      </w:r>
    </w:p>
    <w:p w14:paraId="67B4E80F" w14:textId="22376DA7" w:rsidR="00F72B40" w:rsidRPr="00F72B40" w:rsidRDefault="00F72B40">
      <w:pPr>
        <w:rPr>
          <w:sz w:val="24"/>
        </w:rPr>
      </w:pPr>
    </w:p>
    <w:p w14:paraId="43767037" w14:textId="761C9896" w:rsidR="00F72B40" w:rsidRDefault="00F72B40">
      <w:pPr>
        <w:rPr>
          <w:sz w:val="24"/>
        </w:rPr>
      </w:pPr>
      <w:r>
        <w:rPr>
          <w:rFonts w:hint="eastAsia"/>
          <w:sz w:val="24"/>
        </w:rPr>
        <w:t>第４章は「資料編」です。内容については、現在調整中です。</w:t>
      </w:r>
    </w:p>
    <w:p w14:paraId="0F89B728" w14:textId="314437CC" w:rsidR="00D00646" w:rsidRDefault="00D00646">
      <w:pPr>
        <w:rPr>
          <w:sz w:val="24"/>
        </w:rPr>
      </w:pPr>
    </w:p>
    <w:p w14:paraId="211D64C7" w14:textId="5323611F" w:rsidR="00D00646" w:rsidRPr="005D4887" w:rsidRDefault="00D00646" w:rsidP="00D00646">
      <w:pPr>
        <w:rPr>
          <w:sz w:val="24"/>
        </w:rPr>
      </w:pPr>
      <w:r>
        <w:rPr>
          <w:rFonts w:hint="eastAsia"/>
          <w:sz w:val="24"/>
        </w:rPr>
        <w:t>この、</w:t>
      </w:r>
      <w:r w:rsidRPr="005D4887">
        <w:rPr>
          <w:rFonts w:hint="eastAsia"/>
          <w:sz w:val="24"/>
        </w:rPr>
        <w:t>足立区感染症予防計画の中間のまとめ</w:t>
      </w:r>
      <w:r>
        <w:rPr>
          <w:rFonts w:hint="eastAsia"/>
          <w:sz w:val="24"/>
        </w:rPr>
        <w:t>は、現段階での考え方を提示するものです。今後、パブリックコメント等による区民の皆様のご意見や東京都予防計画の内容を検討し、本計画を令和６年４月に策定する予定です。</w:t>
      </w:r>
    </w:p>
    <w:sectPr w:rsidR="00D00646" w:rsidRPr="005D488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266D80" w14:textId="77777777" w:rsidR="005D4887" w:rsidRDefault="005D4887" w:rsidP="005D4887">
      <w:r>
        <w:separator/>
      </w:r>
    </w:p>
  </w:endnote>
  <w:endnote w:type="continuationSeparator" w:id="0">
    <w:p w14:paraId="6AF4C105" w14:textId="77777777" w:rsidR="005D4887" w:rsidRDefault="005D4887" w:rsidP="005D4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617CF9" w14:textId="77777777" w:rsidR="005D4887" w:rsidRDefault="005D4887" w:rsidP="005D4887">
      <w:r>
        <w:separator/>
      </w:r>
    </w:p>
  </w:footnote>
  <w:footnote w:type="continuationSeparator" w:id="0">
    <w:p w14:paraId="456FD92F" w14:textId="77777777" w:rsidR="005D4887" w:rsidRDefault="005D4887" w:rsidP="005D48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80E"/>
    <w:rsid w:val="00026BC8"/>
    <w:rsid w:val="000973C1"/>
    <w:rsid w:val="000A76D1"/>
    <w:rsid w:val="000B218E"/>
    <w:rsid w:val="002C180E"/>
    <w:rsid w:val="005D4887"/>
    <w:rsid w:val="006B4C02"/>
    <w:rsid w:val="00AC736C"/>
    <w:rsid w:val="00C20F2F"/>
    <w:rsid w:val="00C75F6B"/>
    <w:rsid w:val="00D00646"/>
    <w:rsid w:val="00F72B40"/>
    <w:rsid w:val="00FF7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DC8C0E"/>
  <w15:chartTrackingRefBased/>
  <w15:docId w15:val="{A1685505-BA74-49AE-8525-0308245BF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733B"/>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4887"/>
    <w:pPr>
      <w:tabs>
        <w:tab w:val="center" w:pos="4252"/>
        <w:tab w:val="right" w:pos="8504"/>
      </w:tabs>
      <w:snapToGrid w:val="0"/>
    </w:pPr>
  </w:style>
  <w:style w:type="character" w:customStyle="1" w:styleId="a4">
    <w:name w:val="ヘッダー (文字)"/>
    <w:basedOn w:val="a0"/>
    <w:link w:val="a3"/>
    <w:uiPriority w:val="99"/>
    <w:rsid w:val="005D4887"/>
    <w:rPr>
      <w:rFonts w:ascii="ＭＳ 明朝" w:eastAsia="ＭＳ 明朝"/>
    </w:rPr>
  </w:style>
  <w:style w:type="paragraph" w:styleId="a5">
    <w:name w:val="footer"/>
    <w:basedOn w:val="a"/>
    <w:link w:val="a6"/>
    <w:uiPriority w:val="99"/>
    <w:unhideWhenUsed/>
    <w:rsid w:val="005D4887"/>
    <w:pPr>
      <w:tabs>
        <w:tab w:val="center" w:pos="4252"/>
        <w:tab w:val="right" w:pos="8504"/>
      </w:tabs>
      <w:snapToGrid w:val="0"/>
    </w:pPr>
  </w:style>
  <w:style w:type="character" w:customStyle="1" w:styleId="a6">
    <w:name w:val="フッター (文字)"/>
    <w:basedOn w:val="a0"/>
    <w:link w:val="a5"/>
    <w:uiPriority w:val="99"/>
    <w:rsid w:val="005D4887"/>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足立区役所</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cp:lastPrinted>2023-12-06T04:24:00Z</cp:lastPrinted>
  <dcterms:created xsi:type="dcterms:W3CDTF">2023-12-06T01:29:00Z</dcterms:created>
  <dcterms:modified xsi:type="dcterms:W3CDTF">2023-12-06T08:07:00Z</dcterms:modified>
</cp:coreProperties>
</file>