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08D" w:rsidRDefault="000D5DAC">
      <w:pPr>
        <w:autoSpaceDE/>
        <w:autoSpaceDN/>
        <w:ind w:leftChars="-257" w:left="-540" w:rightChars="-258" w:right="-542"/>
        <w:jc w:val="center"/>
        <w:rPr>
          <w:rFonts w:ascii="ＭＳ Ｐゴシック" w:eastAsia="ＭＳ Ｐゴシック" w:hAnsi="ＭＳ Ｐゴシック"/>
          <w:spacing w:val="-6"/>
          <w:sz w:val="72"/>
          <w:szCs w:val="72"/>
        </w:rPr>
      </w:pPr>
      <w:r>
        <w:rPr>
          <w:rFonts w:ascii="ＭＳ Ｐゴシック" w:eastAsia="ＭＳ Ｐゴシック" w:hAnsi="ＭＳ Ｐゴシック" w:hint="eastAsia"/>
          <w:noProof/>
          <w:spacing w:val="-6"/>
          <w:sz w:val="72"/>
          <w:szCs w:val="72"/>
        </w:rPr>
        <mc:AlternateContent>
          <mc:Choice Requires="wps">
            <w:drawing>
              <wp:anchor distT="0" distB="0" distL="114300" distR="114300" simplePos="0" relativeHeight="251701248" behindDoc="1" locked="0" layoutInCell="1" allowOverlap="1">
                <wp:simplePos x="0" y="0"/>
                <wp:positionH relativeFrom="column">
                  <wp:posOffset>-720090</wp:posOffset>
                </wp:positionH>
                <wp:positionV relativeFrom="paragraph">
                  <wp:posOffset>289561</wp:posOffset>
                </wp:positionV>
                <wp:extent cx="7560000" cy="4248150"/>
                <wp:effectExtent l="0" t="0" r="3175" b="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4248150"/>
                        </a:xfrm>
                        <a:prstGeom prst="rect">
                          <a:avLst/>
                        </a:prstGeom>
                        <a:solidFill>
                          <a:schemeClr val="bg1">
                            <a:lumMod val="85000"/>
                          </a:schemeClr>
                        </a:solidFill>
                        <a:ln>
                          <a:noFill/>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03EE9" id="正方形/長方形 26" o:spid="_x0000_s1026" style="position:absolute;left:0;text-align:left;margin-left:-56.7pt;margin-top:22.8pt;width:595.3pt;height:334.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" fillcolor="#d8d8d8 [2732]" stroked="f">
                <v:textbox inset="5.85pt,.7pt,5.85pt,.7pt"/>
              </v:rect>
            </w:pict>
          </mc:Fallback>
        </mc:AlternateContent>
      </w:r>
      <w:r>
        <w:rPr>
          <w:noProof/>
        </w:rPr>
        <mc:AlternateContent>
          <mc:Choice Requires="wps">
            <w:drawing>
              <wp:anchor distT="0" distB="0" distL="114300" distR="114300" simplePos="0" relativeHeight="251696128" behindDoc="0" locked="1" layoutInCell="1" allowOverlap="1">
                <wp:simplePos x="0" y="0"/>
                <wp:positionH relativeFrom="column">
                  <wp:posOffset>4209415</wp:posOffset>
                </wp:positionH>
                <wp:positionV relativeFrom="paragraph">
                  <wp:posOffset>638175</wp:posOffset>
                </wp:positionV>
                <wp:extent cx="2177415" cy="258445"/>
                <wp:effectExtent l="0" t="0" r="13335" b="1778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415" cy="2584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6508D" w:rsidRDefault="000D5DAC">
                            <w:pPr>
                              <w:jc w:val="center"/>
                              <w:rPr>
                                <w:rFonts w:ascii="ＭＳ Ｐ明朝" w:eastAsia="ＭＳ Ｐ明朝" w:hAnsi="ＭＳ Ｐ明朝"/>
                                <w:sz w:val="24"/>
                              </w:rPr>
                            </w:pPr>
                            <w:r>
                              <w:rPr>
                                <w:rFonts w:ascii="ＭＳ Ｐ明朝" w:eastAsia="ＭＳ Ｐ明朝" w:hAnsi="ＭＳ Ｐ明朝" w:hint="eastAsia"/>
                                <w:sz w:val="24"/>
                              </w:rPr>
                              <w:t>2019（令和元）年９月 実施</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4" o:spid="_x0000_s1026" type="#_x0000_t202" style="position:absolute;left:0;text-align:left;margin-left:331.45pt;margin-top:50.25pt;width:171.45pt;height:20.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" filled="f">
                <v:textbox style="mso-fit-shape-to-text:t" inset="5.85pt,.7pt,5.85pt,.7pt">
                  <w:txbxContent>
                    <w:p w:rsidR="00A6508D" w:rsidRDefault="000D5DAC">
                      <w:pPr>
                        <w:jc w:val="center"/>
                        <w:rPr>
                          <w:rFonts w:ascii="ＭＳ Ｐ明朝" w:eastAsia="ＭＳ Ｐ明朝" w:hAnsi="ＭＳ Ｐ明朝"/>
                          <w:sz w:val="24"/>
                        </w:rPr>
                      </w:pPr>
                      <w:r>
                        <w:rPr>
                          <w:rFonts w:ascii="ＭＳ Ｐ明朝" w:eastAsia="ＭＳ Ｐ明朝" w:hAnsi="ＭＳ Ｐ明朝" w:hint="eastAsia"/>
                          <w:sz w:val="24"/>
                        </w:rPr>
                        <w:t>2019（令和元）年９月 実施</w:t>
                      </w:r>
                    </w:p>
                  </w:txbxContent>
                </v:textbox>
                <w10:anchorlock/>
              </v:shape>
            </w:pict>
          </mc:Fallback>
        </mc:AlternateContent>
      </w:r>
    </w:p>
    <w:p w:rsidR="00A6508D" w:rsidRDefault="00A6508D">
      <w:pPr>
        <w:autoSpaceDE/>
        <w:autoSpaceDN/>
        <w:spacing w:line="1000" w:lineRule="exact"/>
        <w:ind w:leftChars="-257" w:left="-540" w:rightChars="-258" w:right="-542"/>
        <w:jc w:val="center"/>
        <w:rPr>
          <w:rFonts w:ascii="ＭＳ Ｐゴシック" w:eastAsia="ＭＳ Ｐゴシック" w:hAnsi="ＭＳ Ｐゴシック"/>
          <w:spacing w:val="-6"/>
          <w:sz w:val="72"/>
          <w:szCs w:val="72"/>
        </w:rPr>
      </w:pPr>
    </w:p>
    <w:p w:rsidR="00A6508D" w:rsidRDefault="000D5DAC">
      <w:pPr>
        <w:autoSpaceDE/>
        <w:autoSpaceDN/>
        <w:jc w:val="center"/>
        <w:rPr>
          <w:rFonts w:ascii="HGS明朝E" w:eastAsia="HGS明朝E" w:hAnsi="HGS明朝E"/>
          <w:spacing w:val="-6"/>
          <w:sz w:val="64"/>
          <w:szCs w:val="64"/>
        </w:rPr>
      </w:pPr>
      <w:r>
        <w:rPr>
          <w:rFonts w:ascii="HGS明朝E" w:eastAsia="HGS明朝E" w:hAnsi="HGS明朝E" w:hint="eastAsia"/>
          <w:spacing w:val="-6"/>
          <w:sz w:val="64"/>
          <w:szCs w:val="64"/>
        </w:rPr>
        <w:t xml:space="preserve">令和元年度　区内事業所 </w:t>
      </w:r>
    </w:p>
    <w:p w:rsidR="00A6508D" w:rsidRDefault="000D5DAC">
      <w:pPr>
        <w:autoSpaceDE/>
        <w:autoSpaceDN/>
        <w:jc w:val="center"/>
        <w:rPr>
          <w:rFonts w:ascii="HGS明朝E" w:eastAsia="HGS明朝E" w:hAnsi="HGS明朝E"/>
          <w:spacing w:val="-6"/>
          <w:sz w:val="64"/>
          <w:szCs w:val="64"/>
        </w:rPr>
      </w:pPr>
      <w:r>
        <w:rPr>
          <w:rFonts w:ascii="HGS明朝E" w:eastAsia="HGS明朝E" w:hAnsi="HGS明朝E" w:hint="eastAsia"/>
          <w:spacing w:val="-6"/>
          <w:sz w:val="64"/>
          <w:szCs w:val="64"/>
        </w:rPr>
        <w:t>従業員雇用実態把握アンケート</w:t>
      </w:r>
    </w:p>
    <w:p w:rsidR="00A6508D" w:rsidRDefault="000D5DAC">
      <w:pPr>
        <w:autoSpaceDE/>
        <w:autoSpaceDN/>
        <w:jc w:val="center"/>
        <w:rPr>
          <w:rFonts w:ascii="HGS明朝E" w:eastAsia="HGS明朝E" w:hAnsi="HGS明朝E"/>
          <w:spacing w:val="-6"/>
          <w:sz w:val="64"/>
          <w:szCs w:val="64"/>
        </w:rPr>
      </w:pPr>
      <w:r>
        <w:rPr>
          <w:rFonts w:ascii="HGS明朝E" w:eastAsia="HGS明朝E" w:hAnsi="HGS明朝E" w:hint="eastAsia"/>
          <w:spacing w:val="-6"/>
          <w:sz w:val="64"/>
          <w:szCs w:val="64"/>
        </w:rPr>
        <w:t>《 概 要 版 》</w:t>
      </w:r>
    </w:p>
    <w:p w:rsidR="00A6508D" w:rsidRDefault="000D5DAC">
      <w:pPr>
        <w:autoSpaceDE/>
        <w:autoSpaceDN/>
        <w:jc w:val="center"/>
        <w:rPr>
          <w:rFonts w:ascii="ＭＳ Ｐゴシック" w:eastAsia="ＭＳ Ｐゴシック" w:hAnsi="ＭＳ Ｐゴシック" w:cs="ＭＳ ゴシック"/>
          <w:kern w:val="0"/>
          <w:sz w:val="24"/>
        </w:rPr>
      </w:pPr>
      <w:r>
        <w:rPr>
          <w:noProof/>
        </w:rPr>
        <mc:AlternateContent>
          <mc:Choice Requires="wps">
            <w:drawing>
              <wp:inline distT="0" distB="0" distL="0" distR="0">
                <wp:extent cx="6092190" cy="876300"/>
                <wp:effectExtent l="0" t="0" r="0" b="0"/>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A6508D" w:rsidRDefault="000D5DAC">
                            <w:pPr>
                              <w:spacing w:line="360" w:lineRule="exact"/>
                              <w:jc w:val="center"/>
                              <w:rPr>
                                <w:sz w:val="24"/>
                              </w:rPr>
                            </w:pPr>
                            <w:r>
                              <w:rPr>
                                <w:rFonts w:hint="eastAsia"/>
                                <w:sz w:val="24"/>
                              </w:rPr>
                              <w:t>従業員の雇用について／外国人従業員の雇用について</w:t>
                            </w:r>
                          </w:p>
                          <w:p w:rsidR="00A6508D" w:rsidRDefault="000D5DAC">
                            <w:pPr>
                              <w:spacing w:line="360" w:lineRule="exact"/>
                              <w:jc w:val="center"/>
                              <w:rPr>
                                <w:sz w:val="24"/>
                              </w:rPr>
                            </w:pPr>
                            <w:r>
                              <w:rPr>
                                <w:rFonts w:hint="eastAsia"/>
                                <w:sz w:val="24"/>
                              </w:rPr>
                              <w:t>／高年齢期従業員の雇用について／女性従業員の雇用について</w:t>
                            </w:r>
                          </w:p>
                          <w:p w:rsidR="00A6508D" w:rsidRDefault="000D5DAC">
                            <w:pPr>
                              <w:spacing w:line="360" w:lineRule="exact"/>
                              <w:jc w:val="center"/>
                              <w:rPr>
                                <w:sz w:val="22"/>
                                <w:szCs w:val="22"/>
                              </w:rPr>
                            </w:pPr>
                            <w:r>
                              <w:rPr>
                                <w:rFonts w:hint="eastAsia"/>
                                <w:sz w:val="24"/>
                              </w:rPr>
                              <w:t>／全回答事業所の業種と雇用従業員数</w:t>
                            </w:r>
                          </w:p>
                        </w:txbxContent>
                      </wps:txbx>
                      <wps:bodyPr rot="0" vert="horz" wrap="square" lIns="91440" tIns="45720" rIns="91440" bIns="45720" anchor="t" anchorCtr="0" upright="1">
                        <a:noAutofit/>
                      </wps:bodyPr>
                    </wps:wsp>
                  </a:graphicData>
                </a:graphic>
              </wp:inline>
            </w:drawing>
          </mc:Choice>
          <mc:Fallback>
            <w:pict>
              <v:shape id="テキスト ボックス 30" o:spid="_x0000_s1027" type="#_x0000_t202" style="width:479.7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" filled="f" stroked="f">
                <v:textbox>
                  <w:txbxContent>
                    <w:p w:rsidR="00A6508D" w:rsidRDefault="000D5DAC">
                      <w:pPr>
                        <w:spacing w:line="360" w:lineRule="exact"/>
                        <w:jc w:val="center"/>
                        <w:rPr>
                          <w:sz w:val="24"/>
                        </w:rPr>
                      </w:pPr>
                      <w:r>
                        <w:rPr>
                          <w:rFonts w:hint="eastAsia"/>
                          <w:sz w:val="24"/>
                        </w:rPr>
                        <w:t>従業員の雇用について／外国人従業員の雇用について</w:t>
                      </w:r>
                    </w:p>
                    <w:p w:rsidR="00A6508D" w:rsidRDefault="000D5DAC">
                      <w:pPr>
                        <w:spacing w:line="360" w:lineRule="exact"/>
                        <w:jc w:val="center"/>
                        <w:rPr>
                          <w:sz w:val="24"/>
                        </w:rPr>
                      </w:pPr>
                      <w:r>
                        <w:rPr>
                          <w:rFonts w:hint="eastAsia"/>
                          <w:sz w:val="24"/>
                        </w:rPr>
                        <w:t>／高年齢期従業員の雇用について／女性従業員の雇用について</w:t>
                      </w:r>
                    </w:p>
                    <w:p w:rsidR="00A6508D" w:rsidRDefault="000D5DAC">
                      <w:pPr>
                        <w:spacing w:line="360" w:lineRule="exact"/>
                        <w:jc w:val="center"/>
                        <w:rPr>
                          <w:sz w:val="22"/>
                          <w:szCs w:val="22"/>
                        </w:rPr>
                      </w:pPr>
                      <w:r>
                        <w:rPr>
                          <w:rFonts w:hint="eastAsia"/>
                          <w:sz w:val="24"/>
                        </w:rPr>
                        <w:t>／全回答事業所の業種と雇用従業員数</w:t>
                      </w:r>
                    </w:p>
                  </w:txbxContent>
                </v:textbox>
                <w10:anchorlock/>
              </v:shape>
            </w:pict>
          </mc:Fallback>
        </mc:AlternateContent>
      </w:r>
    </w:p>
    <w:p w:rsidR="00A6508D" w:rsidRDefault="000D5DAC">
      <w:pPr>
        <w:autoSpaceDE/>
        <w:autoSpaceDN/>
        <w:spacing w:beforeLines="1800" w:before="6300"/>
        <w:ind w:rightChars="66" w:right="139"/>
        <w:jc w:val="right"/>
        <w:rPr>
          <w:rFonts w:ascii="ＭＳ Ｐゴシック" w:eastAsia="DengXian" w:hAnsi="ＭＳ Ｐゴシック"/>
          <w:kern w:val="0"/>
          <w:sz w:val="24"/>
          <w:lang w:eastAsia="zh-CN"/>
        </w:rPr>
      </w:pPr>
      <w:r>
        <w:rPr>
          <w:rFonts w:ascii="ＭＳ Ｐゴシック" w:eastAsia="ＭＳ Ｐゴシック" w:hAnsi="ＭＳ Ｐゴシック"/>
          <w:noProof/>
          <w:sz w:val="24"/>
        </w:rPr>
        <mc:AlternateContent>
          <mc:Choice Requires="wpg">
            <w:drawing>
              <wp:anchor distT="0" distB="0" distL="114300" distR="114300" simplePos="0" relativeHeight="251702272" behindDoc="0" locked="0" layoutInCell="1" allowOverlap="1">
                <wp:simplePos x="0" y="0"/>
                <wp:positionH relativeFrom="margin">
                  <wp:posOffset>3845823</wp:posOffset>
                </wp:positionH>
                <wp:positionV relativeFrom="margin">
                  <wp:posOffset>8305058</wp:posOffset>
                </wp:positionV>
                <wp:extent cx="682625" cy="640715"/>
                <wp:effectExtent l="0" t="0" r="22225" b="26035"/>
                <wp:wrapNone/>
                <wp:docPr id="20"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640715"/>
                          <a:chOff x="153" y="228"/>
                          <a:chExt cx="1135" cy="1039"/>
                        </a:xfrm>
                      </wpg:grpSpPr>
                      <wps:wsp>
                        <wps:cNvPr id="21" name="Freeform 19"/>
                        <wps:cNvSpPr>
                          <a:spLocks/>
                        </wps:cNvSpPr>
                        <wps:spPr bwMode="auto">
                          <a:xfrm>
                            <a:off x="153" y="899"/>
                            <a:ext cx="920" cy="368"/>
                          </a:xfrm>
                          <a:custGeom>
                            <a:avLst/>
                            <a:gdLst>
                              <a:gd name="T0" fmla="*/ 1304 w 649"/>
                              <a:gd name="T1" fmla="*/ 485 h 277"/>
                              <a:gd name="T2" fmla="*/ 0 w 649"/>
                              <a:gd name="T3" fmla="*/ 489 h 277"/>
                              <a:gd name="T4" fmla="*/ 1304 w 649"/>
                              <a:gd name="T5" fmla="*/ 485 h 277"/>
                              <a:gd name="T6" fmla="*/ 0 60000 65536"/>
                              <a:gd name="T7" fmla="*/ 0 60000 65536"/>
                              <a:gd name="T8" fmla="*/ 0 60000 65536"/>
                            </a:gdLst>
                            <a:ahLst/>
                            <a:cxnLst>
                              <a:cxn ang="T6">
                                <a:pos x="T0" y="T1"/>
                              </a:cxn>
                              <a:cxn ang="T7">
                                <a:pos x="T2" y="T3"/>
                              </a:cxn>
                              <a:cxn ang="T8">
                                <a:pos x="T4" y="T5"/>
                              </a:cxn>
                            </a:cxnLst>
                            <a:rect l="0" t="0" r="r" b="b"/>
                            <a:pathLst>
                              <a:path w="649" h="277">
                                <a:moveTo>
                                  <a:pt x="649" y="275"/>
                                </a:moveTo>
                                <a:cubicBezTo>
                                  <a:pt x="451" y="156"/>
                                  <a:pt x="70" y="0"/>
                                  <a:pt x="0" y="277"/>
                                </a:cubicBezTo>
                                <a:lnTo>
                                  <a:pt x="649" y="275"/>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 name="Freeform 20"/>
                        <wps:cNvSpPr>
                          <a:spLocks/>
                        </wps:cNvSpPr>
                        <wps:spPr bwMode="auto">
                          <a:xfrm>
                            <a:off x="183" y="228"/>
                            <a:ext cx="1105" cy="1036"/>
                          </a:xfrm>
                          <a:custGeom>
                            <a:avLst/>
                            <a:gdLst>
                              <a:gd name="T0" fmla="*/ 0 w 780"/>
                              <a:gd name="T1" fmla="*/ 1069 h 780"/>
                              <a:gd name="T2" fmla="*/ 687 w 780"/>
                              <a:gd name="T3" fmla="*/ 0 h 780"/>
                              <a:gd name="T4" fmla="*/ 1565 w 780"/>
                              <a:gd name="T5" fmla="*/ 1376 h 780"/>
                              <a:gd name="T6" fmla="*/ 0 w 780"/>
                              <a:gd name="T7" fmla="*/ 1069 h 78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80" h="780">
                                <a:moveTo>
                                  <a:pt x="0" y="606"/>
                                </a:moveTo>
                                <a:lnTo>
                                  <a:pt x="342" y="0"/>
                                </a:lnTo>
                                <a:lnTo>
                                  <a:pt x="780" y="780"/>
                                </a:lnTo>
                                <a:cubicBezTo>
                                  <a:pt x="545" y="641"/>
                                  <a:pt x="170" y="461"/>
                                  <a:pt x="0" y="606"/>
                                </a:cubicBez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60D3FC2A" id="グループ化 20" o:spid="_x0000_s1026" style="position:absolute;left:0;text-align:left;margin-left:302.8pt;margin-top:653.95pt;width:53.75pt;height:50.45pt;z-index:251702272;mso-position-horizontal-relative:margin;mso-position-vertical-relative:margin" coordorigin="153,228" coordsize="1135,1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">
                <v:shape id="Freeform 19" o:spid="_x0000_s1027" style="position:absolute;left:153;top:899;width:920;height:368;visibility:visible;mso-wrap-style:square;v-text-anchor:top" coordsize="649,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c0msQA&#10;AADbAAAADwAAAGRycy9kb3ducmV2LnhtbESPzWrDMBCE74W8g9hAb41sQ4vjRDFOoVBoL/k55LhY&#10;G9uJtTKWart9+ioQyHGYmW+YdT6ZVgzUu8aygngRgSAurW64UnA8fLykIJxH1thaJgW/5CDfzJ7W&#10;mGk78o6Gva9EgLDLUEHtfZdJ6cqaDLqF7YiDd7a9QR9kX0nd4xjgppVJFL1Jgw2HhRo7eq+pvO5/&#10;jAJH0982HWV6OhfXr9di/MblxSn1PJ+KFQhPk3+E7+1PrSCJ4fYl/AC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HNJrEAAAA2wAAAA8AAAAAAAAAAAAAAAAAmAIAAGRycy9k&#10;b3ducmV2LnhtbFBLBQYAAAAABAAEAPUAAACJAwAAAAA=&#10;" path="m649,275c451,156,70,,,277r649,-2xe" fillcolor="black">
                  <v:path arrowok="t" o:connecttype="custom" o:connectlocs="1849,644;0,650;1849,644" o:connectangles="0,0,0"/>
                </v:shape>
                <v:shape id="Freeform 20" o:spid="_x0000_s1028" style="position:absolute;left:183;top:228;width:1105;height:1036;visibility:visible;mso-wrap-style:square;v-text-anchor:top" coordsize="780,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oIycQA&#10;AADbAAAADwAAAGRycy9kb3ducmV2LnhtbESPQWsCMRSE7wX/Q3iCt5rtHqRsjaJVQRChtb14e26e&#10;m9XNy5pEXf99Uyj0OMzMN8x42tlG3MiH2rGCl2EGgrh0uuZKwffX6vkVRIjIGhvHpOBBAaaT3tMY&#10;C+3u/Em3XaxEgnAoUIGJsS2kDKUhi2HoWuLkHZ23GJP0ldQe7wluG5ln2UharDktGGzp3VB53l2t&#10;gu3cP/aXk9kszOlg6aM7Lw86U2rQ72ZvICJ18T/8115rBXkOv1/SD5C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6CMnEAAAA2wAAAA8AAAAAAAAAAAAAAAAAmAIAAGRycy9k&#10;b3ducmV2LnhtbFBLBQYAAAAABAAEAPUAAACJAwAAAAA=&#10;" path="m,606l342,,780,780c545,641,170,461,,606xe" fillcolor="black">
                  <v:path arrowok="t" o:connecttype="custom" o:connectlocs="0,1420;973,0;2217,1828;0,1420" o:connectangles="0,0,0,0"/>
                </v:shape>
                <w10:wrap anchorx="margin" anchory="margin"/>
              </v:group>
            </w:pict>
          </mc:Fallback>
        </mc:AlternateContent>
      </w:r>
      <w:r>
        <w:rPr>
          <w:rFonts w:ascii="ＭＳ Ｐゴシック" w:eastAsia="ＭＳ Ｐゴシック" w:hAnsi="ＭＳ Ｐゴシック" w:cs="ＭＳ ゴシック" w:hint="eastAsia"/>
          <w:kern w:val="0"/>
          <w:sz w:val="24"/>
          <w:lang w:eastAsia="zh-CN"/>
        </w:rPr>
        <w:t>20</w:t>
      </w:r>
      <w:r>
        <w:rPr>
          <w:rFonts w:ascii="ＭＳ Ｐゴシック" w:eastAsia="ＭＳ Ｐゴシック" w:hAnsi="ＭＳ Ｐゴシック" w:cs="ＭＳ ゴシック" w:hint="eastAsia"/>
          <w:kern w:val="0"/>
          <w:sz w:val="24"/>
        </w:rPr>
        <w:t>20</w:t>
      </w:r>
      <w:r>
        <w:rPr>
          <w:rFonts w:ascii="ＭＳ Ｐゴシック" w:eastAsia="ＭＳ Ｐゴシック" w:hAnsi="ＭＳ Ｐゴシック" w:cs="ＭＳ ゴシック" w:hint="eastAsia"/>
          <w:kern w:val="0"/>
          <w:sz w:val="24"/>
          <w:lang w:eastAsia="zh-CN"/>
        </w:rPr>
        <w:t>(</w:t>
      </w:r>
      <w:r>
        <w:rPr>
          <w:rFonts w:ascii="ＭＳ Ｐゴシック" w:eastAsia="ＭＳ Ｐゴシック" w:hAnsi="ＭＳ Ｐゴシック" w:cs="ＭＳ ゴシック" w:hint="eastAsia"/>
          <w:kern w:val="0"/>
          <w:sz w:val="24"/>
        </w:rPr>
        <w:t>令和２</w:t>
      </w:r>
      <w:r>
        <w:rPr>
          <w:rFonts w:ascii="ＭＳ Ｐゴシック" w:eastAsia="ＭＳ Ｐゴシック" w:hAnsi="ＭＳ Ｐゴシック" w:cs="ＭＳ ゴシック" w:hint="eastAsia"/>
          <w:kern w:val="0"/>
          <w:sz w:val="24"/>
          <w:lang w:eastAsia="zh-CN"/>
        </w:rPr>
        <w:t>)年</w:t>
      </w:r>
      <w:r w:rsidR="00D5638E">
        <w:rPr>
          <w:rFonts w:ascii="ＭＳ Ｐゴシック" w:eastAsia="ＭＳ Ｐゴシック" w:hAnsi="ＭＳ Ｐゴシック" w:cs="ＭＳ ゴシック" w:hint="eastAsia"/>
          <w:kern w:val="0"/>
          <w:sz w:val="24"/>
        </w:rPr>
        <w:t>２</w:t>
      </w:r>
      <w:r>
        <w:rPr>
          <w:rFonts w:ascii="ＭＳ Ｐゴシック" w:eastAsia="ＭＳ Ｐゴシック" w:hAnsi="ＭＳ Ｐゴシック" w:cs="ＭＳ ゴシック" w:hint="eastAsia"/>
          <w:kern w:val="0"/>
          <w:sz w:val="24"/>
        </w:rPr>
        <w:t>月</w:t>
      </w:r>
    </w:p>
    <w:p w:rsidR="00A6508D" w:rsidRDefault="000D5DAC">
      <w:pPr>
        <w:autoSpaceDE/>
        <w:autoSpaceDN/>
        <w:ind w:right="-1"/>
        <w:jc w:val="right"/>
        <w:rPr>
          <w:lang w:eastAsia="zh-CN"/>
        </w:rPr>
      </w:pPr>
      <w:r>
        <w:rPr>
          <w:rFonts w:ascii="ＤＦ平成ゴシック体W5" w:eastAsia="ＤＦ平成ゴシック体W5" w:hAnsi="Arial Rounded MT Bold" w:cs="ＤＦ平成ゴシック体W5" w:hint="eastAsia"/>
          <w:kern w:val="0"/>
          <w:sz w:val="72"/>
          <w:szCs w:val="72"/>
          <w:lang w:eastAsia="zh-CN"/>
        </w:rPr>
        <w:t>足立区</w:t>
      </w:r>
      <w:r>
        <w:rPr>
          <w:noProof/>
        </w:rPr>
        <mc:AlternateContent>
          <mc:Choice Requires="wps">
            <w:drawing>
              <wp:anchor distT="0" distB="0" distL="114300" distR="114300" simplePos="0" relativeHeight="251699200" behindDoc="0" locked="1" layoutInCell="1" allowOverlap="1">
                <wp:simplePos x="0" y="0"/>
                <wp:positionH relativeFrom="column">
                  <wp:posOffset>5122545</wp:posOffset>
                </wp:positionH>
                <wp:positionV relativeFrom="paragraph">
                  <wp:posOffset>9095740</wp:posOffset>
                </wp:positionV>
                <wp:extent cx="1905000" cy="659765"/>
                <wp:effectExtent l="0" t="0" r="1905"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A6508D" w:rsidRDefault="000D5DAC">
                            <w:pPr>
                              <w:jc w:val="right"/>
                              <w:rPr>
                                <w:rFonts w:ascii="ＭＳ Ｐゴシック" w:eastAsia="ＭＳ Ｐゴシック" w:hAnsi="ＭＳ Ｐゴシック"/>
                                <w:spacing w:val="30"/>
                                <w:sz w:val="24"/>
                              </w:rPr>
                            </w:pPr>
                            <w:r>
                              <w:rPr>
                                <w:rFonts w:ascii="ＭＳ Ｐゴシック" w:eastAsia="ＭＳ Ｐゴシック" w:hAnsi="ＭＳ Ｐゴシック" w:hint="eastAsia"/>
                                <w:spacing w:val="30"/>
                                <w:sz w:val="24"/>
                              </w:rPr>
                              <w:t>2019（</w:t>
                            </w:r>
                            <w:r>
                              <w:rPr>
                                <w:rFonts w:ascii="ＭＳ Ｐゴシック" w:eastAsia="ＭＳ Ｐゴシック" w:hAnsi="ＭＳ Ｐゴシック" w:hint="eastAsia"/>
                                <w:spacing w:val="30"/>
                                <w:sz w:val="24"/>
                              </w:rPr>
                              <w:t>平成31）年3月</w:t>
                            </w:r>
                          </w:p>
                          <w:p w:rsidR="00A6508D" w:rsidRDefault="000D5DAC">
                            <w:pPr>
                              <w:spacing w:line="600" w:lineRule="exact"/>
                              <w:jc w:val="right"/>
                              <w:rPr>
                                <w:sz w:val="60"/>
                                <w:szCs w:val="60"/>
                              </w:rPr>
                            </w:pPr>
                            <w:r>
                              <w:rPr>
                                <w:rFonts w:ascii="游ゴシック Light" w:eastAsia="游ゴシック Light" w:hAnsi="游ゴシック Light" w:hint="eastAsia"/>
                                <w:spacing w:val="30"/>
                                <w:kern w:val="0"/>
                                <w:sz w:val="60"/>
                                <w:szCs w:val="60"/>
                              </w:rPr>
                              <w:t>足立区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28" type="#_x0000_t202" style="position:absolute;left:0;text-align:left;margin-left:403.35pt;margin-top:716.2pt;width:150pt;height:5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" filled="f" stroked="f">
                <v:textbox>
                  <w:txbxContent>
                    <w:p w:rsidR="00A6508D" w:rsidRDefault="000D5DAC">
                      <w:pPr>
                        <w:jc w:val="right"/>
                        <w:rPr>
                          <w:rFonts w:ascii="ＭＳ Ｐゴシック" w:eastAsia="ＭＳ Ｐゴシック" w:hAnsi="ＭＳ Ｐゴシック"/>
                          <w:spacing w:val="30"/>
                          <w:sz w:val="24"/>
                        </w:rPr>
                      </w:pPr>
                      <w:r>
                        <w:rPr>
                          <w:rFonts w:ascii="ＭＳ Ｐゴシック" w:eastAsia="ＭＳ Ｐゴシック" w:hAnsi="ＭＳ Ｐゴシック" w:hint="eastAsia"/>
                          <w:spacing w:val="30"/>
                          <w:sz w:val="24"/>
                        </w:rPr>
                        <w:t>2019（</w:t>
                      </w:r>
                      <w:r>
                        <w:rPr>
                          <w:rFonts w:ascii="ＭＳ Ｐゴシック" w:eastAsia="ＭＳ Ｐゴシック" w:hAnsi="ＭＳ Ｐゴシック" w:hint="eastAsia"/>
                          <w:spacing w:val="30"/>
                          <w:sz w:val="24"/>
                        </w:rPr>
                        <w:t>平成31）年3月</w:t>
                      </w:r>
                    </w:p>
                    <w:p w:rsidR="00A6508D" w:rsidRDefault="000D5DAC">
                      <w:pPr>
                        <w:spacing w:line="600" w:lineRule="exact"/>
                        <w:jc w:val="right"/>
                        <w:rPr>
                          <w:sz w:val="60"/>
                          <w:szCs w:val="60"/>
                        </w:rPr>
                      </w:pPr>
                      <w:r>
                        <w:rPr>
                          <w:rFonts w:ascii="游ゴシック Light" w:eastAsia="游ゴシック Light" w:hAnsi="游ゴシック Light" w:hint="eastAsia"/>
                          <w:spacing w:val="30"/>
                          <w:kern w:val="0"/>
                          <w:sz w:val="60"/>
                          <w:szCs w:val="60"/>
                        </w:rPr>
                        <w:t>足立区</w:t>
                      </w:r>
                    </w:p>
                  </w:txbxContent>
                </v:textbox>
                <w10:anchorlock/>
              </v:shape>
            </w:pict>
          </mc:Fallback>
        </mc:AlternateContent>
      </w:r>
      <w:r>
        <w:rPr>
          <w:noProof/>
        </w:rPr>
        <mc:AlternateContent>
          <mc:Choice Requires="wps">
            <w:drawing>
              <wp:anchor distT="0" distB="0" distL="114300" distR="114300" simplePos="0" relativeHeight="251698176" behindDoc="0" locked="1" layoutInCell="1" allowOverlap="1">
                <wp:simplePos x="0" y="0"/>
                <wp:positionH relativeFrom="column">
                  <wp:posOffset>5122545</wp:posOffset>
                </wp:positionH>
                <wp:positionV relativeFrom="paragraph">
                  <wp:posOffset>9095740</wp:posOffset>
                </wp:positionV>
                <wp:extent cx="1905000" cy="659765"/>
                <wp:effectExtent l="0" t="0" r="190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A6508D" w:rsidRDefault="000D5DAC">
                            <w:pPr>
                              <w:jc w:val="right"/>
                              <w:rPr>
                                <w:rFonts w:ascii="ＭＳ Ｐゴシック" w:eastAsia="ＭＳ Ｐゴシック" w:hAnsi="ＭＳ Ｐゴシック"/>
                                <w:spacing w:val="30"/>
                                <w:sz w:val="24"/>
                              </w:rPr>
                            </w:pPr>
                            <w:r>
                              <w:rPr>
                                <w:rFonts w:ascii="ＭＳ Ｐゴシック" w:eastAsia="ＭＳ Ｐゴシック" w:hAnsi="ＭＳ Ｐゴシック" w:hint="eastAsia"/>
                                <w:spacing w:val="30"/>
                                <w:sz w:val="24"/>
                              </w:rPr>
                              <w:t>2019（</w:t>
                            </w:r>
                            <w:r>
                              <w:rPr>
                                <w:rFonts w:ascii="ＭＳ Ｐゴシック" w:eastAsia="ＭＳ Ｐゴシック" w:hAnsi="ＭＳ Ｐゴシック" w:hint="eastAsia"/>
                                <w:spacing w:val="30"/>
                                <w:sz w:val="24"/>
                              </w:rPr>
                              <w:t>平成31）年3月</w:t>
                            </w:r>
                          </w:p>
                          <w:p w:rsidR="00A6508D" w:rsidRDefault="000D5DAC">
                            <w:pPr>
                              <w:spacing w:line="600" w:lineRule="exact"/>
                              <w:jc w:val="right"/>
                              <w:rPr>
                                <w:sz w:val="60"/>
                                <w:szCs w:val="60"/>
                              </w:rPr>
                            </w:pPr>
                            <w:r>
                              <w:rPr>
                                <w:rFonts w:ascii="ＭＳ ゴシック" w:eastAsia="ＭＳ ゴシック" w:hAnsi="ＭＳ ゴシック" w:hint="eastAsia"/>
                                <w:spacing w:val="30"/>
                                <w:kern w:val="0"/>
                                <w:sz w:val="60"/>
                                <w:szCs w:val="60"/>
                              </w:rPr>
                              <w:t>足立区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29" type="#_x0000_t202" style="position:absolute;left:0;text-align:left;margin-left:403.35pt;margin-top:716.2pt;width:150pt;height:5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" filled="f" stroked="f">
                <v:textbox>
                  <w:txbxContent>
                    <w:p w:rsidR="00A6508D" w:rsidRDefault="000D5DAC">
                      <w:pPr>
                        <w:jc w:val="right"/>
                        <w:rPr>
                          <w:rFonts w:ascii="ＭＳ Ｐゴシック" w:eastAsia="ＭＳ Ｐゴシック" w:hAnsi="ＭＳ Ｐゴシック"/>
                          <w:spacing w:val="30"/>
                          <w:sz w:val="24"/>
                        </w:rPr>
                      </w:pPr>
                      <w:r>
                        <w:rPr>
                          <w:rFonts w:ascii="ＭＳ Ｐゴシック" w:eastAsia="ＭＳ Ｐゴシック" w:hAnsi="ＭＳ Ｐゴシック" w:hint="eastAsia"/>
                          <w:spacing w:val="30"/>
                          <w:sz w:val="24"/>
                        </w:rPr>
                        <w:t>2019（</w:t>
                      </w:r>
                      <w:r>
                        <w:rPr>
                          <w:rFonts w:ascii="ＭＳ Ｐゴシック" w:eastAsia="ＭＳ Ｐゴシック" w:hAnsi="ＭＳ Ｐゴシック" w:hint="eastAsia"/>
                          <w:spacing w:val="30"/>
                          <w:sz w:val="24"/>
                        </w:rPr>
                        <w:t>平成31）年3月</w:t>
                      </w:r>
                    </w:p>
                    <w:p w:rsidR="00A6508D" w:rsidRDefault="000D5DAC">
                      <w:pPr>
                        <w:spacing w:line="600" w:lineRule="exact"/>
                        <w:jc w:val="right"/>
                        <w:rPr>
                          <w:sz w:val="60"/>
                          <w:szCs w:val="60"/>
                        </w:rPr>
                      </w:pPr>
                      <w:r>
                        <w:rPr>
                          <w:rFonts w:ascii="ＭＳ ゴシック" w:eastAsia="ＭＳ ゴシック" w:hAnsi="ＭＳ ゴシック" w:hint="eastAsia"/>
                          <w:spacing w:val="30"/>
                          <w:kern w:val="0"/>
                          <w:sz w:val="60"/>
                          <w:szCs w:val="60"/>
                        </w:rPr>
                        <w:t>足立区</w:t>
                      </w:r>
                    </w:p>
                  </w:txbxContent>
                </v:textbox>
                <w10:anchorlock/>
              </v:shape>
            </w:pict>
          </mc:Fallback>
        </mc:AlternateContent>
      </w:r>
      <w:r>
        <w:rPr>
          <w:noProof/>
        </w:rPr>
        <mc:AlternateContent>
          <mc:Choice Requires="wps">
            <w:drawing>
              <wp:anchor distT="0" distB="0" distL="114300" distR="114300" simplePos="0" relativeHeight="251697152" behindDoc="0" locked="1" layoutInCell="1" allowOverlap="1">
                <wp:simplePos x="0" y="0"/>
                <wp:positionH relativeFrom="column">
                  <wp:posOffset>5122545</wp:posOffset>
                </wp:positionH>
                <wp:positionV relativeFrom="paragraph">
                  <wp:posOffset>9095740</wp:posOffset>
                </wp:positionV>
                <wp:extent cx="1905000" cy="659765"/>
                <wp:effectExtent l="0" t="0" r="190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A6508D" w:rsidRDefault="000D5DAC">
                            <w:pPr>
                              <w:jc w:val="right"/>
                              <w:rPr>
                                <w:rFonts w:ascii="ＭＳ Ｐゴシック" w:eastAsia="ＭＳ Ｐゴシック" w:hAnsi="ＭＳ Ｐゴシック"/>
                                <w:spacing w:val="30"/>
                                <w:sz w:val="24"/>
                              </w:rPr>
                            </w:pPr>
                            <w:r>
                              <w:rPr>
                                <w:rFonts w:ascii="ＭＳ Ｐゴシック" w:eastAsia="ＭＳ Ｐゴシック" w:hAnsi="ＭＳ Ｐゴシック" w:hint="eastAsia"/>
                                <w:spacing w:val="30"/>
                                <w:sz w:val="24"/>
                              </w:rPr>
                              <w:t>2019（</w:t>
                            </w:r>
                            <w:r>
                              <w:rPr>
                                <w:rFonts w:ascii="ＭＳ Ｐゴシック" w:eastAsia="ＭＳ Ｐゴシック" w:hAnsi="ＭＳ Ｐゴシック" w:hint="eastAsia"/>
                                <w:spacing w:val="30"/>
                                <w:sz w:val="24"/>
                              </w:rPr>
                              <w:t>平成31）年3月</w:t>
                            </w:r>
                          </w:p>
                          <w:p w:rsidR="00A6508D" w:rsidRDefault="000D5DAC">
                            <w:pPr>
                              <w:spacing w:line="600" w:lineRule="exact"/>
                              <w:jc w:val="right"/>
                              <w:rPr>
                                <w:sz w:val="60"/>
                                <w:szCs w:val="60"/>
                              </w:rPr>
                            </w:pPr>
                            <w:r>
                              <w:rPr>
                                <w:rFonts w:ascii="ＭＳ ゴシック" w:eastAsia="ＭＳ ゴシック" w:hAnsi="ＭＳ ゴシック" w:hint="eastAsia"/>
                                <w:spacing w:val="30"/>
                                <w:kern w:val="0"/>
                                <w:sz w:val="60"/>
                                <w:szCs w:val="60"/>
                              </w:rPr>
                              <w:t>足立区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0" type="#_x0000_t202" style="position:absolute;left:0;text-align:left;margin-left:403.35pt;margin-top:716.2pt;width:150pt;height:5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" filled="f" stroked="f">
                <v:textbox>
                  <w:txbxContent>
                    <w:p w:rsidR="00A6508D" w:rsidRDefault="000D5DAC">
                      <w:pPr>
                        <w:jc w:val="right"/>
                        <w:rPr>
                          <w:rFonts w:ascii="ＭＳ Ｐゴシック" w:eastAsia="ＭＳ Ｐゴシック" w:hAnsi="ＭＳ Ｐゴシック"/>
                          <w:spacing w:val="30"/>
                          <w:sz w:val="24"/>
                        </w:rPr>
                      </w:pPr>
                      <w:r>
                        <w:rPr>
                          <w:rFonts w:ascii="ＭＳ Ｐゴシック" w:eastAsia="ＭＳ Ｐゴシック" w:hAnsi="ＭＳ Ｐゴシック" w:hint="eastAsia"/>
                          <w:spacing w:val="30"/>
                          <w:sz w:val="24"/>
                        </w:rPr>
                        <w:t>2019（</w:t>
                      </w:r>
                      <w:r>
                        <w:rPr>
                          <w:rFonts w:ascii="ＭＳ Ｐゴシック" w:eastAsia="ＭＳ Ｐゴシック" w:hAnsi="ＭＳ Ｐゴシック" w:hint="eastAsia"/>
                          <w:spacing w:val="30"/>
                          <w:sz w:val="24"/>
                        </w:rPr>
                        <w:t>平成31）年3月</w:t>
                      </w:r>
                    </w:p>
                    <w:p w:rsidR="00A6508D" w:rsidRDefault="000D5DAC">
                      <w:pPr>
                        <w:spacing w:line="600" w:lineRule="exact"/>
                        <w:jc w:val="right"/>
                        <w:rPr>
                          <w:sz w:val="60"/>
                          <w:szCs w:val="60"/>
                        </w:rPr>
                      </w:pPr>
                      <w:r>
                        <w:rPr>
                          <w:rFonts w:ascii="ＭＳ ゴシック" w:eastAsia="ＭＳ ゴシック" w:hAnsi="ＭＳ ゴシック" w:hint="eastAsia"/>
                          <w:spacing w:val="30"/>
                          <w:kern w:val="0"/>
                          <w:sz w:val="60"/>
                          <w:szCs w:val="60"/>
                        </w:rPr>
                        <w:t>足立区</w:t>
                      </w:r>
                    </w:p>
                  </w:txbxContent>
                </v:textbox>
                <w10:anchorlock/>
              </v:shape>
            </w:pict>
          </mc:Fallback>
        </mc:AlternateContent>
      </w:r>
    </w:p>
    <w:p w:rsidR="00A6508D" w:rsidRDefault="00A6508D">
      <w:pPr>
        <w:autoSpaceDE/>
        <w:autoSpaceDN/>
        <w:jc w:val="center"/>
      </w:pPr>
    </w:p>
    <w:p w:rsidR="00A6508D" w:rsidRDefault="000D5DAC">
      <w:pPr>
        <w:pStyle w:val="afffff8"/>
        <w:outlineLvl w:val="9"/>
        <w:rPr>
          <w:noProof/>
        </w:rPr>
      </w:pPr>
      <w:r>
        <w:rPr>
          <w:noProof/>
        </w:rPr>
        <w:br w:type="page"/>
      </w:r>
    </w:p>
    <w:p w:rsidR="00A6508D" w:rsidRDefault="00A6508D">
      <w:pPr>
        <w:pStyle w:val="afffff8"/>
        <w:outlineLvl w:val="9"/>
        <w:rPr>
          <w:noProof/>
        </w:rPr>
        <w:sectPr w:rsidR="00A6508D">
          <w:headerReference w:type="even" r:id="rId8"/>
          <w:headerReference w:type="default" r:id="rId9"/>
          <w:footerReference w:type="default" r:id="rId10"/>
          <w:type w:val="continuous"/>
          <w:pgSz w:w="11906" w:h="16838" w:code="9"/>
          <w:pgMar w:top="1134" w:right="1134" w:bottom="1134" w:left="1134" w:header="680" w:footer="567" w:gutter="0"/>
          <w:cols w:space="425"/>
          <w:docGrid w:type="lines" w:linePitch="350"/>
        </w:sectPr>
      </w:pPr>
    </w:p>
    <w:p w:rsidR="00A6508D" w:rsidRDefault="000D5DAC">
      <w:pPr>
        <w:pStyle w:val="afffff8"/>
        <w:outlineLvl w:val="9"/>
        <w:rPr>
          <w:noProof/>
        </w:rPr>
      </w:pPr>
      <w:r>
        <w:rPr>
          <w:noProof/>
        </w:rPr>
        <w:lastRenderedPageBreak/>
        <mc:AlternateContent>
          <mc:Choice Requires="wps">
            <w:drawing>
              <wp:anchor distT="0" distB="0" distL="114300" distR="114300" simplePos="0" relativeHeight="251652608" behindDoc="1" locked="0" layoutInCell="1" allowOverlap="1">
                <wp:simplePos x="0" y="0"/>
                <wp:positionH relativeFrom="column">
                  <wp:posOffset>33020</wp:posOffset>
                </wp:positionH>
                <wp:positionV relativeFrom="paragraph">
                  <wp:posOffset>35560</wp:posOffset>
                </wp:positionV>
                <wp:extent cx="6184265" cy="510540"/>
                <wp:effectExtent l="0" t="0" r="6985" b="381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265" cy="510540"/>
                        </a:xfrm>
                        <a:prstGeom prst="roundRect">
                          <a:avLst>
                            <a:gd name="adj" fmla="val 16667"/>
                          </a:avLst>
                        </a:prstGeom>
                        <a:solidFill>
                          <a:schemeClr val="bg1">
                            <a:lumMod val="75000"/>
                          </a:schemeClr>
                        </a:solidFill>
                        <a:ln>
                          <a:noFill/>
                        </a:ln>
                      </wps:spPr>
                      <wps:txbx>
                        <w:txbxContent>
                          <w:p w:rsidR="00A6508D" w:rsidRDefault="000D5DAC">
                            <w:pPr>
                              <w:spacing w:line="480" w:lineRule="exact"/>
                              <w:jc w:val="center"/>
                              <w:rPr>
                                <w:color w:val="000000" w:themeColor="text1"/>
                              </w:rPr>
                            </w:pPr>
                            <w:r>
                              <w:rPr>
                                <w:rFonts w:ascii="ＭＳ ゴシック" w:eastAsia="ＭＳ ゴシック" w:hAnsi="ＭＳ ゴシック" w:cs="ＭＳ ゴシック" w:hint="eastAsia"/>
                                <w:b/>
                                <w:bCs/>
                                <w:color w:val="000000" w:themeColor="text1"/>
                                <w:kern w:val="0"/>
                                <w:sz w:val="36"/>
                                <w:szCs w:val="36"/>
                              </w:rPr>
                              <w:t>調 査 の 概 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31" style="position:absolute;left:0;text-align:left;margin-left:2.6pt;margin-top:2.8pt;width:486.95pt;height:40.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" fillcolor="#bfbfbf [2412]" stroked="f">
                <v:textbox>
                  <w:txbxContent>
                    <w:p w:rsidR="00A6508D" w:rsidRDefault="000D5DAC">
                      <w:pPr>
                        <w:spacing w:line="480" w:lineRule="exact"/>
                        <w:jc w:val="center"/>
                        <w:rPr>
                          <w:color w:val="000000" w:themeColor="text1"/>
                        </w:rPr>
                      </w:pPr>
                      <w:r>
                        <w:rPr>
                          <w:rFonts w:ascii="ＭＳ ゴシック" w:eastAsia="ＭＳ ゴシック" w:hAnsi="ＭＳ ゴシック" w:cs="ＭＳ ゴシック" w:hint="eastAsia"/>
                          <w:b/>
                          <w:bCs/>
                          <w:color w:val="000000" w:themeColor="text1"/>
                          <w:kern w:val="0"/>
                          <w:sz w:val="36"/>
                          <w:szCs w:val="36"/>
                        </w:rPr>
                        <w:t>調 査 の 概 要</w:t>
                      </w:r>
                    </w:p>
                  </w:txbxContent>
                </v:textbox>
              </v:roundrect>
            </w:pict>
          </mc:Fallback>
        </mc:AlternateContent>
      </w:r>
    </w:p>
    <w:p w:rsidR="00A6508D" w:rsidRDefault="00A6508D">
      <w:pPr>
        <w:pStyle w:val="afffff8"/>
        <w:ind w:left="149" w:hanging="420"/>
        <w:outlineLvl w:val="9"/>
        <w:rPr>
          <w:rFonts w:asciiTheme="minorEastAsia" w:eastAsiaTheme="minorEastAsia" w:hAnsiTheme="minorEastAsia"/>
          <w:noProof/>
          <w:sz w:val="21"/>
          <w:szCs w:val="21"/>
        </w:rPr>
      </w:pPr>
    </w:p>
    <w:p w:rsidR="00A6508D" w:rsidRDefault="00A6508D">
      <w:pPr>
        <w:pStyle w:val="afffff8"/>
        <w:ind w:left="149" w:hanging="420"/>
        <w:outlineLvl w:val="9"/>
        <w:rPr>
          <w:rFonts w:asciiTheme="minorEastAsia" w:eastAsiaTheme="minorEastAsia" w:hAnsiTheme="minorEastAsia"/>
          <w:noProof/>
          <w:sz w:val="21"/>
          <w:szCs w:val="21"/>
        </w:rPr>
      </w:pPr>
    </w:p>
    <w:p w:rsidR="00A6508D" w:rsidRDefault="000D5DAC" w:rsidP="00D94D32">
      <w:pPr>
        <w:pStyle w:val="afffff8"/>
      </w:pPr>
      <w:r>
        <w:rPr>
          <w:noProof/>
        </w:rPr>
        <w:fldChar w:fldCharType="begin"/>
      </w:r>
      <w:r>
        <w:rPr>
          <w:noProof/>
        </w:rPr>
        <w:instrText xml:space="preserve"> SEQ だいいち　\* Arabic\* DBCHAR \* MERGEFORMAT </w:instrText>
      </w:r>
      <w:r>
        <w:rPr>
          <w:noProof/>
        </w:rPr>
        <w:fldChar w:fldCharType="separate"/>
      </w:r>
      <w:bookmarkStart w:id="0" w:name="_Toc383687994"/>
      <w:bookmarkStart w:id="1" w:name="_Toc414723199"/>
      <w:bookmarkStart w:id="2" w:name="_Toc446702842"/>
      <w:bookmarkStart w:id="3" w:name="_Toc511213579"/>
      <w:r w:rsidR="002C371D">
        <w:rPr>
          <w:rFonts w:hint="eastAsia"/>
          <w:noProof/>
        </w:rPr>
        <w:t>１</w:t>
      </w:r>
      <w:r>
        <w:rPr>
          <w:noProof/>
        </w:rPr>
        <w:fldChar w:fldCharType="end"/>
      </w:r>
      <w:r>
        <w:rPr>
          <w:rFonts w:hint="eastAsia"/>
        </w:rPr>
        <w:t xml:space="preserve">　調査の目的</w:t>
      </w:r>
      <w:bookmarkEnd w:id="0"/>
      <w:bookmarkEnd w:id="1"/>
      <w:bookmarkEnd w:id="2"/>
      <w:bookmarkEnd w:id="3"/>
    </w:p>
    <w:p w:rsidR="00A6508D" w:rsidRDefault="000D5DAC">
      <w:pPr>
        <w:ind w:firstLineChars="100" w:firstLine="210"/>
      </w:pPr>
      <w:r>
        <w:rPr>
          <w:rFonts w:hint="eastAsia"/>
        </w:rPr>
        <w:t>本調査は、恒常的な労働力不足が懸念される中で、改正</w:t>
      </w:r>
      <w:r w:rsidR="00D94D32">
        <w:rPr>
          <w:rFonts w:hint="eastAsia"/>
        </w:rPr>
        <w:t>出入国管理法</w:t>
      </w:r>
      <w:r>
        <w:rPr>
          <w:rFonts w:hint="eastAsia"/>
        </w:rPr>
        <w:t>の施行による外国人労働者の受け入れ拡大や、高齢者や女性にも働きやすい環境づくりによる国内労働力の更なる活用に資するデータを得ることに加えて、区内の事業所における従業員の実態や事業者が置かれている状況や課題を把握して、これらを今後の区内における産業経済の発展や支援展開に反映させることを目的</w:t>
      </w:r>
      <w:r w:rsidR="00F24415">
        <w:rPr>
          <w:rFonts w:hint="eastAsia"/>
        </w:rPr>
        <w:t>としている</w:t>
      </w:r>
      <w:r>
        <w:rPr>
          <w:rFonts w:hint="eastAsia"/>
        </w:rPr>
        <w:t>。</w:t>
      </w:r>
    </w:p>
    <w:p w:rsidR="00A6508D" w:rsidRDefault="000D5DAC" w:rsidP="00D94D32">
      <w:pPr>
        <w:pStyle w:val="af"/>
        <w:spacing w:beforeLines="100" w:before="350"/>
        <w:ind w:left="289" w:hanging="560"/>
      </w:pPr>
      <w:r>
        <w:rPr>
          <w:noProof/>
        </w:rPr>
        <w:fldChar w:fldCharType="begin"/>
      </w:r>
      <w:r>
        <w:rPr>
          <w:noProof/>
        </w:rPr>
        <w:instrText xml:space="preserve"> SEQ だいいち　\* Arabic\* DBCHAR \* MERGEFORMAT </w:instrText>
      </w:r>
      <w:r>
        <w:rPr>
          <w:noProof/>
        </w:rPr>
        <w:fldChar w:fldCharType="separate"/>
      </w:r>
      <w:bookmarkStart w:id="4" w:name="_Toc446702843"/>
      <w:bookmarkStart w:id="5" w:name="_Toc511213580"/>
      <w:r w:rsidR="002C371D">
        <w:rPr>
          <w:rFonts w:hint="eastAsia"/>
          <w:noProof/>
        </w:rPr>
        <w:t>２</w:t>
      </w:r>
      <w:r>
        <w:rPr>
          <w:noProof/>
        </w:rPr>
        <w:fldChar w:fldCharType="end"/>
      </w:r>
      <w:r>
        <w:rPr>
          <w:rFonts w:hint="eastAsia"/>
        </w:rPr>
        <w:t xml:space="preserve">　</w:t>
      </w:r>
      <w:bookmarkStart w:id="6" w:name="_Toc383687995"/>
      <w:bookmarkStart w:id="7" w:name="_Toc414723200"/>
      <w:r>
        <w:rPr>
          <w:rFonts w:hint="eastAsia"/>
        </w:rPr>
        <w:t>調査の内容</w:t>
      </w:r>
      <w:bookmarkEnd w:id="4"/>
      <w:bookmarkEnd w:id="5"/>
      <w:bookmarkEnd w:id="6"/>
      <w:bookmarkEnd w:id="7"/>
    </w:p>
    <w:p w:rsidR="00A6508D" w:rsidRDefault="000D5DAC">
      <w:pPr>
        <w:ind w:firstLineChars="100" w:firstLine="210"/>
      </w:pPr>
      <w:r>
        <w:rPr>
          <w:rFonts w:hint="eastAsia"/>
        </w:rPr>
        <w:t>本調査では、下記の７項目について調査を実施した。</w:t>
      </w:r>
    </w:p>
    <w:p w:rsidR="00A6508D" w:rsidRDefault="000D5DAC">
      <w:pPr>
        <w:ind w:firstLineChars="100" w:firstLine="210"/>
      </w:pPr>
      <w:r>
        <w:rPr>
          <w:rFonts w:hint="eastAsia"/>
        </w:rPr>
        <w:t>（１）回答</w:t>
      </w:r>
      <w:r>
        <w:t>事業所の特性</w:t>
      </w:r>
    </w:p>
    <w:p w:rsidR="00A6508D" w:rsidRDefault="000D5DAC">
      <w:pPr>
        <w:ind w:firstLineChars="100" w:firstLine="210"/>
      </w:pPr>
      <w:r>
        <w:rPr>
          <w:rFonts w:hint="eastAsia"/>
        </w:rPr>
        <w:t>（２）従業員の雇用状況と雇用従業員数</w:t>
      </w:r>
    </w:p>
    <w:p w:rsidR="00A6508D" w:rsidRDefault="000D5DAC">
      <w:pPr>
        <w:ind w:firstLineChars="100" w:firstLine="210"/>
      </w:pPr>
      <w:r>
        <w:rPr>
          <w:rFonts w:hint="eastAsia"/>
        </w:rPr>
        <w:t>（３）外国人従業員の雇用について</w:t>
      </w:r>
    </w:p>
    <w:p w:rsidR="00A6508D" w:rsidRDefault="000D5DAC">
      <w:pPr>
        <w:ind w:firstLineChars="100" w:firstLine="210"/>
      </w:pPr>
      <w:r>
        <w:rPr>
          <w:rFonts w:hint="eastAsia"/>
        </w:rPr>
        <w:t>（４）雇用外国人従業員の詳細</w:t>
      </w:r>
    </w:p>
    <w:p w:rsidR="00A6508D" w:rsidRDefault="000D5DAC">
      <w:pPr>
        <w:ind w:firstLineChars="100" w:firstLine="210"/>
      </w:pPr>
      <w:r>
        <w:rPr>
          <w:rFonts w:hint="eastAsia"/>
        </w:rPr>
        <w:t>（５）高年齢期従業員の雇用について</w:t>
      </w:r>
    </w:p>
    <w:p w:rsidR="00A6508D" w:rsidRDefault="000D5DAC">
      <w:pPr>
        <w:ind w:firstLineChars="100" w:firstLine="210"/>
      </w:pPr>
      <w:r>
        <w:rPr>
          <w:rFonts w:hint="eastAsia"/>
        </w:rPr>
        <w:t>（６）女性従業員の雇用について</w:t>
      </w:r>
    </w:p>
    <w:p w:rsidR="00A6508D" w:rsidRDefault="000D5DAC">
      <w:pPr>
        <w:ind w:firstLineChars="100" w:firstLine="210"/>
      </w:pPr>
      <w:r>
        <w:rPr>
          <w:rFonts w:hint="eastAsia"/>
        </w:rPr>
        <w:t>（７）従業員の雇用についての意見・要望</w:t>
      </w:r>
    </w:p>
    <w:p w:rsidR="00A6508D" w:rsidRDefault="000D5DAC">
      <w:r>
        <w:rPr>
          <w:rFonts w:hint="eastAsia"/>
        </w:rPr>
        <w:t xml:space="preserve">　※　ただし、本編の《概要版》では未掲載の項目もあることにご留意ください。</w:t>
      </w:r>
    </w:p>
    <w:p w:rsidR="00A6508D" w:rsidRDefault="000D5DAC" w:rsidP="00D94D32">
      <w:pPr>
        <w:pStyle w:val="af"/>
        <w:spacing w:beforeLines="100" w:before="350"/>
        <w:ind w:left="289" w:hanging="560"/>
      </w:pPr>
      <w:r>
        <w:rPr>
          <w:noProof/>
        </w:rPr>
        <w:fldChar w:fldCharType="begin"/>
      </w:r>
      <w:r>
        <w:rPr>
          <w:noProof/>
        </w:rPr>
        <w:instrText xml:space="preserve"> SEQ だいいち　\* Arabic\* DBCHAR \* MERGEFORMAT </w:instrText>
      </w:r>
      <w:r>
        <w:rPr>
          <w:noProof/>
        </w:rPr>
        <w:fldChar w:fldCharType="separate"/>
      </w:r>
      <w:bookmarkStart w:id="8" w:name="_Toc446702844"/>
      <w:bookmarkStart w:id="9" w:name="_Toc511213581"/>
      <w:r w:rsidR="002C371D">
        <w:rPr>
          <w:rFonts w:hint="eastAsia"/>
          <w:noProof/>
        </w:rPr>
        <w:t>３</w:t>
      </w:r>
      <w:r>
        <w:rPr>
          <w:noProof/>
        </w:rPr>
        <w:fldChar w:fldCharType="end"/>
      </w:r>
      <w:r>
        <w:rPr>
          <w:rFonts w:hint="eastAsia"/>
        </w:rPr>
        <w:t xml:space="preserve">　</w:t>
      </w:r>
      <w:bookmarkStart w:id="10" w:name="_Toc383687996"/>
      <w:bookmarkStart w:id="11" w:name="_Toc414723201"/>
      <w:r>
        <w:rPr>
          <w:rFonts w:hint="eastAsia"/>
        </w:rPr>
        <w:t>調査の設計</w:t>
      </w:r>
      <w:bookmarkEnd w:id="8"/>
      <w:bookmarkEnd w:id="9"/>
      <w:bookmarkEnd w:id="10"/>
      <w:bookmarkEnd w:id="11"/>
      <w:r>
        <w:rPr>
          <w:rFonts w:hint="eastAsia"/>
        </w:rPr>
        <w:t>と回収結果など</w:t>
      </w:r>
    </w:p>
    <w:p w:rsidR="00A6508D" w:rsidRDefault="000D5DAC">
      <w:pPr>
        <w:tabs>
          <w:tab w:val="left" w:pos="3192"/>
        </w:tabs>
        <w:ind w:firstLineChars="100" w:firstLine="210"/>
      </w:pPr>
      <w:r>
        <w:rPr>
          <w:rFonts w:hint="eastAsia"/>
        </w:rPr>
        <w:t>（１）調査地域</w:t>
      </w:r>
      <w:r>
        <w:rPr>
          <w:rFonts w:hint="eastAsia"/>
        </w:rPr>
        <w:tab/>
        <w:t>足立区全域</w:t>
      </w:r>
    </w:p>
    <w:p w:rsidR="00A6508D" w:rsidRDefault="000D5DAC">
      <w:pPr>
        <w:tabs>
          <w:tab w:val="left" w:pos="3192"/>
        </w:tabs>
        <w:ind w:firstLineChars="100" w:firstLine="210"/>
      </w:pPr>
      <w:r>
        <w:rPr>
          <w:rFonts w:hint="eastAsia"/>
        </w:rPr>
        <w:t>（２）調査対象</w:t>
      </w:r>
      <w:r>
        <w:rPr>
          <w:rFonts w:hint="eastAsia"/>
        </w:rPr>
        <w:tab/>
        <w:t>足立区内にある事業所</w:t>
      </w:r>
    </w:p>
    <w:p w:rsidR="00A6508D" w:rsidRDefault="000D5DAC">
      <w:pPr>
        <w:tabs>
          <w:tab w:val="left" w:pos="3192"/>
        </w:tabs>
        <w:ind w:firstLineChars="100" w:firstLine="210"/>
      </w:pPr>
      <w:r>
        <w:rPr>
          <w:rFonts w:hint="eastAsia"/>
        </w:rPr>
        <w:t>（３）標本数</w:t>
      </w:r>
      <w:r w:rsidR="0079795C">
        <w:rPr>
          <w:rFonts w:hint="eastAsia"/>
        </w:rPr>
        <w:tab/>
        <w:t>3,</w:t>
      </w:r>
      <w:r w:rsidR="0079795C">
        <w:t>100</w:t>
      </w:r>
      <w:r>
        <w:rPr>
          <w:rFonts w:hint="eastAsia"/>
        </w:rPr>
        <w:t>サンプル（票）</w:t>
      </w:r>
    </w:p>
    <w:p w:rsidR="00A6508D" w:rsidRDefault="000D5DAC">
      <w:pPr>
        <w:tabs>
          <w:tab w:val="left" w:pos="3192"/>
        </w:tabs>
        <w:ind w:firstLineChars="100" w:firstLine="210"/>
      </w:pPr>
      <w:r>
        <w:rPr>
          <w:rFonts w:hint="eastAsia"/>
        </w:rPr>
        <w:t>（４）調査対象の抽出</w:t>
      </w:r>
      <w:r>
        <w:rPr>
          <w:rFonts w:hint="eastAsia"/>
        </w:rPr>
        <w:tab/>
      </w:r>
      <w:r w:rsidR="00F24415">
        <w:rPr>
          <w:rFonts w:hint="eastAsia"/>
        </w:rPr>
        <w:t>足立区関連団体が保有する事業所データ</w:t>
      </w:r>
      <w:r>
        <w:rPr>
          <w:rFonts w:hint="eastAsia"/>
        </w:rPr>
        <w:t>より単純無作為抽出法</w:t>
      </w:r>
    </w:p>
    <w:p w:rsidR="00A6508D" w:rsidRDefault="000D5DAC">
      <w:pPr>
        <w:tabs>
          <w:tab w:val="left" w:pos="3192"/>
        </w:tabs>
        <w:ind w:firstLineChars="100" w:firstLine="210"/>
        <w:rPr>
          <w:rFonts w:eastAsia="PMingLiU"/>
          <w:lang w:eastAsia="zh-TW"/>
        </w:rPr>
      </w:pPr>
      <w:r>
        <w:rPr>
          <w:rFonts w:hint="eastAsia"/>
          <w:lang w:eastAsia="zh-TW"/>
        </w:rPr>
        <w:t>（５）調査期間</w:t>
      </w:r>
      <w:r>
        <w:rPr>
          <w:rFonts w:hint="eastAsia"/>
          <w:lang w:eastAsia="zh-TW"/>
        </w:rPr>
        <w:tab/>
      </w:r>
      <w:r>
        <w:rPr>
          <w:rFonts w:hint="eastAsia"/>
        </w:rPr>
        <w:t>令和元</w:t>
      </w:r>
      <w:r>
        <w:rPr>
          <w:rFonts w:hint="eastAsia"/>
          <w:lang w:eastAsia="zh-TW"/>
        </w:rPr>
        <w:t>年</w:t>
      </w:r>
      <w:r>
        <w:rPr>
          <w:rFonts w:hint="eastAsia"/>
        </w:rPr>
        <w:t>９</w:t>
      </w:r>
      <w:r>
        <w:rPr>
          <w:rFonts w:hint="eastAsia"/>
          <w:lang w:eastAsia="zh-TW"/>
        </w:rPr>
        <w:t>月</w:t>
      </w:r>
      <w:r>
        <w:rPr>
          <w:rFonts w:hint="eastAsia"/>
        </w:rPr>
        <w:t>18</w:t>
      </w:r>
      <w:r>
        <w:rPr>
          <w:rFonts w:hint="eastAsia"/>
          <w:lang w:eastAsia="zh-TW"/>
        </w:rPr>
        <w:t>日（</w:t>
      </w:r>
      <w:r>
        <w:rPr>
          <w:rFonts w:hint="eastAsia"/>
        </w:rPr>
        <w:t>水</w:t>
      </w:r>
      <w:r>
        <w:rPr>
          <w:rFonts w:hint="eastAsia"/>
          <w:lang w:eastAsia="zh-TW"/>
        </w:rPr>
        <w:t>）～</w:t>
      </w:r>
      <w:r>
        <w:rPr>
          <w:rFonts w:hint="eastAsia"/>
        </w:rPr>
        <w:t>10</w:t>
      </w:r>
      <w:r>
        <w:rPr>
          <w:rFonts w:hint="eastAsia"/>
          <w:lang w:eastAsia="zh-TW"/>
        </w:rPr>
        <w:t>月</w:t>
      </w:r>
      <w:r>
        <w:rPr>
          <w:rFonts w:hint="eastAsia"/>
        </w:rPr>
        <w:t>11</w:t>
      </w:r>
      <w:r>
        <w:rPr>
          <w:rFonts w:hint="eastAsia"/>
          <w:lang w:eastAsia="zh-TW"/>
        </w:rPr>
        <w:t>日（</w:t>
      </w:r>
      <w:r>
        <w:rPr>
          <w:rFonts w:hint="eastAsia"/>
        </w:rPr>
        <w:t>金</w:t>
      </w:r>
      <w:r>
        <w:rPr>
          <w:rFonts w:hint="eastAsia"/>
          <w:lang w:eastAsia="zh-TW"/>
        </w:rPr>
        <w:t>）</w:t>
      </w:r>
    </w:p>
    <w:p w:rsidR="00A6508D" w:rsidRDefault="000D5DAC" w:rsidP="00FF576E">
      <w:pPr>
        <w:tabs>
          <w:tab w:val="left" w:pos="3192"/>
          <w:tab w:val="left" w:pos="3261"/>
        </w:tabs>
        <w:ind w:firstLineChars="100" w:firstLine="210"/>
        <w:rPr>
          <w:szCs w:val="21"/>
        </w:rPr>
      </w:pPr>
      <w:r>
        <w:rPr>
          <w:rFonts w:hint="eastAsia"/>
        </w:rPr>
        <w:t>（６）</w:t>
      </w:r>
      <w:r>
        <w:rPr>
          <w:rFonts w:hint="eastAsia"/>
          <w:szCs w:val="21"/>
        </w:rPr>
        <w:t>調査方法</w:t>
      </w:r>
      <w:r>
        <w:rPr>
          <w:rFonts w:hint="eastAsia"/>
          <w:szCs w:val="21"/>
        </w:rPr>
        <w:tab/>
      </w:r>
      <w:r w:rsidR="00F24415">
        <w:rPr>
          <w:rFonts w:hint="eastAsia"/>
          <w:szCs w:val="21"/>
        </w:rPr>
        <w:t>配付　抽出先への郵送配付及び窓口等による配付</w:t>
      </w:r>
    </w:p>
    <w:p w:rsidR="00F24415" w:rsidRDefault="00F24415" w:rsidP="00FF576E">
      <w:pPr>
        <w:tabs>
          <w:tab w:val="left" w:pos="3261"/>
        </w:tabs>
        <w:ind w:firstLineChars="1517" w:firstLine="3186"/>
      </w:pPr>
      <w:r>
        <w:rPr>
          <w:rFonts w:hint="eastAsia"/>
          <w:szCs w:val="21"/>
        </w:rPr>
        <w:t>回収　郵送回収</w:t>
      </w:r>
    </w:p>
    <w:p w:rsidR="00A6508D" w:rsidRDefault="000D5DAC" w:rsidP="00FF576E">
      <w:pPr>
        <w:tabs>
          <w:tab w:val="left" w:pos="3192"/>
          <w:tab w:val="left" w:pos="3261"/>
        </w:tabs>
        <w:ind w:firstLineChars="100" w:firstLine="210"/>
      </w:pPr>
      <w:r>
        <w:rPr>
          <w:rFonts w:hint="eastAsia"/>
        </w:rPr>
        <w:t>（７）有効回収数</w:t>
      </w:r>
      <w:r>
        <w:tab/>
      </w:r>
      <w:r>
        <w:rPr>
          <w:rFonts w:hint="eastAsia"/>
        </w:rPr>
        <w:t>840サンプル（票）　　有効回収率　27.</w:t>
      </w:r>
      <w:r w:rsidR="0079795C">
        <w:t>1</w:t>
      </w:r>
      <w:r>
        <w:rPr>
          <w:rFonts w:hint="eastAsia"/>
        </w:rPr>
        <w:t>％</w:t>
      </w:r>
    </w:p>
    <w:p w:rsidR="00A6508D" w:rsidRDefault="000D5DAC">
      <w:pPr>
        <w:tabs>
          <w:tab w:val="left" w:pos="3192"/>
        </w:tabs>
        <w:ind w:firstLineChars="100" w:firstLine="210"/>
      </w:pPr>
      <w:r>
        <w:rPr>
          <w:rFonts w:hint="eastAsia"/>
        </w:rPr>
        <w:t>（８）調査主体</w:t>
      </w:r>
      <w:r>
        <w:rPr>
          <w:rFonts w:hint="eastAsia"/>
        </w:rPr>
        <w:tab/>
        <w:t>足立区 産業経済部 産業政策課</w:t>
      </w:r>
    </w:p>
    <w:p w:rsidR="00A6508D" w:rsidRDefault="000D5DAC">
      <w:pPr>
        <w:tabs>
          <w:tab w:val="left" w:pos="3192"/>
        </w:tabs>
      </w:pPr>
      <w:r>
        <w:rPr>
          <w:rFonts w:hint="eastAsia"/>
        </w:rPr>
        <w:t xml:space="preserve">　（９）集計・分析機関　　　　（株）マーケッティング・サービス</w:t>
      </w:r>
    </w:p>
    <w:p w:rsidR="00A6508D" w:rsidRDefault="000D5DAC" w:rsidP="00D94D32">
      <w:pPr>
        <w:pStyle w:val="af"/>
        <w:spacing w:beforeLines="100" w:before="350"/>
        <w:ind w:left="289" w:hanging="560"/>
      </w:pPr>
      <w:r>
        <w:rPr>
          <w:rFonts w:hint="eastAsia"/>
          <w:noProof/>
        </w:rPr>
        <w:t>４</w:t>
      </w:r>
      <w:r>
        <w:t xml:space="preserve">　</w:t>
      </w:r>
      <w:r>
        <w:rPr>
          <w:rFonts w:hint="eastAsia"/>
        </w:rPr>
        <w:t>その他の留意事項</w:t>
      </w:r>
    </w:p>
    <w:p w:rsidR="00D94D32" w:rsidRDefault="000D5DAC" w:rsidP="00F0491B">
      <w:pPr>
        <w:pStyle w:val="affffff4"/>
        <w:widowControl/>
        <w:numPr>
          <w:ilvl w:val="0"/>
          <w:numId w:val="44"/>
        </w:numPr>
        <w:tabs>
          <w:tab w:val="left" w:pos="3119"/>
        </w:tabs>
        <w:autoSpaceDE/>
        <w:autoSpaceDN/>
        <w:jc w:val="left"/>
      </w:pPr>
      <w:r>
        <w:rPr>
          <w:rFonts w:hint="eastAsia"/>
        </w:rPr>
        <w:t>本稿は、本調査結果の主要項目の一部を抜粋掲載した≪概要版≫なので、本調査結果の全容については、別冊の「調査報告書」をご覧ください。</w:t>
      </w:r>
    </w:p>
    <w:p w:rsidR="00A6508D" w:rsidRDefault="000D5DAC" w:rsidP="00F0491B">
      <w:pPr>
        <w:pStyle w:val="affffff4"/>
        <w:widowControl/>
        <w:numPr>
          <w:ilvl w:val="0"/>
          <w:numId w:val="44"/>
        </w:numPr>
        <w:tabs>
          <w:tab w:val="left" w:pos="3119"/>
        </w:tabs>
        <w:autoSpaceDE/>
        <w:autoSpaceDN/>
        <w:jc w:val="left"/>
      </w:pPr>
      <w:r>
        <w:rPr>
          <w:rFonts w:hint="eastAsia"/>
        </w:rPr>
        <w:t>本稿では、巻末</w:t>
      </w:r>
      <w:r w:rsidR="007360BF">
        <w:rPr>
          <w:rFonts w:hint="eastAsia"/>
        </w:rPr>
        <w:t>９</w:t>
      </w:r>
      <w:bookmarkStart w:id="12" w:name="_GoBack"/>
      <w:bookmarkEnd w:id="12"/>
      <w:r>
        <w:rPr>
          <w:rFonts w:hint="eastAsia"/>
        </w:rPr>
        <w:t>ページの「全回答事業所の業種と雇用従業員数」以外は、雇用従業員のいない８９事業所</w:t>
      </w:r>
      <w:r w:rsidR="006E298E">
        <w:rPr>
          <w:rFonts w:hint="eastAsia"/>
        </w:rPr>
        <w:t>等</w:t>
      </w:r>
      <w:r>
        <w:rPr>
          <w:rFonts w:hint="eastAsia"/>
        </w:rPr>
        <w:t>を除いた、従業員のいる７５０事業所をベースとした集計データを掲載しています。</w:t>
      </w:r>
    </w:p>
    <w:p w:rsidR="00A6508D" w:rsidRDefault="000D5DAC">
      <w:pPr>
        <w:tabs>
          <w:tab w:val="left" w:pos="3119"/>
        </w:tabs>
      </w:pPr>
      <w:r>
        <w:rPr>
          <w:noProof/>
        </w:rPr>
        <w:lastRenderedPageBreak/>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27940</wp:posOffset>
                </wp:positionV>
                <wp:extent cx="6184265" cy="510540"/>
                <wp:effectExtent l="0" t="0" r="6985" b="381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265" cy="510540"/>
                        </a:xfrm>
                        <a:prstGeom prst="roundRect">
                          <a:avLst>
                            <a:gd name="adj" fmla="val 16667"/>
                          </a:avLst>
                        </a:prstGeom>
                        <a:solidFill>
                          <a:schemeClr val="bg1">
                            <a:lumMod val="75000"/>
                          </a:schemeClr>
                        </a:solidFill>
                        <a:ln>
                          <a:noFill/>
                        </a:ln>
                      </wps:spPr>
                      <wps:txbx>
                        <w:txbxContent>
                          <w:p w:rsidR="00A6508D" w:rsidRDefault="000D5DAC">
                            <w:pPr>
                              <w:spacing w:line="480" w:lineRule="exact"/>
                              <w:jc w:val="center"/>
                              <w:rPr>
                                <w:color w:val="000000" w:themeColor="text1"/>
                              </w:rPr>
                            </w:pPr>
                            <w:r>
                              <w:rPr>
                                <w:rFonts w:ascii="ＭＳ ゴシック" w:eastAsia="ＭＳ ゴシック" w:hAnsi="ＭＳ ゴシック" w:cs="ＭＳ ゴシック" w:hint="eastAsia"/>
                                <w:b/>
                                <w:bCs/>
                                <w:color w:val="000000" w:themeColor="text1"/>
                                <w:kern w:val="0"/>
                                <w:sz w:val="36"/>
                                <w:szCs w:val="36"/>
                              </w:rPr>
                              <w:t>従業員の</w:t>
                            </w:r>
                            <w:r>
                              <w:rPr>
                                <w:rFonts w:ascii="ＭＳ ゴシック" w:eastAsia="ＭＳ ゴシック" w:hAnsi="ＭＳ ゴシック" w:cs="ＭＳ ゴシック"/>
                                <w:b/>
                                <w:bCs/>
                                <w:color w:val="000000" w:themeColor="text1"/>
                                <w:kern w:val="0"/>
                                <w:sz w:val="36"/>
                                <w:szCs w:val="36"/>
                              </w:rPr>
                              <w:t>雇用について</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32" style="position:absolute;left:0;text-align:left;margin-left:0;margin-top:2.2pt;width:486.95pt;height:4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" fillcolor="#bfbfbf [2412]" stroked="f">
                <v:textbox>
                  <w:txbxContent>
                    <w:p w:rsidR="00A6508D" w:rsidRDefault="000D5DAC">
                      <w:pPr>
                        <w:spacing w:line="480" w:lineRule="exact"/>
                        <w:jc w:val="center"/>
                        <w:rPr>
                          <w:color w:val="000000" w:themeColor="text1"/>
                        </w:rPr>
                      </w:pPr>
                      <w:r>
                        <w:rPr>
                          <w:rFonts w:ascii="ＭＳ ゴシック" w:eastAsia="ＭＳ ゴシック" w:hAnsi="ＭＳ ゴシック" w:cs="ＭＳ ゴシック" w:hint="eastAsia"/>
                          <w:b/>
                          <w:bCs/>
                          <w:color w:val="000000" w:themeColor="text1"/>
                          <w:kern w:val="0"/>
                          <w:sz w:val="36"/>
                          <w:szCs w:val="36"/>
                        </w:rPr>
                        <w:t>従業員の</w:t>
                      </w:r>
                      <w:r>
                        <w:rPr>
                          <w:rFonts w:ascii="ＭＳ ゴシック" w:eastAsia="ＭＳ ゴシック" w:hAnsi="ＭＳ ゴシック" w:cs="ＭＳ ゴシック"/>
                          <w:b/>
                          <w:bCs/>
                          <w:color w:val="000000" w:themeColor="text1"/>
                          <w:kern w:val="0"/>
                          <w:sz w:val="36"/>
                          <w:szCs w:val="36"/>
                        </w:rPr>
                        <w:t>雇用について</w:t>
                      </w:r>
                    </w:p>
                  </w:txbxContent>
                </v:textbox>
              </v:roundrect>
            </w:pict>
          </mc:Fallback>
        </mc:AlternateContent>
      </w:r>
    </w:p>
    <w:p w:rsidR="00A6508D" w:rsidRDefault="00A6508D">
      <w:pPr>
        <w:tabs>
          <w:tab w:val="left" w:pos="3119"/>
        </w:tabs>
      </w:pPr>
    </w:p>
    <w:p w:rsidR="00A6508D" w:rsidRDefault="00A6508D">
      <w:pPr>
        <w:tabs>
          <w:tab w:val="left" w:pos="3119"/>
        </w:tabs>
      </w:pPr>
    </w:p>
    <w:p w:rsidR="00A6508D" w:rsidRDefault="00A6508D">
      <w:pPr>
        <w:tabs>
          <w:tab w:val="left" w:pos="3119"/>
        </w:tabs>
      </w:pPr>
    </w:p>
    <w:p w:rsidR="00A6508D" w:rsidRDefault="000D5DAC">
      <w:pPr>
        <w:pStyle w:val="a9"/>
        <w:ind w:left="720" w:hanging="720"/>
      </w:pPr>
      <w:r>
        <w:rPr>
          <w:rFonts w:hint="eastAsia"/>
        </w:rPr>
        <w:t>●現在の人手不足感の有無と人手不足への対応有無</w:t>
      </w:r>
    </w:p>
    <w:p w:rsidR="00A6508D" w:rsidRDefault="000D5DAC">
      <w:pPr>
        <w:jc w:val="right"/>
        <w:rPr>
          <w:rFonts w:ascii="ＭＳ ゴシック" w:eastAsia="ＭＳ ゴシック" w:hAnsi="ＭＳ ゴシック"/>
          <w:sz w:val="24"/>
        </w:rPr>
      </w:pPr>
      <w:r>
        <w:rPr>
          <w:rFonts w:ascii="ＭＳ ゴシック" w:eastAsia="ＭＳ ゴシック" w:hAnsi="ＭＳ ゴシック" w:hint="eastAsia"/>
          <w:sz w:val="24"/>
        </w:rPr>
        <w:t>※雇用従業員のいる事業所ベース</w:t>
      </w:r>
    </w:p>
    <w:p w:rsidR="00A6508D" w:rsidRDefault="00A6508D">
      <w:pPr>
        <w:jc w:val="right"/>
        <w:rPr>
          <w:rFonts w:ascii="ＭＳ ゴシック" w:eastAsia="ＭＳ ゴシック" w:hAnsi="ＭＳ ゴシック"/>
          <w:sz w:val="24"/>
        </w:rPr>
      </w:pPr>
    </w:p>
    <w:p w:rsidR="00A6508D" w:rsidRDefault="000D5DAC">
      <w:pPr>
        <w:pStyle w:val="afff8"/>
        <w:ind w:firstLineChars="100" w:firstLine="241"/>
        <w:rPr>
          <w:sz w:val="24"/>
          <w:szCs w:val="24"/>
          <w:u w:val="single"/>
        </w:rPr>
      </w:pPr>
      <w:r>
        <w:rPr>
          <w:rFonts w:hint="eastAsia"/>
          <w:sz w:val="24"/>
          <w:szCs w:val="24"/>
          <w:u w:val="single"/>
        </w:rPr>
        <w:t>■ 従業員がいる事業所の６割台半ばが人手不足を感じており、</w:t>
      </w:r>
    </w:p>
    <w:p w:rsidR="00A6508D" w:rsidRDefault="000D5DAC">
      <w:pPr>
        <w:pStyle w:val="afff8"/>
        <w:ind w:firstLineChars="2100" w:firstLine="5060"/>
        <w:rPr>
          <w:sz w:val="24"/>
          <w:szCs w:val="24"/>
          <w:u w:val="single"/>
        </w:rPr>
      </w:pPr>
      <w:r>
        <w:rPr>
          <w:rFonts w:hint="eastAsia"/>
          <w:sz w:val="24"/>
          <w:szCs w:val="24"/>
          <w:u w:val="single"/>
        </w:rPr>
        <w:t>「対応を図っている」事業所もほぼ４割</w:t>
      </w:r>
    </w:p>
    <w:p w:rsidR="00A6508D" w:rsidRDefault="00A6508D">
      <w:pPr>
        <w:pStyle w:val="afff8"/>
        <w:rPr>
          <w:sz w:val="24"/>
          <w:szCs w:val="24"/>
        </w:rPr>
      </w:pPr>
    </w:p>
    <w:p w:rsidR="00A6508D" w:rsidRDefault="000D5DAC">
      <w:pPr>
        <w:widowControl/>
        <w:autoSpaceDE/>
        <w:autoSpaceDN/>
        <w:jc w:val="left"/>
        <w:rPr>
          <w:rFonts w:ascii="ＭＳ Ｐ明朝" w:eastAsia="ＭＳ Ｐ明朝" w:hAnsi="ＭＳ Ｐ明朝"/>
          <w:b/>
          <w:sz w:val="24"/>
        </w:rPr>
      </w:pPr>
      <w:r>
        <w:rPr>
          <w:noProof/>
        </w:rPr>
        <w:drawing>
          <wp:inline distT="0" distB="0" distL="0" distR="0">
            <wp:extent cx="6200640" cy="34606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0640" cy="3460680"/>
                    </a:xfrm>
                    <a:prstGeom prst="rect">
                      <a:avLst/>
                    </a:prstGeom>
                    <a:noFill/>
                    <a:ln>
                      <a:noFill/>
                    </a:ln>
                  </pic:spPr>
                </pic:pic>
              </a:graphicData>
            </a:graphic>
          </wp:inline>
        </w:drawing>
      </w:r>
    </w:p>
    <w:p w:rsidR="00A6508D" w:rsidRDefault="00A6508D">
      <w:pPr>
        <w:ind w:leftChars="67" w:left="141" w:firstLineChars="100" w:firstLine="241"/>
        <w:rPr>
          <w:rFonts w:ascii="ＭＳ Ｐ明朝" w:eastAsia="ＭＳ Ｐ明朝" w:hAnsi="ＭＳ Ｐ明朝"/>
          <w:b/>
          <w:sz w:val="24"/>
        </w:rPr>
      </w:pPr>
    </w:p>
    <w:p w:rsidR="00A6508D" w:rsidRDefault="00A6508D">
      <w:pPr>
        <w:ind w:leftChars="67" w:left="141" w:firstLineChars="100" w:firstLine="210"/>
      </w:pPr>
    </w:p>
    <w:p w:rsidR="00A6508D" w:rsidRDefault="00A6508D">
      <w:pPr>
        <w:ind w:leftChars="67" w:left="141" w:firstLineChars="100" w:firstLine="210"/>
      </w:pPr>
    </w:p>
    <w:p w:rsidR="00A6508D" w:rsidRDefault="000D5DAC">
      <w:pPr>
        <w:ind w:leftChars="67" w:left="141" w:rightChars="66" w:right="139" w:firstLineChars="100" w:firstLine="220"/>
        <w:rPr>
          <w:sz w:val="22"/>
          <w:szCs w:val="22"/>
        </w:rPr>
      </w:pPr>
      <w:r>
        <w:rPr>
          <w:rFonts w:hint="eastAsia"/>
          <w:sz w:val="22"/>
          <w:szCs w:val="22"/>
        </w:rPr>
        <w:t>雇用従業員のいる７５０事業所のうち、【人手不足を感じている】（63.6％）事業所が６割台半ばを占めており、ほぼ４割に相当する２９６の事業所が「人手不足を感じており、対応を図っている」（39.5％）と回答しているが、その割合は従業員数別にみると50人以上（72.0％）＞10～49人（46.3％）＞１～９人（24.6％）の順に高く、従業員数が多いほど人手不足への対応を図っている割合も高まる傾向をみせている。</w:t>
      </w:r>
    </w:p>
    <w:p w:rsidR="00A6508D" w:rsidRDefault="00A6508D">
      <w:pPr>
        <w:ind w:leftChars="67" w:left="142" w:hanging="1"/>
        <w:rPr>
          <w:rFonts w:ascii="ＭＳ Ｐ明朝" w:eastAsia="ＭＳ Ｐ明朝" w:hAnsi="ＭＳ Ｐ明朝"/>
          <w:b/>
          <w:sz w:val="24"/>
        </w:rPr>
      </w:pPr>
    </w:p>
    <w:p w:rsidR="00A6508D" w:rsidRDefault="000D5DAC">
      <w:pPr>
        <w:tabs>
          <w:tab w:val="left" w:pos="3119"/>
        </w:tabs>
        <w:ind w:firstLineChars="300" w:firstLine="630"/>
      </w:pPr>
      <w:r>
        <w:br w:type="page"/>
      </w:r>
    </w:p>
    <w:p w:rsidR="00A6508D" w:rsidRDefault="00A6508D">
      <w:pPr>
        <w:tabs>
          <w:tab w:val="left" w:pos="3119"/>
        </w:tabs>
      </w:pPr>
    </w:p>
    <w:p w:rsidR="00A6508D" w:rsidRDefault="00A6508D">
      <w:pPr>
        <w:tabs>
          <w:tab w:val="left" w:pos="3119"/>
        </w:tabs>
      </w:pPr>
    </w:p>
    <w:p w:rsidR="00A6508D" w:rsidRDefault="00A6508D">
      <w:pPr>
        <w:tabs>
          <w:tab w:val="left" w:pos="3119"/>
        </w:tabs>
      </w:pPr>
    </w:p>
    <w:p w:rsidR="00A6508D" w:rsidRDefault="00A6508D">
      <w:pPr>
        <w:tabs>
          <w:tab w:val="left" w:pos="3119"/>
        </w:tabs>
      </w:pPr>
    </w:p>
    <w:p w:rsidR="00A6508D" w:rsidRDefault="000D5DAC">
      <w:pPr>
        <w:pStyle w:val="a9"/>
        <w:ind w:left="720" w:hanging="720"/>
      </w:pPr>
      <w:r>
        <w:rPr>
          <w:rFonts w:hint="eastAsia"/>
        </w:rPr>
        <w:t>●人手不足への対応内容</w:t>
      </w:r>
    </w:p>
    <w:p w:rsidR="00A6508D" w:rsidRDefault="000D5DAC">
      <w:pPr>
        <w:jc w:val="right"/>
        <w:rPr>
          <w:rFonts w:ascii="ＭＳ ゴシック" w:eastAsia="ＭＳ ゴシック" w:hAnsi="ＭＳ ゴシック"/>
          <w:sz w:val="24"/>
        </w:rPr>
      </w:pPr>
      <w:r>
        <w:rPr>
          <w:rFonts w:ascii="ＭＳ ゴシック" w:eastAsia="ＭＳ ゴシック" w:hAnsi="ＭＳ ゴシック" w:hint="eastAsia"/>
          <w:sz w:val="24"/>
        </w:rPr>
        <w:t>※人手不足を感じて、対応を図っている事業所ベース</w:t>
      </w:r>
    </w:p>
    <w:p w:rsidR="00A6508D" w:rsidRDefault="00A6508D">
      <w:pPr>
        <w:jc w:val="right"/>
        <w:rPr>
          <w:rFonts w:ascii="ＭＳ ゴシック" w:eastAsia="ＭＳ ゴシック" w:hAnsi="ＭＳ ゴシック"/>
          <w:sz w:val="24"/>
        </w:rPr>
      </w:pPr>
    </w:p>
    <w:p w:rsidR="00A6508D" w:rsidRDefault="000D5DAC">
      <w:pPr>
        <w:pStyle w:val="afff8"/>
        <w:ind w:leftChars="100" w:left="451" w:hangingChars="100" w:hanging="241"/>
        <w:rPr>
          <w:sz w:val="24"/>
          <w:szCs w:val="24"/>
          <w:u w:val="single"/>
        </w:rPr>
      </w:pPr>
      <w:r>
        <w:rPr>
          <w:rFonts w:hint="eastAsia"/>
          <w:sz w:val="24"/>
          <w:szCs w:val="24"/>
          <w:u w:val="single"/>
        </w:rPr>
        <w:t>■ 「業務の一部を外注化」や「賃金、処遇など採用条件の改善」などが上位で、</w:t>
      </w:r>
    </w:p>
    <w:p w:rsidR="00A6508D" w:rsidRDefault="000D5DAC">
      <w:pPr>
        <w:pStyle w:val="afff8"/>
        <w:ind w:leftChars="200" w:left="420" w:firstLineChars="400" w:firstLine="964"/>
        <w:rPr>
          <w:sz w:val="24"/>
          <w:szCs w:val="24"/>
          <w:u w:val="single"/>
        </w:rPr>
      </w:pPr>
      <w:r>
        <w:rPr>
          <w:rFonts w:hint="eastAsia"/>
          <w:sz w:val="24"/>
          <w:szCs w:val="24"/>
          <w:u w:val="single"/>
        </w:rPr>
        <w:t>対応内容は多岐にわたっているが、「外国人の採用」は1割台半ばで中位以下</w:t>
      </w:r>
    </w:p>
    <w:p w:rsidR="00A6508D" w:rsidRDefault="00A6508D">
      <w:pPr>
        <w:tabs>
          <w:tab w:val="left" w:pos="3119"/>
        </w:tabs>
        <w:rPr>
          <w:sz w:val="24"/>
          <w:u w:val="single"/>
        </w:rPr>
      </w:pPr>
    </w:p>
    <w:p w:rsidR="00A6508D" w:rsidRDefault="000D5DAC">
      <w:pPr>
        <w:tabs>
          <w:tab w:val="left" w:pos="3119"/>
        </w:tabs>
      </w:pPr>
      <w:r>
        <w:rPr>
          <w:rFonts w:ascii="ＭＳ Ｐ明朝" w:eastAsia="ＭＳ Ｐ明朝" w:hAnsi="ＭＳ Ｐ明朝"/>
          <w:b/>
          <w:noProof/>
          <w:sz w:val="24"/>
        </w:rPr>
        <w:drawing>
          <wp:anchor distT="0" distB="0" distL="114300" distR="114300" simplePos="0" relativeHeight="251664896" behindDoc="0" locked="0" layoutInCell="1" allowOverlap="1">
            <wp:simplePos x="0" y="0"/>
            <wp:positionH relativeFrom="column">
              <wp:posOffset>3438525</wp:posOffset>
            </wp:positionH>
            <wp:positionV relativeFrom="paragraph">
              <wp:posOffset>4377690</wp:posOffset>
            </wp:positionV>
            <wp:extent cx="2656114" cy="403541"/>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6114" cy="40354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extent cx="6187320" cy="428904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7320" cy="4289040"/>
                    </a:xfrm>
                    <a:prstGeom prst="rect">
                      <a:avLst/>
                    </a:prstGeom>
                    <a:noFill/>
                    <a:ln>
                      <a:noFill/>
                    </a:ln>
                  </pic:spPr>
                </pic:pic>
              </a:graphicData>
            </a:graphic>
          </wp:inline>
        </w:drawing>
      </w:r>
    </w:p>
    <w:p w:rsidR="00A6508D" w:rsidRDefault="00A6508D">
      <w:pPr>
        <w:tabs>
          <w:tab w:val="left" w:pos="3119"/>
        </w:tabs>
      </w:pPr>
    </w:p>
    <w:p w:rsidR="00A6508D" w:rsidRDefault="00A6508D">
      <w:pPr>
        <w:tabs>
          <w:tab w:val="left" w:pos="3119"/>
        </w:tabs>
      </w:pPr>
    </w:p>
    <w:p w:rsidR="00A6508D" w:rsidRDefault="00A6508D">
      <w:pPr>
        <w:tabs>
          <w:tab w:val="left" w:pos="3119"/>
        </w:tabs>
      </w:pPr>
    </w:p>
    <w:p w:rsidR="00A6508D" w:rsidRDefault="000D5DAC">
      <w:pPr>
        <w:ind w:leftChars="67" w:left="141" w:rightChars="66" w:right="139" w:firstLineChars="100" w:firstLine="220"/>
        <w:rPr>
          <w:sz w:val="22"/>
          <w:szCs w:val="22"/>
        </w:rPr>
      </w:pPr>
      <w:r>
        <w:rPr>
          <w:rFonts w:hint="eastAsia"/>
          <w:sz w:val="22"/>
          <w:szCs w:val="22"/>
        </w:rPr>
        <w:t>人手不足を感じて、それへの対応を図っていると回答した２９６事業所の、人手不足に対する具体的対応内容では、「業務の一部を外注化」（38.5％）、「賃金、処遇など採用条件の改善」（35.8％）、「従業員の多能工化・兼任化」（33.1％）、「業務プロセスの改善・工夫」（30.7％）の４項目が３割台で上位となっているが、「高齢者の採用」（25.7％）が２割台半ばでこれらに続くのに対し、「外国人の採用」（14.9％）は１割台半ばで中位以下となっている。</w:t>
      </w:r>
    </w:p>
    <w:p w:rsidR="00A6508D" w:rsidRDefault="00A6508D">
      <w:pPr>
        <w:tabs>
          <w:tab w:val="left" w:pos="3119"/>
        </w:tabs>
        <w:ind w:leftChars="67" w:left="141" w:firstLine="1"/>
      </w:pPr>
    </w:p>
    <w:p w:rsidR="00A6508D" w:rsidRDefault="000D5DAC">
      <w:pPr>
        <w:tabs>
          <w:tab w:val="left" w:pos="3119"/>
        </w:tabs>
      </w:pPr>
      <w:r>
        <w:br w:type="page"/>
      </w:r>
    </w:p>
    <w:p w:rsidR="00A6508D" w:rsidRDefault="000D5DAC">
      <w:pPr>
        <w:tabs>
          <w:tab w:val="left" w:pos="3119"/>
        </w:tabs>
      </w:pPr>
      <w:r>
        <w:rPr>
          <w:noProof/>
        </w:rPr>
        <mc:AlternateContent>
          <mc:Choice Requires="wps">
            <w:drawing>
              <wp:anchor distT="0" distB="0" distL="114300" distR="114300" simplePos="0" relativeHeight="251679744" behindDoc="1" locked="0" layoutInCell="1" allowOverlap="1">
                <wp:simplePos x="0" y="0"/>
                <wp:positionH relativeFrom="column">
                  <wp:posOffset>0</wp:posOffset>
                </wp:positionH>
                <wp:positionV relativeFrom="paragraph">
                  <wp:posOffset>28575</wp:posOffset>
                </wp:positionV>
                <wp:extent cx="6184440" cy="510480"/>
                <wp:effectExtent l="0" t="0" r="6985" b="4445"/>
                <wp:wrapNone/>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440" cy="510480"/>
                        </a:xfrm>
                        <a:prstGeom prst="roundRect">
                          <a:avLst>
                            <a:gd name="adj" fmla="val 16667"/>
                          </a:avLst>
                        </a:prstGeom>
                        <a:solidFill>
                          <a:schemeClr val="bg1">
                            <a:lumMod val="75000"/>
                          </a:schemeClr>
                        </a:solidFill>
                        <a:ln>
                          <a:noFill/>
                        </a:ln>
                      </wps:spPr>
                      <wps:txbx>
                        <w:txbxContent>
                          <w:p w:rsidR="00A6508D" w:rsidRDefault="000D5DAC">
                            <w:pPr>
                              <w:spacing w:line="480" w:lineRule="exact"/>
                              <w:jc w:val="center"/>
                              <w:rPr>
                                <w:color w:val="000000" w:themeColor="text1"/>
                              </w:rPr>
                            </w:pPr>
                            <w:r>
                              <w:rPr>
                                <w:rFonts w:ascii="ＭＳ ゴシック" w:eastAsia="ＭＳ ゴシック" w:hAnsi="ＭＳ ゴシック" w:cs="ＭＳ ゴシック" w:hint="eastAsia"/>
                                <w:b/>
                                <w:bCs/>
                                <w:color w:val="000000" w:themeColor="text1"/>
                                <w:kern w:val="0"/>
                                <w:sz w:val="36"/>
                                <w:szCs w:val="36"/>
                              </w:rPr>
                              <w:t>外国人従業員の</w:t>
                            </w:r>
                            <w:r>
                              <w:rPr>
                                <w:rFonts w:ascii="ＭＳ ゴシック" w:eastAsia="ＭＳ ゴシック" w:hAnsi="ＭＳ ゴシック" w:cs="ＭＳ ゴシック"/>
                                <w:b/>
                                <w:bCs/>
                                <w:color w:val="000000" w:themeColor="text1"/>
                                <w:kern w:val="0"/>
                                <w:sz w:val="36"/>
                                <w:szCs w:val="36"/>
                              </w:rPr>
                              <w:t>雇用について</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33" style="position:absolute;left:0;text-align:left;margin-left:0;margin-top:2.25pt;width:486.95pt;height:40.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" fillcolor="#bfbfbf [2412]" stroked="f">
                <v:textbox>
                  <w:txbxContent>
                    <w:p w:rsidR="00A6508D" w:rsidRDefault="000D5DAC">
                      <w:pPr>
                        <w:spacing w:line="480" w:lineRule="exact"/>
                        <w:jc w:val="center"/>
                        <w:rPr>
                          <w:color w:val="000000" w:themeColor="text1"/>
                        </w:rPr>
                      </w:pPr>
                      <w:r>
                        <w:rPr>
                          <w:rFonts w:ascii="ＭＳ ゴシック" w:eastAsia="ＭＳ ゴシック" w:hAnsi="ＭＳ ゴシック" w:cs="ＭＳ ゴシック" w:hint="eastAsia"/>
                          <w:b/>
                          <w:bCs/>
                          <w:color w:val="000000" w:themeColor="text1"/>
                          <w:kern w:val="0"/>
                          <w:sz w:val="36"/>
                          <w:szCs w:val="36"/>
                        </w:rPr>
                        <w:t>外国人従業員の</w:t>
                      </w:r>
                      <w:r>
                        <w:rPr>
                          <w:rFonts w:ascii="ＭＳ ゴシック" w:eastAsia="ＭＳ ゴシック" w:hAnsi="ＭＳ ゴシック" w:cs="ＭＳ ゴシック"/>
                          <w:b/>
                          <w:bCs/>
                          <w:color w:val="000000" w:themeColor="text1"/>
                          <w:kern w:val="0"/>
                          <w:sz w:val="36"/>
                          <w:szCs w:val="36"/>
                        </w:rPr>
                        <w:t>雇用について</w:t>
                      </w:r>
                    </w:p>
                  </w:txbxContent>
                </v:textbox>
              </v:roundrect>
            </w:pict>
          </mc:Fallback>
        </mc:AlternateContent>
      </w:r>
    </w:p>
    <w:p w:rsidR="00A6508D" w:rsidRDefault="00A6508D">
      <w:pPr>
        <w:tabs>
          <w:tab w:val="left" w:pos="3119"/>
        </w:tabs>
      </w:pPr>
    </w:p>
    <w:p w:rsidR="00A6508D" w:rsidRDefault="00A6508D">
      <w:pPr>
        <w:tabs>
          <w:tab w:val="left" w:pos="3119"/>
        </w:tabs>
      </w:pPr>
    </w:p>
    <w:p w:rsidR="00A6508D" w:rsidRDefault="00A6508D">
      <w:pPr>
        <w:tabs>
          <w:tab w:val="left" w:pos="3119"/>
        </w:tabs>
      </w:pPr>
    </w:p>
    <w:p w:rsidR="00A6508D" w:rsidRDefault="000D5DAC">
      <w:pPr>
        <w:pStyle w:val="a9"/>
        <w:ind w:left="720" w:hanging="720"/>
      </w:pPr>
      <w:r>
        <w:rPr>
          <w:rFonts w:hint="eastAsia"/>
        </w:rPr>
        <w:t>●外国人従業員雇用への考え</w:t>
      </w:r>
    </w:p>
    <w:p w:rsidR="00A6508D" w:rsidRDefault="000D5DAC">
      <w:pPr>
        <w:jc w:val="right"/>
        <w:rPr>
          <w:rFonts w:ascii="ＭＳ ゴシック" w:eastAsia="ＭＳ ゴシック" w:hAnsi="ＭＳ ゴシック"/>
          <w:sz w:val="24"/>
        </w:rPr>
      </w:pPr>
      <w:r>
        <w:rPr>
          <w:rFonts w:ascii="ＭＳ ゴシック" w:eastAsia="ＭＳ ゴシック" w:hAnsi="ＭＳ ゴシック" w:hint="eastAsia"/>
          <w:sz w:val="24"/>
        </w:rPr>
        <w:t>※雇用従業員のいる事業所ベース</w:t>
      </w:r>
    </w:p>
    <w:p w:rsidR="00A6508D" w:rsidRDefault="00A6508D">
      <w:pPr>
        <w:jc w:val="right"/>
        <w:rPr>
          <w:rFonts w:ascii="ＭＳ ゴシック" w:eastAsia="ＭＳ ゴシック" w:hAnsi="ＭＳ ゴシック"/>
          <w:sz w:val="24"/>
        </w:rPr>
      </w:pPr>
    </w:p>
    <w:p w:rsidR="00A6508D" w:rsidRDefault="000D5DAC">
      <w:pPr>
        <w:tabs>
          <w:tab w:val="left" w:pos="3119"/>
        </w:tabs>
        <w:ind w:firstLineChars="100" w:firstLine="241"/>
        <w:rPr>
          <w:b/>
          <w:sz w:val="24"/>
          <w:u w:val="single"/>
        </w:rPr>
      </w:pPr>
      <w:r>
        <w:rPr>
          <w:rFonts w:hint="eastAsia"/>
          <w:b/>
          <w:sz w:val="24"/>
          <w:u w:val="single"/>
        </w:rPr>
        <w:t>■ 「雇用したい・促進するべき」は２割弱で、「雇用したくない」は３割弱</w:t>
      </w:r>
    </w:p>
    <w:p w:rsidR="00A6508D" w:rsidRDefault="00A6508D">
      <w:pPr>
        <w:tabs>
          <w:tab w:val="left" w:pos="3119"/>
        </w:tabs>
      </w:pPr>
    </w:p>
    <w:p w:rsidR="00A6508D" w:rsidRDefault="000D5DAC">
      <w:pPr>
        <w:tabs>
          <w:tab w:val="left" w:pos="3119"/>
        </w:tabs>
      </w:pPr>
      <w:r>
        <w:rPr>
          <w:noProof/>
        </w:rPr>
        <w:drawing>
          <wp:inline distT="0" distB="0" distL="0" distR="0">
            <wp:extent cx="6194880" cy="3600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4880" cy="3600000"/>
                    </a:xfrm>
                    <a:prstGeom prst="rect">
                      <a:avLst/>
                    </a:prstGeom>
                    <a:noFill/>
                    <a:ln>
                      <a:noFill/>
                    </a:ln>
                  </pic:spPr>
                </pic:pic>
              </a:graphicData>
            </a:graphic>
          </wp:inline>
        </w:drawing>
      </w:r>
    </w:p>
    <w:p w:rsidR="00A6508D" w:rsidRDefault="00A6508D">
      <w:pPr>
        <w:tabs>
          <w:tab w:val="left" w:pos="3119"/>
        </w:tabs>
      </w:pPr>
    </w:p>
    <w:p w:rsidR="00A6508D" w:rsidRDefault="00A6508D">
      <w:pPr>
        <w:tabs>
          <w:tab w:val="left" w:pos="3119"/>
        </w:tabs>
      </w:pPr>
    </w:p>
    <w:p w:rsidR="00A6508D" w:rsidRDefault="00A6508D">
      <w:pPr>
        <w:tabs>
          <w:tab w:val="left" w:pos="3119"/>
        </w:tabs>
      </w:pPr>
    </w:p>
    <w:p w:rsidR="00A6508D" w:rsidRDefault="000D5DAC">
      <w:pPr>
        <w:ind w:firstLineChars="100" w:firstLine="220"/>
        <w:rPr>
          <w:sz w:val="22"/>
          <w:szCs w:val="22"/>
        </w:rPr>
      </w:pPr>
      <w:r>
        <w:rPr>
          <w:rFonts w:hint="eastAsia"/>
          <w:sz w:val="22"/>
          <w:szCs w:val="22"/>
        </w:rPr>
        <w:t>雇用従業員のいる７５０事業所のうち、外国人従業員の雇用について「雇用したい・促進するべきである」（17.5％）との回答は２割弱（＝１３１事業所）で、３割弱の「雇用したくない」（27.5％）を下回っているが、「どちらでもない・特に考えはない」（54.8％）が過半数を占めて多くなっている。</w:t>
      </w:r>
    </w:p>
    <w:p w:rsidR="00A6508D" w:rsidRDefault="00A6508D">
      <w:pPr>
        <w:tabs>
          <w:tab w:val="left" w:pos="3119"/>
        </w:tabs>
        <w:ind w:leftChars="67" w:left="141" w:rightChars="66" w:right="139" w:firstLine="1"/>
      </w:pPr>
    </w:p>
    <w:p w:rsidR="00A6508D" w:rsidRDefault="000D5DAC">
      <w:pPr>
        <w:tabs>
          <w:tab w:val="left" w:pos="3119"/>
        </w:tabs>
      </w:pPr>
      <w:r>
        <w:br w:type="page"/>
      </w:r>
    </w:p>
    <w:p w:rsidR="00A6508D" w:rsidRDefault="00A6508D">
      <w:pPr>
        <w:tabs>
          <w:tab w:val="left" w:pos="3119"/>
        </w:tabs>
      </w:pPr>
    </w:p>
    <w:p w:rsidR="00A6508D" w:rsidRDefault="00A6508D">
      <w:pPr>
        <w:tabs>
          <w:tab w:val="left" w:pos="3119"/>
        </w:tabs>
      </w:pPr>
    </w:p>
    <w:p w:rsidR="00A6508D" w:rsidRDefault="00A6508D">
      <w:pPr>
        <w:tabs>
          <w:tab w:val="left" w:pos="3119"/>
        </w:tabs>
      </w:pPr>
    </w:p>
    <w:p w:rsidR="00A6508D" w:rsidRDefault="00A6508D">
      <w:pPr>
        <w:tabs>
          <w:tab w:val="left" w:pos="3119"/>
        </w:tabs>
      </w:pPr>
    </w:p>
    <w:p w:rsidR="00A6508D" w:rsidRDefault="000D5DAC">
      <w:pPr>
        <w:pStyle w:val="a9"/>
        <w:ind w:left="720" w:hanging="720"/>
      </w:pPr>
      <w:r>
        <w:rPr>
          <w:rFonts w:hint="eastAsia"/>
        </w:rPr>
        <w:t>●外国人従業員雇用上の課題</w:t>
      </w:r>
    </w:p>
    <w:p w:rsidR="00A6508D" w:rsidRDefault="000D5DAC">
      <w:pPr>
        <w:jc w:val="right"/>
        <w:rPr>
          <w:rFonts w:ascii="ＭＳ ゴシック" w:eastAsia="ＭＳ ゴシック" w:hAnsi="ＭＳ ゴシック"/>
          <w:sz w:val="24"/>
        </w:rPr>
      </w:pPr>
      <w:r>
        <w:rPr>
          <w:rFonts w:ascii="ＭＳ ゴシック" w:eastAsia="ＭＳ ゴシック" w:hAnsi="ＭＳ ゴシック" w:hint="eastAsia"/>
          <w:sz w:val="24"/>
        </w:rPr>
        <w:t>※外国人従業員の雇用意向がある事業所ベース</w:t>
      </w:r>
    </w:p>
    <w:p w:rsidR="00A6508D" w:rsidRDefault="00A6508D">
      <w:pPr>
        <w:jc w:val="right"/>
        <w:rPr>
          <w:rFonts w:ascii="ＭＳ ゴシック" w:eastAsia="ＭＳ ゴシック" w:hAnsi="ＭＳ ゴシック"/>
          <w:sz w:val="24"/>
        </w:rPr>
      </w:pPr>
    </w:p>
    <w:p w:rsidR="00A6508D" w:rsidRDefault="000D5DAC">
      <w:pPr>
        <w:pStyle w:val="afff8"/>
        <w:ind w:leftChars="100" w:left="451" w:hangingChars="100" w:hanging="241"/>
        <w:rPr>
          <w:sz w:val="24"/>
          <w:szCs w:val="24"/>
          <w:u w:val="single"/>
        </w:rPr>
      </w:pPr>
      <w:r>
        <w:rPr>
          <w:rFonts w:hint="eastAsia"/>
          <w:sz w:val="24"/>
          <w:szCs w:val="24"/>
          <w:u w:val="single"/>
        </w:rPr>
        <w:t>■ 「日本語能力」が４割台半ばで最も高いが、「コミュニケーションに不安」「受け</w:t>
      </w:r>
    </w:p>
    <w:p w:rsidR="00A6508D" w:rsidRDefault="000D5DAC">
      <w:pPr>
        <w:pStyle w:val="afff8"/>
        <w:ind w:leftChars="200" w:left="420"/>
        <w:rPr>
          <w:sz w:val="24"/>
          <w:szCs w:val="24"/>
          <w:u w:val="single"/>
        </w:rPr>
      </w:pPr>
      <w:r>
        <w:rPr>
          <w:rFonts w:hint="eastAsia"/>
          <w:sz w:val="24"/>
          <w:szCs w:val="24"/>
          <w:u w:val="single"/>
        </w:rPr>
        <w:t>入れ体制が未整備」「募集や採用方法がわからない」「処遇や人事管理がわからない」</w:t>
      </w:r>
    </w:p>
    <w:p w:rsidR="00A6508D" w:rsidRDefault="000D5DAC">
      <w:pPr>
        <w:pStyle w:val="afff8"/>
        <w:ind w:leftChars="200" w:left="420"/>
        <w:rPr>
          <w:sz w:val="24"/>
          <w:szCs w:val="24"/>
          <w:u w:val="single"/>
        </w:rPr>
      </w:pPr>
      <w:r>
        <w:rPr>
          <w:rFonts w:hint="eastAsia"/>
          <w:sz w:val="24"/>
          <w:szCs w:val="24"/>
          <w:u w:val="single"/>
        </w:rPr>
        <w:t>「申請手続きが煩雑」なども３割前後で続き、外国人雇用の課題は多岐にわたる様子</w:t>
      </w:r>
    </w:p>
    <w:p w:rsidR="00A6508D" w:rsidRDefault="001102CA">
      <w:pPr>
        <w:tabs>
          <w:tab w:val="left" w:pos="3119"/>
        </w:tabs>
      </w:pPr>
      <w:r w:rsidRPr="001102CA">
        <w:rPr>
          <w:noProof/>
        </w:rPr>
        <w:drawing>
          <wp:inline distT="0" distB="0" distL="0" distR="0">
            <wp:extent cx="6188760" cy="4532040"/>
            <wp:effectExtent l="0" t="0" r="0" b="190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8760" cy="4532040"/>
                    </a:xfrm>
                    <a:prstGeom prst="rect">
                      <a:avLst/>
                    </a:prstGeom>
                    <a:noFill/>
                    <a:ln>
                      <a:noFill/>
                    </a:ln>
                  </pic:spPr>
                </pic:pic>
              </a:graphicData>
            </a:graphic>
          </wp:inline>
        </w:drawing>
      </w:r>
      <w:r w:rsidR="000D5DAC">
        <w:rPr>
          <w:rFonts w:ascii="ＭＳ Ｐ明朝" w:eastAsia="ＭＳ Ｐ明朝" w:hAnsi="ＭＳ Ｐ明朝"/>
          <w:b/>
          <w:noProof/>
          <w:sz w:val="24"/>
        </w:rPr>
        <w:drawing>
          <wp:anchor distT="0" distB="0" distL="114300" distR="114300" simplePos="0" relativeHeight="251663872" behindDoc="0" locked="0" layoutInCell="1" allowOverlap="1">
            <wp:simplePos x="0" y="0"/>
            <wp:positionH relativeFrom="column">
              <wp:posOffset>3429000</wp:posOffset>
            </wp:positionH>
            <wp:positionV relativeFrom="paragraph">
              <wp:posOffset>4599940</wp:posOffset>
            </wp:positionV>
            <wp:extent cx="2656114" cy="403541"/>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6114" cy="40354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508D" w:rsidRDefault="00A6508D">
      <w:pPr>
        <w:tabs>
          <w:tab w:val="left" w:pos="3119"/>
        </w:tabs>
      </w:pPr>
    </w:p>
    <w:p w:rsidR="00A6508D" w:rsidRDefault="00A6508D">
      <w:pPr>
        <w:tabs>
          <w:tab w:val="left" w:pos="3119"/>
        </w:tabs>
      </w:pPr>
    </w:p>
    <w:p w:rsidR="001102CA" w:rsidRDefault="001102CA">
      <w:pPr>
        <w:tabs>
          <w:tab w:val="left" w:pos="3119"/>
        </w:tabs>
      </w:pPr>
    </w:p>
    <w:p w:rsidR="00A6508D" w:rsidRDefault="000D5DAC">
      <w:pPr>
        <w:ind w:leftChars="67" w:left="141" w:rightChars="66" w:right="139" w:firstLineChars="100" w:firstLine="220"/>
        <w:rPr>
          <w:sz w:val="22"/>
          <w:szCs w:val="22"/>
        </w:rPr>
      </w:pPr>
      <w:r>
        <w:rPr>
          <w:rFonts w:hint="eastAsia"/>
          <w:sz w:val="22"/>
          <w:szCs w:val="22"/>
        </w:rPr>
        <w:t>外国人従業員を「雇用したい・促進するべき」と回答した１３１事業所に、雇用上の課題を聴いた結果は、「日本語能力的に問題がある」（45.8％）が４割台半ばで最も高く、これに「日本人従業員とのコミュニケーションに不安」「社内の受け入れ体制が整っていない」（各31.3％）、「募集や採用の方法がわからない」（28.2％）、「在留資格等の申請手続きが煩雑」（27.5％）、「処遇や人事管理の方法がわからない」（26.7％）などが３割前後で上位となっており、外国人従業員の雇用上の課題は多岐にわたる様子がうかがえる。</w:t>
      </w:r>
      <w:r>
        <w:br w:type="page"/>
      </w:r>
    </w:p>
    <w:p w:rsidR="00A6508D" w:rsidRDefault="00A6508D">
      <w:pPr>
        <w:pStyle w:val="a9"/>
        <w:ind w:left="720" w:hanging="720"/>
        <w:outlineLvl w:val="9"/>
      </w:pPr>
    </w:p>
    <w:p w:rsidR="00A6508D" w:rsidRDefault="00A6508D">
      <w:pPr>
        <w:pStyle w:val="a9"/>
        <w:ind w:left="720" w:hanging="720"/>
        <w:outlineLvl w:val="9"/>
      </w:pPr>
    </w:p>
    <w:p w:rsidR="00A6508D" w:rsidRDefault="00A6508D">
      <w:pPr>
        <w:pStyle w:val="a9"/>
        <w:ind w:left="720" w:hanging="720"/>
        <w:outlineLvl w:val="9"/>
      </w:pPr>
    </w:p>
    <w:p w:rsidR="00A6508D" w:rsidRDefault="00A6508D">
      <w:pPr>
        <w:pStyle w:val="a9"/>
        <w:ind w:left="720" w:hanging="720"/>
        <w:outlineLvl w:val="9"/>
      </w:pPr>
    </w:p>
    <w:p w:rsidR="00A6508D" w:rsidRDefault="000D5DAC">
      <w:pPr>
        <w:pStyle w:val="a9"/>
        <w:ind w:left="720" w:hanging="720"/>
      </w:pPr>
      <w:r>
        <w:rPr>
          <w:rFonts w:hint="eastAsia"/>
        </w:rPr>
        <w:t>●外国人従業員非雇用意向理由</w:t>
      </w:r>
    </w:p>
    <w:p w:rsidR="00A6508D" w:rsidRDefault="000D5DAC">
      <w:pPr>
        <w:jc w:val="right"/>
        <w:rPr>
          <w:rFonts w:ascii="ＭＳ ゴシック" w:eastAsia="ＭＳ ゴシック" w:hAnsi="ＭＳ ゴシック"/>
          <w:sz w:val="24"/>
        </w:rPr>
      </w:pPr>
      <w:r>
        <w:rPr>
          <w:rFonts w:ascii="ＭＳ ゴシック" w:eastAsia="ＭＳ ゴシック" w:hAnsi="ＭＳ ゴシック" w:hint="eastAsia"/>
          <w:sz w:val="24"/>
        </w:rPr>
        <w:t>※外国人従業員の雇用意向のない事業所ベース</w:t>
      </w:r>
    </w:p>
    <w:p w:rsidR="00A6508D" w:rsidRDefault="00A6508D">
      <w:pPr>
        <w:jc w:val="right"/>
        <w:rPr>
          <w:rFonts w:ascii="ＭＳ ゴシック" w:eastAsia="ＭＳ ゴシック" w:hAnsi="ＭＳ ゴシック"/>
          <w:sz w:val="24"/>
        </w:rPr>
      </w:pPr>
    </w:p>
    <w:p w:rsidR="00A6508D" w:rsidRDefault="000D5DAC">
      <w:pPr>
        <w:tabs>
          <w:tab w:val="left" w:pos="3119"/>
        </w:tabs>
        <w:ind w:firstLineChars="100" w:firstLine="241"/>
        <w:rPr>
          <w:b/>
          <w:sz w:val="24"/>
          <w:u w:val="single"/>
        </w:rPr>
      </w:pPr>
      <w:r>
        <w:rPr>
          <w:rFonts w:hint="eastAsia"/>
          <w:b/>
          <w:sz w:val="24"/>
          <w:u w:val="single"/>
        </w:rPr>
        <w:t>■ 「日本語が通じないと何かと不便」が４割台半ばで最も高く、</w:t>
      </w:r>
    </w:p>
    <w:p w:rsidR="00A6508D" w:rsidRDefault="000D5DAC">
      <w:pPr>
        <w:tabs>
          <w:tab w:val="left" w:pos="3119"/>
        </w:tabs>
        <w:ind w:firstLineChars="800" w:firstLine="1928"/>
        <w:rPr>
          <w:b/>
          <w:sz w:val="24"/>
          <w:u w:val="single"/>
        </w:rPr>
      </w:pPr>
      <w:r>
        <w:rPr>
          <w:rFonts w:hint="eastAsia"/>
          <w:b/>
          <w:sz w:val="24"/>
          <w:u w:val="single"/>
        </w:rPr>
        <w:t>これに「日本人だけで人材確保ができている」が４割で続いて上位</w:t>
      </w:r>
    </w:p>
    <w:p w:rsidR="00A6508D" w:rsidRDefault="00A6508D">
      <w:pPr>
        <w:tabs>
          <w:tab w:val="left" w:pos="3119"/>
        </w:tabs>
        <w:rPr>
          <w:b/>
          <w:sz w:val="24"/>
          <w:u w:val="single"/>
        </w:rPr>
      </w:pPr>
    </w:p>
    <w:p w:rsidR="00A6508D" w:rsidRDefault="001102CA">
      <w:pPr>
        <w:tabs>
          <w:tab w:val="left" w:pos="3119"/>
        </w:tabs>
        <w:ind w:firstLineChars="100" w:firstLine="210"/>
        <w:rPr>
          <w:b/>
          <w:sz w:val="22"/>
          <w:szCs w:val="22"/>
        </w:rPr>
      </w:pPr>
      <w:r w:rsidRPr="001102CA">
        <w:rPr>
          <w:noProof/>
        </w:rPr>
        <w:drawing>
          <wp:inline distT="0" distB="0" distL="0" distR="0">
            <wp:extent cx="6190560" cy="4738320"/>
            <wp:effectExtent l="0" t="0" r="0" b="571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0560" cy="4738320"/>
                    </a:xfrm>
                    <a:prstGeom prst="rect">
                      <a:avLst/>
                    </a:prstGeom>
                    <a:noFill/>
                    <a:ln>
                      <a:noFill/>
                    </a:ln>
                  </pic:spPr>
                </pic:pic>
              </a:graphicData>
            </a:graphic>
          </wp:inline>
        </w:drawing>
      </w:r>
      <w:r w:rsidR="000D5DAC">
        <w:rPr>
          <w:rFonts w:ascii="ＭＳ Ｐ明朝" w:eastAsia="ＭＳ Ｐ明朝" w:hAnsi="ＭＳ Ｐ明朝"/>
          <w:b/>
          <w:noProof/>
          <w:sz w:val="24"/>
        </w:rPr>
        <w:drawing>
          <wp:anchor distT="0" distB="0" distL="114300" distR="114300" simplePos="0" relativeHeight="251662848" behindDoc="0" locked="0" layoutInCell="1" allowOverlap="1">
            <wp:simplePos x="0" y="0"/>
            <wp:positionH relativeFrom="column">
              <wp:posOffset>3581400</wp:posOffset>
            </wp:positionH>
            <wp:positionV relativeFrom="paragraph">
              <wp:posOffset>4803140</wp:posOffset>
            </wp:positionV>
            <wp:extent cx="2656114" cy="403541"/>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6114" cy="40354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508D" w:rsidRDefault="00A6508D">
      <w:pPr>
        <w:tabs>
          <w:tab w:val="left" w:pos="3119"/>
        </w:tabs>
        <w:ind w:firstLineChars="100" w:firstLine="221"/>
        <w:rPr>
          <w:b/>
          <w:sz w:val="22"/>
          <w:szCs w:val="22"/>
        </w:rPr>
      </w:pPr>
    </w:p>
    <w:p w:rsidR="00A6508D" w:rsidRDefault="00A6508D">
      <w:pPr>
        <w:tabs>
          <w:tab w:val="left" w:pos="3119"/>
        </w:tabs>
        <w:ind w:firstLineChars="100" w:firstLine="221"/>
        <w:rPr>
          <w:b/>
          <w:sz w:val="22"/>
          <w:szCs w:val="22"/>
        </w:rPr>
      </w:pPr>
    </w:p>
    <w:p w:rsidR="00A6508D" w:rsidRDefault="00A6508D">
      <w:pPr>
        <w:tabs>
          <w:tab w:val="left" w:pos="3119"/>
        </w:tabs>
        <w:ind w:firstLineChars="100" w:firstLine="221"/>
        <w:rPr>
          <w:b/>
          <w:sz w:val="22"/>
          <w:szCs w:val="22"/>
        </w:rPr>
      </w:pPr>
    </w:p>
    <w:p w:rsidR="00A6508D" w:rsidRDefault="000D5DAC">
      <w:pPr>
        <w:ind w:leftChars="67" w:left="141" w:rightChars="66" w:right="139" w:firstLineChars="100" w:firstLine="220"/>
        <w:rPr>
          <w:sz w:val="22"/>
          <w:szCs w:val="22"/>
        </w:rPr>
      </w:pPr>
      <w:r>
        <w:rPr>
          <w:rFonts w:hint="eastAsia"/>
          <w:sz w:val="22"/>
          <w:szCs w:val="22"/>
        </w:rPr>
        <w:t>外国人従業員を「雇用したくない」と回答した２０６事業所のその理由では、「日本語が通じないと何かと不便」（46.1％）が４割台半ばで最も高く、これに「日本人だけで人材を確保できている」（39.8％）がほぼ４割、「日本人と職業意識が違う」（29.1％）と「手続きや雇用管理が大変」（28.2％）がともに３割弱で続き上位となっている。</w:t>
      </w:r>
    </w:p>
    <w:p w:rsidR="00A6508D" w:rsidRDefault="00A6508D">
      <w:pPr>
        <w:tabs>
          <w:tab w:val="left" w:pos="3119"/>
        </w:tabs>
        <w:ind w:firstLineChars="100" w:firstLine="221"/>
        <w:rPr>
          <w:b/>
          <w:sz w:val="22"/>
          <w:szCs w:val="22"/>
        </w:rPr>
      </w:pPr>
    </w:p>
    <w:p w:rsidR="00A6508D" w:rsidRDefault="000D5DAC">
      <w:pPr>
        <w:tabs>
          <w:tab w:val="left" w:pos="3119"/>
        </w:tabs>
        <w:ind w:firstLineChars="100" w:firstLine="221"/>
        <w:rPr>
          <w:b/>
          <w:sz w:val="22"/>
          <w:szCs w:val="22"/>
        </w:rPr>
      </w:pPr>
      <w:r>
        <w:rPr>
          <w:b/>
          <w:sz w:val="22"/>
          <w:szCs w:val="22"/>
        </w:rPr>
        <w:br w:type="page"/>
      </w:r>
    </w:p>
    <w:p w:rsidR="00A6508D" w:rsidRDefault="000D5DAC">
      <w:pPr>
        <w:tabs>
          <w:tab w:val="left" w:pos="3119"/>
        </w:tabs>
      </w:pPr>
      <w:r>
        <w:rPr>
          <w:noProof/>
        </w:rPr>
        <mc:AlternateContent>
          <mc:Choice Requires="wps">
            <w:drawing>
              <wp:anchor distT="0" distB="0" distL="114300" distR="114300" simplePos="0" relativeHeight="251681792" behindDoc="1" locked="0" layoutInCell="1" allowOverlap="1">
                <wp:simplePos x="0" y="0"/>
                <wp:positionH relativeFrom="column">
                  <wp:posOffset>0</wp:posOffset>
                </wp:positionH>
                <wp:positionV relativeFrom="paragraph">
                  <wp:posOffset>27940</wp:posOffset>
                </wp:positionV>
                <wp:extent cx="6184265" cy="510540"/>
                <wp:effectExtent l="0" t="0" r="6985" b="3810"/>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265" cy="510540"/>
                        </a:xfrm>
                        <a:prstGeom prst="roundRect">
                          <a:avLst>
                            <a:gd name="adj" fmla="val 16667"/>
                          </a:avLst>
                        </a:prstGeom>
                        <a:solidFill>
                          <a:schemeClr val="bg1">
                            <a:lumMod val="75000"/>
                          </a:schemeClr>
                        </a:solidFill>
                        <a:ln>
                          <a:noFill/>
                        </a:ln>
                      </wps:spPr>
                      <wps:txbx>
                        <w:txbxContent>
                          <w:p w:rsidR="00A6508D" w:rsidRDefault="000D5DAC">
                            <w:pPr>
                              <w:spacing w:line="480" w:lineRule="exact"/>
                              <w:jc w:val="center"/>
                              <w:rPr>
                                <w:color w:val="000000" w:themeColor="text1"/>
                              </w:rPr>
                            </w:pPr>
                            <w:r>
                              <w:rPr>
                                <w:rFonts w:ascii="ＭＳ ゴシック" w:eastAsia="ＭＳ ゴシック" w:hAnsi="ＭＳ ゴシック" w:cs="ＭＳ ゴシック" w:hint="eastAsia"/>
                                <w:b/>
                                <w:bCs/>
                                <w:color w:val="000000" w:themeColor="text1"/>
                                <w:kern w:val="0"/>
                                <w:sz w:val="36"/>
                                <w:szCs w:val="36"/>
                              </w:rPr>
                              <w:t>高年齢期従業員の</w:t>
                            </w:r>
                            <w:r>
                              <w:rPr>
                                <w:rFonts w:ascii="ＭＳ ゴシック" w:eastAsia="ＭＳ ゴシック" w:hAnsi="ＭＳ ゴシック" w:cs="ＭＳ ゴシック"/>
                                <w:b/>
                                <w:bCs/>
                                <w:color w:val="000000" w:themeColor="text1"/>
                                <w:kern w:val="0"/>
                                <w:sz w:val="36"/>
                                <w:szCs w:val="36"/>
                              </w:rPr>
                              <w:t>雇用について</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34" style="position:absolute;left:0;text-align:left;margin-left:0;margin-top:2.2pt;width:486.95pt;height:40.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" fillcolor="#bfbfbf [2412]" stroked="f">
                <v:textbox>
                  <w:txbxContent>
                    <w:p w:rsidR="00A6508D" w:rsidRDefault="000D5DAC">
                      <w:pPr>
                        <w:spacing w:line="480" w:lineRule="exact"/>
                        <w:jc w:val="center"/>
                        <w:rPr>
                          <w:color w:val="000000" w:themeColor="text1"/>
                        </w:rPr>
                      </w:pPr>
                      <w:r>
                        <w:rPr>
                          <w:rFonts w:ascii="ＭＳ ゴシック" w:eastAsia="ＭＳ ゴシック" w:hAnsi="ＭＳ ゴシック" w:cs="ＭＳ ゴシック" w:hint="eastAsia"/>
                          <w:b/>
                          <w:bCs/>
                          <w:color w:val="000000" w:themeColor="text1"/>
                          <w:kern w:val="0"/>
                          <w:sz w:val="36"/>
                          <w:szCs w:val="36"/>
                        </w:rPr>
                        <w:t>高年齢期従業員の</w:t>
                      </w:r>
                      <w:r>
                        <w:rPr>
                          <w:rFonts w:ascii="ＭＳ ゴシック" w:eastAsia="ＭＳ ゴシック" w:hAnsi="ＭＳ ゴシック" w:cs="ＭＳ ゴシック"/>
                          <w:b/>
                          <w:bCs/>
                          <w:color w:val="000000" w:themeColor="text1"/>
                          <w:kern w:val="0"/>
                          <w:sz w:val="36"/>
                          <w:szCs w:val="36"/>
                        </w:rPr>
                        <w:t>雇用について</w:t>
                      </w:r>
                    </w:p>
                  </w:txbxContent>
                </v:textbox>
              </v:roundrect>
            </w:pict>
          </mc:Fallback>
        </mc:AlternateContent>
      </w:r>
    </w:p>
    <w:p w:rsidR="00A6508D" w:rsidRDefault="00A6508D">
      <w:pPr>
        <w:tabs>
          <w:tab w:val="left" w:pos="3119"/>
        </w:tabs>
      </w:pPr>
    </w:p>
    <w:p w:rsidR="00A6508D" w:rsidRDefault="00A6508D">
      <w:pPr>
        <w:tabs>
          <w:tab w:val="left" w:pos="3119"/>
        </w:tabs>
      </w:pPr>
    </w:p>
    <w:p w:rsidR="00A6508D" w:rsidRDefault="00A6508D">
      <w:pPr>
        <w:tabs>
          <w:tab w:val="left" w:pos="3119"/>
        </w:tabs>
      </w:pPr>
    </w:p>
    <w:p w:rsidR="00A6508D" w:rsidRDefault="000D5DAC">
      <w:pPr>
        <w:pStyle w:val="a9"/>
        <w:ind w:left="720" w:hanging="720"/>
      </w:pPr>
      <w:r>
        <w:rPr>
          <w:rFonts w:hint="eastAsia"/>
        </w:rPr>
        <w:t>●高年齢期従業員向けの取り組み内容</w:t>
      </w:r>
    </w:p>
    <w:p w:rsidR="00A6508D" w:rsidRDefault="000D5DAC">
      <w:pPr>
        <w:jc w:val="right"/>
        <w:rPr>
          <w:rFonts w:ascii="ＭＳ ゴシック" w:eastAsia="ＭＳ ゴシック" w:hAnsi="ＭＳ ゴシック"/>
          <w:sz w:val="24"/>
        </w:rPr>
      </w:pPr>
      <w:r>
        <w:rPr>
          <w:rFonts w:ascii="ＭＳ ゴシック" w:eastAsia="ＭＳ ゴシック" w:hAnsi="ＭＳ ゴシック" w:hint="eastAsia"/>
          <w:sz w:val="24"/>
        </w:rPr>
        <w:t>※高年齢期従業員向け取り組みあり事業所ベース</w:t>
      </w:r>
    </w:p>
    <w:p w:rsidR="00A6508D" w:rsidRDefault="00A6508D">
      <w:pPr>
        <w:jc w:val="right"/>
        <w:rPr>
          <w:rFonts w:ascii="ＭＳ ゴシック" w:eastAsia="ＭＳ ゴシック" w:hAnsi="ＭＳ ゴシック"/>
          <w:sz w:val="24"/>
        </w:rPr>
      </w:pPr>
    </w:p>
    <w:p w:rsidR="00A6508D" w:rsidRDefault="000D5DAC">
      <w:pPr>
        <w:tabs>
          <w:tab w:val="left" w:pos="3119"/>
        </w:tabs>
        <w:ind w:firstLineChars="100" w:firstLine="241"/>
        <w:rPr>
          <w:b/>
          <w:sz w:val="24"/>
          <w:u w:val="single"/>
        </w:rPr>
      </w:pPr>
      <w:r>
        <w:rPr>
          <w:rFonts w:hint="eastAsia"/>
          <w:b/>
          <w:sz w:val="24"/>
          <w:u w:val="single"/>
        </w:rPr>
        <w:t>■ 「仕事量の調整」が７割弱で最上位、これに「適職への配置、仕事分担の調整」、</w:t>
      </w:r>
    </w:p>
    <w:p w:rsidR="00A6508D" w:rsidRDefault="000D5DAC">
      <w:pPr>
        <w:tabs>
          <w:tab w:val="left" w:pos="3119"/>
        </w:tabs>
        <w:ind w:firstLineChars="300" w:firstLine="723"/>
        <w:rPr>
          <w:b/>
          <w:sz w:val="24"/>
          <w:u w:val="single"/>
        </w:rPr>
      </w:pPr>
      <w:r>
        <w:rPr>
          <w:rFonts w:hint="eastAsia"/>
          <w:b/>
          <w:sz w:val="24"/>
          <w:u w:val="single"/>
        </w:rPr>
        <w:t>「労働時間の短縮」、「安全衛生・健康管理面での配慮」が続き、この４項目が上位</w:t>
      </w:r>
    </w:p>
    <w:p w:rsidR="00A6508D" w:rsidRDefault="00A6508D">
      <w:pPr>
        <w:tabs>
          <w:tab w:val="left" w:pos="3119"/>
        </w:tabs>
        <w:ind w:firstLineChars="100" w:firstLine="241"/>
        <w:rPr>
          <w:b/>
          <w:sz w:val="24"/>
        </w:rPr>
      </w:pPr>
    </w:p>
    <w:p w:rsidR="00A6508D" w:rsidRDefault="000D5DAC">
      <w:pPr>
        <w:tabs>
          <w:tab w:val="left" w:pos="3119"/>
        </w:tabs>
        <w:ind w:firstLineChars="100" w:firstLine="241"/>
        <w:rPr>
          <w:b/>
          <w:sz w:val="22"/>
          <w:szCs w:val="22"/>
        </w:rPr>
      </w:pPr>
      <w:r>
        <w:rPr>
          <w:rFonts w:ascii="ＭＳ Ｐ明朝" w:eastAsia="ＭＳ Ｐ明朝" w:hAnsi="ＭＳ Ｐ明朝"/>
          <w:b/>
          <w:noProof/>
          <w:sz w:val="24"/>
        </w:rPr>
        <w:drawing>
          <wp:anchor distT="0" distB="0" distL="114300" distR="114300" simplePos="0" relativeHeight="251661824" behindDoc="0" locked="0" layoutInCell="1" allowOverlap="1">
            <wp:simplePos x="0" y="0"/>
            <wp:positionH relativeFrom="column">
              <wp:posOffset>3558540</wp:posOffset>
            </wp:positionH>
            <wp:positionV relativeFrom="paragraph">
              <wp:posOffset>4869815</wp:posOffset>
            </wp:positionV>
            <wp:extent cx="2655570" cy="40322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5570"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extent cx="6183360" cy="4850280"/>
            <wp:effectExtent l="0" t="0" r="0" b="762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3360" cy="4850280"/>
                    </a:xfrm>
                    <a:prstGeom prst="rect">
                      <a:avLst/>
                    </a:prstGeom>
                    <a:noFill/>
                    <a:ln>
                      <a:noFill/>
                    </a:ln>
                  </pic:spPr>
                </pic:pic>
              </a:graphicData>
            </a:graphic>
          </wp:inline>
        </w:drawing>
      </w:r>
    </w:p>
    <w:p w:rsidR="00A6508D" w:rsidRDefault="00A6508D">
      <w:pPr>
        <w:tabs>
          <w:tab w:val="left" w:pos="3119"/>
        </w:tabs>
        <w:ind w:firstLineChars="100" w:firstLine="221"/>
        <w:rPr>
          <w:b/>
          <w:sz w:val="22"/>
          <w:szCs w:val="22"/>
        </w:rPr>
      </w:pPr>
    </w:p>
    <w:p w:rsidR="00A6508D" w:rsidRDefault="00A6508D">
      <w:pPr>
        <w:tabs>
          <w:tab w:val="left" w:pos="3119"/>
        </w:tabs>
        <w:ind w:firstLineChars="100" w:firstLine="221"/>
        <w:rPr>
          <w:b/>
          <w:sz w:val="22"/>
          <w:szCs w:val="22"/>
        </w:rPr>
      </w:pPr>
    </w:p>
    <w:p w:rsidR="00A6508D" w:rsidRDefault="00A6508D">
      <w:pPr>
        <w:tabs>
          <w:tab w:val="left" w:pos="3119"/>
        </w:tabs>
        <w:ind w:firstLineChars="100" w:firstLine="221"/>
        <w:rPr>
          <w:b/>
          <w:sz w:val="22"/>
          <w:szCs w:val="22"/>
        </w:rPr>
      </w:pPr>
    </w:p>
    <w:p w:rsidR="00A6508D" w:rsidRDefault="000D5DAC">
      <w:pPr>
        <w:tabs>
          <w:tab w:val="left" w:pos="3119"/>
        </w:tabs>
        <w:ind w:leftChars="67" w:left="141" w:rightChars="66" w:right="139" w:firstLineChars="100" w:firstLine="220"/>
        <w:rPr>
          <w:b/>
          <w:sz w:val="22"/>
          <w:szCs w:val="22"/>
        </w:rPr>
      </w:pPr>
      <w:bookmarkStart w:id="13" w:name="_Hlk25571377"/>
      <w:r>
        <w:rPr>
          <w:rFonts w:hAnsi="ＭＳ 明朝" w:hint="eastAsia"/>
          <w:sz w:val="22"/>
          <w:szCs w:val="22"/>
        </w:rPr>
        <w:t>高年齢期従業員のいる５２６事業所の半数弱（49.2％）に相当する２５９事業所が、高年齢期従業員向けの取り組みを実施しており、その取り組み内容では「仕事量の調整」（68.3％）が７割弱で最も高く、以下「適職への配置、仕事の分担の調整」（47.9％）、「労働時間の短縮」（43.2％）、「安全衛生・健康管理面での配慮」（37.5％）などが続き、上位となっている。</w:t>
      </w:r>
      <w:bookmarkEnd w:id="13"/>
    </w:p>
    <w:p w:rsidR="00A6508D" w:rsidRDefault="000D5DAC">
      <w:pPr>
        <w:tabs>
          <w:tab w:val="left" w:pos="3119"/>
        </w:tabs>
        <w:ind w:firstLineChars="100" w:firstLine="221"/>
        <w:rPr>
          <w:b/>
          <w:sz w:val="22"/>
          <w:szCs w:val="22"/>
        </w:rPr>
      </w:pPr>
      <w:r>
        <w:rPr>
          <w:b/>
          <w:sz w:val="22"/>
          <w:szCs w:val="22"/>
        </w:rPr>
        <w:br w:type="page"/>
      </w:r>
    </w:p>
    <w:p w:rsidR="00A6508D" w:rsidRDefault="000D5DAC">
      <w:pPr>
        <w:tabs>
          <w:tab w:val="left" w:pos="3119"/>
        </w:tabs>
      </w:pPr>
      <w:r>
        <w:rPr>
          <w:noProof/>
        </w:rPr>
        <mc:AlternateContent>
          <mc:Choice Requires="wps">
            <w:drawing>
              <wp:anchor distT="0" distB="0" distL="114300" distR="114300" simplePos="0" relativeHeight="251683840" behindDoc="1" locked="0" layoutInCell="1" allowOverlap="1">
                <wp:simplePos x="0" y="0"/>
                <wp:positionH relativeFrom="column">
                  <wp:posOffset>0</wp:posOffset>
                </wp:positionH>
                <wp:positionV relativeFrom="paragraph">
                  <wp:posOffset>27940</wp:posOffset>
                </wp:positionV>
                <wp:extent cx="6184265" cy="510540"/>
                <wp:effectExtent l="0" t="0" r="6985" b="3810"/>
                <wp:wrapNone/>
                <wp:docPr id="25"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265" cy="510540"/>
                        </a:xfrm>
                        <a:prstGeom prst="roundRect">
                          <a:avLst>
                            <a:gd name="adj" fmla="val 16667"/>
                          </a:avLst>
                        </a:prstGeom>
                        <a:solidFill>
                          <a:schemeClr val="bg1">
                            <a:lumMod val="75000"/>
                          </a:schemeClr>
                        </a:solidFill>
                        <a:ln>
                          <a:noFill/>
                        </a:ln>
                      </wps:spPr>
                      <wps:txbx>
                        <w:txbxContent>
                          <w:p w:rsidR="00A6508D" w:rsidRDefault="000D5DAC">
                            <w:pPr>
                              <w:spacing w:line="480" w:lineRule="exact"/>
                              <w:jc w:val="center"/>
                              <w:rPr>
                                <w:color w:val="000000" w:themeColor="text1"/>
                              </w:rPr>
                            </w:pPr>
                            <w:r>
                              <w:rPr>
                                <w:rFonts w:ascii="ＭＳ ゴシック" w:eastAsia="ＭＳ ゴシック" w:hAnsi="ＭＳ ゴシック" w:cs="ＭＳ ゴシック" w:hint="eastAsia"/>
                                <w:b/>
                                <w:bCs/>
                                <w:color w:val="000000" w:themeColor="text1"/>
                                <w:kern w:val="0"/>
                                <w:sz w:val="36"/>
                                <w:szCs w:val="36"/>
                              </w:rPr>
                              <w:t>女性従業員の</w:t>
                            </w:r>
                            <w:r>
                              <w:rPr>
                                <w:rFonts w:ascii="ＭＳ ゴシック" w:eastAsia="ＭＳ ゴシック" w:hAnsi="ＭＳ ゴシック" w:cs="ＭＳ ゴシック"/>
                                <w:b/>
                                <w:bCs/>
                                <w:color w:val="000000" w:themeColor="text1"/>
                                <w:kern w:val="0"/>
                                <w:sz w:val="36"/>
                                <w:szCs w:val="36"/>
                              </w:rPr>
                              <w:t>雇用について</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25" o:spid="_x0000_s1035" style="position:absolute;left:0;text-align:left;margin-left:0;margin-top:2.2pt;width:486.95pt;height:40.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" fillcolor="#bfbfbf [2412]" stroked="f">
                <v:textbox>
                  <w:txbxContent>
                    <w:p w:rsidR="00A6508D" w:rsidRDefault="000D5DAC">
                      <w:pPr>
                        <w:spacing w:line="480" w:lineRule="exact"/>
                        <w:jc w:val="center"/>
                        <w:rPr>
                          <w:color w:val="000000" w:themeColor="text1"/>
                        </w:rPr>
                      </w:pPr>
                      <w:r>
                        <w:rPr>
                          <w:rFonts w:ascii="ＭＳ ゴシック" w:eastAsia="ＭＳ ゴシック" w:hAnsi="ＭＳ ゴシック" w:cs="ＭＳ ゴシック" w:hint="eastAsia"/>
                          <w:b/>
                          <w:bCs/>
                          <w:color w:val="000000" w:themeColor="text1"/>
                          <w:kern w:val="0"/>
                          <w:sz w:val="36"/>
                          <w:szCs w:val="36"/>
                        </w:rPr>
                        <w:t>女性従業員の</w:t>
                      </w:r>
                      <w:r>
                        <w:rPr>
                          <w:rFonts w:ascii="ＭＳ ゴシック" w:eastAsia="ＭＳ ゴシック" w:hAnsi="ＭＳ ゴシック" w:cs="ＭＳ ゴシック"/>
                          <w:b/>
                          <w:bCs/>
                          <w:color w:val="000000" w:themeColor="text1"/>
                          <w:kern w:val="0"/>
                          <w:sz w:val="36"/>
                          <w:szCs w:val="36"/>
                        </w:rPr>
                        <w:t>雇用について</w:t>
                      </w:r>
                    </w:p>
                  </w:txbxContent>
                </v:textbox>
              </v:roundrect>
            </w:pict>
          </mc:Fallback>
        </mc:AlternateContent>
      </w:r>
    </w:p>
    <w:p w:rsidR="00A6508D" w:rsidRDefault="00A6508D">
      <w:pPr>
        <w:tabs>
          <w:tab w:val="left" w:pos="3119"/>
        </w:tabs>
      </w:pPr>
    </w:p>
    <w:p w:rsidR="00A6508D" w:rsidRDefault="00A6508D">
      <w:pPr>
        <w:tabs>
          <w:tab w:val="left" w:pos="3119"/>
        </w:tabs>
      </w:pPr>
    </w:p>
    <w:p w:rsidR="00A6508D" w:rsidRDefault="00A6508D">
      <w:pPr>
        <w:tabs>
          <w:tab w:val="left" w:pos="3119"/>
        </w:tabs>
      </w:pPr>
    </w:p>
    <w:p w:rsidR="00A6508D" w:rsidRDefault="000D5DAC">
      <w:pPr>
        <w:pStyle w:val="a9"/>
        <w:ind w:left="720" w:hanging="720"/>
      </w:pPr>
      <w:r>
        <w:rPr>
          <w:rFonts w:hint="eastAsia"/>
        </w:rPr>
        <w:t>●女性従業員の仕事と生活の両立に向けての取り組み内容</w:t>
      </w:r>
    </w:p>
    <w:p w:rsidR="00A6508D" w:rsidRDefault="000D5DAC">
      <w:pPr>
        <w:jc w:val="right"/>
        <w:rPr>
          <w:rFonts w:ascii="ＭＳ ゴシック" w:eastAsia="ＭＳ ゴシック" w:hAnsi="ＭＳ ゴシック"/>
          <w:sz w:val="24"/>
        </w:rPr>
      </w:pPr>
      <w:r>
        <w:rPr>
          <w:rFonts w:ascii="ＭＳ ゴシック" w:eastAsia="ＭＳ ゴシック" w:hAnsi="ＭＳ ゴシック" w:hint="eastAsia"/>
          <w:sz w:val="24"/>
        </w:rPr>
        <w:t>※女性従業員向け取り組みあり事業所ベース</w:t>
      </w:r>
    </w:p>
    <w:p w:rsidR="00A6508D" w:rsidRDefault="00A6508D">
      <w:pPr>
        <w:jc w:val="right"/>
        <w:rPr>
          <w:rFonts w:ascii="ＭＳ ゴシック" w:eastAsia="ＭＳ ゴシック" w:hAnsi="ＭＳ ゴシック"/>
          <w:sz w:val="24"/>
        </w:rPr>
      </w:pPr>
    </w:p>
    <w:p w:rsidR="00A6508D" w:rsidRDefault="000D5DAC">
      <w:pPr>
        <w:pStyle w:val="afff8"/>
        <w:ind w:leftChars="100" w:left="1897" w:hangingChars="700" w:hanging="1687"/>
        <w:rPr>
          <w:sz w:val="24"/>
          <w:szCs w:val="24"/>
          <w:u w:val="single"/>
        </w:rPr>
      </w:pPr>
      <w:r>
        <w:rPr>
          <w:rFonts w:hint="eastAsia"/>
          <w:sz w:val="24"/>
          <w:szCs w:val="24"/>
          <w:u w:val="single"/>
        </w:rPr>
        <w:t>■ ７割台半ばの「短時間勤務」を筆頭に、「時差出勤」が５割台半ば、「残業や</w:t>
      </w:r>
    </w:p>
    <w:p w:rsidR="00A6508D" w:rsidRDefault="000D5DAC">
      <w:pPr>
        <w:pStyle w:val="afff8"/>
        <w:ind w:firstLineChars="200" w:firstLine="482"/>
        <w:rPr>
          <w:sz w:val="24"/>
          <w:szCs w:val="24"/>
          <w:u w:val="single"/>
        </w:rPr>
      </w:pPr>
      <w:r>
        <w:rPr>
          <w:rFonts w:hint="eastAsia"/>
          <w:sz w:val="24"/>
          <w:szCs w:val="24"/>
          <w:u w:val="single"/>
        </w:rPr>
        <w:t>休日勤務の免除」が４割台半ば、「半日/時間単位の休暇制度」が４割強で続き上位</w:t>
      </w:r>
    </w:p>
    <w:p w:rsidR="00A6508D" w:rsidRDefault="000D5DAC">
      <w:pPr>
        <w:tabs>
          <w:tab w:val="left" w:pos="3119"/>
        </w:tabs>
        <w:ind w:firstLineChars="100" w:firstLine="241"/>
        <w:rPr>
          <w:b/>
          <w:sz w:val="22"/>
          <w:szCs w:val="22"/>
        </w:rPr>
      </w:pPr>
      <w:r>
        <w:rPr>
          <w:rFonts w:ascii="ＭＳ Ｐ明朝" w:eastAsia="ＭＳ Ｐ明朝" w:hAnsi="ＭＳ Ｐ明朝"/>
          <w:b/>
          <w:noProof/>
          <w:sz w:val="24"/>
        </w:rPr>
        <w:drawing>
          <wp:anchor distT="0" distB="0" distL="114300" distR="114300" simplePos="0" relativeHeight="251658752" behindDoc="0" locked="0" layoutInCell="1" allowOverlap="1">
            <wp:simplePos x="0" y="0"/>
            <wp:positionH relativeFrom="column">
              <wp:posOffset>3558540</wp:posOffset>
            </wp:positionH>
            <wp:positionV relativeFrom="paragraph">
              <wp:posOffset>5304790</wp:posOffset>
            </wp:positionV>
            <wp:extent cx="2656114" cy="403541"/>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6114" cy="40354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extent cx="6182640" cy="524484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82640" cy="5244840"/>
                    </a:xfrm>
                    <a:prstGeom prst="rect">
                      <a:avLst/>
                    </a:prstGeom>
                    <a:noFill/>
                    <a:ln>
                      <a:noFill/>
                    </a:ln>
                  </pic:spPr>
                </pic:pic>
              </a:graphicData>
            </a:graphic>
          </wp:inline>
        </w:drawing>
      </w:r>
    </w:p>
    <w:p w:rsidR="00A6508D" w:rsidRDefault="00A6508D">
      <w:pPr>
        <w:tabs>
          <w:tab w:val="left" w:pos="3119"/>
        </w:tabs>
        <w:ind w:firstLineChars="100" w:firstLine="221"/>
        <w:rPr>
          <w:b/>
          <w:sz w:val="22"/>
          <w:szCs w:val="22"/>
        </w:rPr>
      </w:pPr>
    </w:p>
    <w:p w:rsidR="00A6508D" w:rsidRDefault="00A6508D">
      <w:pPr>
        <w:tabs>
          <w:tab w:val="left" w:pos="3119"/>
        </w:tabs>
        <w:rPr>
          <w:b/>
          <w:sz w:val="22"/>
          <w:szCs w:val="22"/>
        </w:rPr>
      </w:pPr>
    </w:p>
    <w:p w:rsidR="00A6508D" w:rsidRDefault="000D5DAC">
      <w:pPr>
        <w:tabs>
          <w:tab w:val="left" w:pos="3119"/>
        </w:tabs>
        <w:rPr>
          <w:b/>
          <w:sz w:val="22"/>
          <w:szCs w:val="22"/>
        </w:rPr>
      </w:pPr>
      <w:r>
        <w:rPr>
          <w:rFonts w:hint="eastAsia"/>
          <w:b/>
          <w:sz w:val="22"/>
          <w:szCs w:val="22"/>
        </w:rPr>
        <w:t xml:space="preserve">　</w:t>
      </w:r>
      <w:r>
        <w:rPr>
          <w:rFonts w:hint="eastAsia"/>
        </w:rPr>
        <w:t>女性従業員のいる６４８事業所の半数弱（48.5％）に相当する３１４事業所が、女性従業員が出産、子育てを経て仕事と生活を両立するための取り組みを実施しており、その取り組み内容では「短時間勤務制度」（73.9％）が７割台半ばで最も高く、以下「始業・終業時間の繰上げ・繰下げ（時差出勤制度）」（54.5％）、「所定外労働（残業）や休日勤務の免除」（46.2％）、「半日単位・時間単位等の休暇制度」（43.0％）の３項目が５割台～４割台以上で続き上位となっている。</w:t>
      </w:r>
    </w:p>
    <w:p w:rsidR="00A6508D" w:rsidRDefault="00A6508D">
      <w:pPr>
        <w:tabs>
          <w:tab w:val="left" w:pos="3119"/>
        </w:tabs>
        <w:rPr>
          <w:b/>
          <w:sz w:val="22"/>
          <w:szCs w:val="22"/>
        </w:rPr>
      </w:pPr>
    </w:p>
    <w:p w:rsidR="00A6508D" w:rsidRDefault="000D5DAC">
      <w:r>
        <w:rPr>
          <w:noProof/>
        </w:rPr>
        <mc:AlternateContent>
          <mc:Choice Requires="wps">
            <w:drawing>
              <wp:anchor distT="0" distB="0" distL="114300" distR="114300" simplePos="0" relativeHeight="251685888" behindDoc="1" locked="0" layoutInCell="1" allowOverlap="1">
                <wp:simplePos x="0" y="0"/>
                <wp:positionH relativeFrom="column">
                  <wp:posOffset>0</wp:posOffset>
                </wp:positionH>
                <wp:positionV relativeFrom="paragraph">
                  <wp:posOffset>-635</wp:posOffset>
                </wp:positionV>
                <wp:extent cx="6184265" cy="510540"/>
                <wp:effectExtent l="0" t="0" r="6985" b="3810"/>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265" cy="510540"/>
                        </a:xfrm>
                        <a:prstGeom prst="roundRect">
                          <a:avLst>
                            <a:gd name="adj" fmla="val 16667"/>
                          </a:avLst>
                        </a:prstGeom>
                        <a:solidFill>
                          <a:schemeClr val="bg1">
                            <a:lumMod val="75000"/>
                          </a:schemeClr>
                        </a:solidFill>
                        <a:ln>
                          <a:noFill/>
                        </a:ln>
                      </wps:spPr>
                      <wps:txbx>
                        <w:txbxContent>
                          <w:p w:rsidR="00A6508D" w:rsidRDefault="000D5DAC">
                            <w:pPr>
                              <w:spacing w:line="480" w:lineRule="exact"/>
                              <w:jc w:val="center"/>
                              <w:rPr>
                                <w:color w:val="000000" w:themeColor="text1"/>
                              </w:rPr>
                            </w:pPr>
                            <w:r>
                              <w:rPr>
                                <w:rFonts w:ascii="ＭＳ ゴシック" w:eastAsia="ＭＳ ゴシック" w:hAnsi="ＭＳ ゴシック" w:cs="ＭＳ ゴシック" w:hint="eastAsia"/>
                                <w:b/>
                                <w:bCs/>
                                <w:color w:val="000000" w:themeColor="text1"/>
                                <w:kern w:val="0"/>
                                <w:sz w:val="36"/>
                                <w:szCs w:val="36"/>
                              </w:rPr>
                              <w:t>全回答事業所</w:t>
                            </w:r>
                            <w:r>
                              <w:rPr>
                                <w:rFonts w:ascii="ＭＳ ゴシック" w:eastAsia="ＭＳ ゴシック" w:hAnsi="ＭＳ ゴシック" w:cs="ＭＳ ゴシック"/>
                                <w:b/>
                                <w:bCs/>
                                <w:color w:val="000000" w:themeColor="text1"/>
                                <w:kern w:val="0"/>
                                <w:sz w:val="36"/>
                                <w:szCs w:val="36"/>
                              </w:rPr>
                              <w:t>の</w:t>
                            </w:r>
                            <w:r>
                              <w:rPr>
                                <w:rFonts w:ascii="ＭＳ ゴシック" w:eastAsia="ＭＳ ゴシック" w:hAnsi="ＭＳ ゴシック" w:cs="ＭＳ ゴシック" w:hint="eastAsia"/>
                                <w:b/>
                                <w:bCs/>
                                <w:color w:val="000000" w:themeColor="text1"/>
                                <w:kern w:val="0"/>
                                <w:sz w:val="36"/>
                                <w:szCs w:val="36"/>
                              </w:rPr>
                              <w:t>業種</w:t>
                            </w:r>
                            <w:r>
                              <w:rPr>
                                <w:rFonts w:ascii="ＭＳ ゴシック" w:eastAsia="ＭＳ ゴシック" w:hAnsi="ＭＳ ゴシック" w:cs="ＭＳ ゴシック"/>
                                <w:b/>
                                <w:bCs/>
                                <w:color w:val="000000" w:themeColor="text1"/>
                                <w:kern w:val="0"/>
                                <w:sz w:val="36"/>
                                <w:szCs w:val="36"/>
                              </w:rPr>
                              <w:t>と雇用従業員数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27" o:spid="_x0000_s1036" style="position:absolute;left:0;text-align:left;margin-left:0;margin-top:-.05pt;width:486.95pt;height:40.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" fillcolor="#bfbfbf [2412]" stroked="f">
                <v:textbox>
                  <w:txbxContent>
                    <w:p w:rsidR="00A6508D" w:rsidRDefault="000D5DAC">
                      <w:pPr>
                        <w:spacing w:line="480" w:lineRule="exact"/>
                        <w:jc w:val="center"/>
                        <w:rPr>
                          <w:color w:val="000000" w:themeColor="text1"/>
                        </w:rPr>
                      </w:pPr>
                      <w:r>
                        <w:rPr>
                          <w:rFonts w:ascii="ＭＳ ゴシック" w:eastAsia="ＭＳ ゴシック" w:hAnsi="ＭＳ ゴシック" w:cs="ＭＳ ゴシック" w:hint="eastAsia"/>
                          <w:b/>
                          <w:bCs/>
                          <w:color w:val="000000" w:themeColor="text1"/>
                          <w:kern w:val="0"/>
                          <w:sz w:val="36"/>
                          <w:szCs w:val="36"/>
                        </w:rPr>
                        <w:t>全回答事業所</w:t>
                      </w:r>
                      <w:r>
                        <w:rPr>
                          <w:rFonts w:ascii="ＭＳ ゴシック" w:eastAsia="ＭＳ ゴシック" w:hAnsi="ＭＳ ゴシック" w:cs="ＭＳ ゴシック"/>
                          <w:b/>
                          <w:bCs/>
                          <w:color w:val="000000" w:themeColor="text1"/>
                          <w:kern w:val="0"/>
                          <w:sz w:val="36"/>
                          <w:szCs w:val="36"/>
                        </w:rPr>
                        <w:t>の</w:t>
                      </w:r>
                      <w:r>
                        <w:rPr>
                          <w:rFonts w:ascii="ＭＳ ゴシック" w:eastAsia="ＭＳ ゴシック" w:hAnsi="ＭＳ ゴシック" w:cs="ＭＳ ゴシック" w:hint="eastAsia"/>
                          <w:b/>
                          <w:bCs/>
                          <w:color w:val="000000" w:themeColor="text1"/>
                          <w:kern w:val="0"/>
                          <w:sz w:val="36"/>
                          <w:szCs w:val="36"/>
                        </w:rPr>
                        <w:t>業種</w:t>
                      </w:r>
                      <w:r>
                        <w:rPr>
                          <w:rFonts w:ascii="ＭＳ ゴシック" w:eastAsia="ＭＳ ゴシック" w:hAnsi="ＭＳ ゴシック" w:cs="ＭＳ ゴシック"/>
                          <w:b/>
                          <w:bCs/>
                          <w:color w:val="000000" w:themeColor="text1"/>
                          <w:kern w:val="0"/>
                          <w:sz w:val="36"/>
                          <w:szCs w:val="36"/>
                        </w:rPr>
                        <w:t>と雇用従業員数</w:t>
                      </w:r>
                    </w:p>
                  </w:txbxContent>
                </v:textbox>
              </v:roundrect>
            </w:pict>
          </mc:Fallback>
        </mc:AlternateContent>
      </w:r>
    </w:p>
    <w:p w:rsidR="00A6508D" w:rsidRDefault="00A6508D">
      <w:pPr>
        <w:rPr>
          <w:rFonts w:ascii="ＭＳ ゴシック" w:eastAsia="ＭＳ ゴシック" w:hAnsi="ＭＳ ゴシック"/>
          <w:bCs/>
          <w:sz w:val="24"/>
        </w:rPr>
      </w:pPr>
    </w:p>
    <w:p w:rsidR="00A6508D" w:rsidRDefault="00A6508D"/>
    <w:p w:rsidR="00A6508D" w:rsidRDefault="000D5DAC">
      <w:pPr>
        <w:pStyle w:val="a9"/>
        <w:spacing w:before="240"/>
        <w:ind w:left="723" w:hanging="723"/>
      </w:pPr>
      <w:r>
        <w:rPr>
          <w:rFonts w:ascii="ＭＳ Ｐ明朝" w:eastAsia="ＭＳ Ｐ明朝" w:hAnsi="ＭＳ Ｐ明朝"/>
          <w:b/>
          <w:noProof/>
        </w:rPr>
        <w:drawing>
          <wp:anchor distT="0" distB="0" distL="114300" distR="114300" simplePos="0" relativeHeight="251653632" behindDoc="0" locked="0" layoutInCell="1" allowOverlap="1">
            <wp:simplePos x="0" y="0"/>
            <wp:positionH relativeFrom="column">
              <wp:posOffset>352425</wp:posOffset>
            </wp:positionH>
            <wp:positionV relativeFrom="page">
              <wp:posOffset>1741170</wp:posOffset>
            </wp:positionV>
            <wp:extent cx="5563235" cy="372364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63235" cy="3723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t>◎対象事業所の業種　　　※全数（雇用従業員なし</w:t>
      </w:r>
      <w:r w:rsidR="007F4D54">
        <w:rPr>
          <w:rFonts w:hint="eastAsia"/>
        </w:rPr>
        <w:t>等</w:t>
      </w:r>
      <w:r>
        <w:rPr>
          <w:rFonts w:hint="eastAsia"/>
        </w:rPr>
        <w:t>を含む８４０事業所）ベース</w:t>
      </w:r>
    </w:p>
    <w:p w:rsidR="00A6508D" w:rsidRDefault="00A6508D">
      <w:pPr>
        <w:tabs>
          <w:tab w:val="left" w:pos="3119"/>
        </w:tabs>
        <w:ind w:firstLineChars="100" w:firstLine="221"/>
        <w:rPr>
          <w:b/>
          <w:sz w:val="22"/>
          <w:szCs w:val="22"/>
        </w:rPr>
      </w:pPr>
    </w:p>
    <w:p w:rsidR="00A6508D" w:rsidRDefault="00A6508D">
      <w:pPr>
        <w:tabs>
          <w:tab w:val="left" w:pos="3119"/>
        </w:tabs>
        <w:ind w:firstLineChars="100" w:firstLine="221"/>
        <w:rPr>
          <w:b/>
          <w:sz w:val="22"/>
          <w:szCs w:val="22"/>
        </w:rPr>
      </w:pPr>
    </w:p>
    <w:p w:rsidR="00A6508D" w:rsidRDefault="00A6508D">
      <w:pPr>
        <w:tabs>
          <w:tab w:val="left" w:pos="3119"/>
        </w:tabs>
        <w:ind w:firstLineChars="100" w:firstLine="221"/>
        <w:rPr>
          <w:b/>
          <w:sz w:val="22"/>
          <w:szCs w:val="22"/>
        </w:rPr>
      </w:pPr>
    </w:p>
    <w:p w:rsidR="00A6508D" w:rsidRDefault="00A6508D">
      <w:pPr>
        <w:tabs>
          <w:tab w:val="left" w:pos="3119"/>
        </w:tabs>
        <w:ind w:firstLineChars="100" w:firstLine="221"/>
        <w:rPr>
          <w:b/>
          <w:sz w:val="22"/>
          <w:szCs w:val="22"/>
        </w:rPr>
      </w:pPr>
    </w:p>
    <w:p w:rsidR="00A6508D" w:rsidRDefault="00A6508D">
      <w:pPr>
        <w:tabs>
          <w:tab w:val="left" w:pos="3119"/>
        </w:tabs>
        <w:ind w:firstLineChars="100" w:firstLine="221"/>
        <w:rPr>
          <w:b/>
          <w:sz w:val="22"/>
          <w:szCs w:val="22"/>
        </w:rPr>
      </w:pPr>
    </w:p>
    <w:p w:rsidR="00A6508D" w:rsidRDefault="00A6508D">
      <w:pPr>
        <w:tabs>
          <w:tab w:val="left" w:pos="3119"/>
        </w:tabs>
        <w:ind w:firstLineChars="100" w:firstLine="221"/>
        <w:rPr>
          <w:b/>
          <w:sz w:val="22"/>
          <w:szCs w:val="22"/>
        </w:rPr>
      </w:pPr>
    </w:p>
    <w:p w:rsidR="00A6508D" w:rsidRDefault="00A6508D">
      <w:pPr>
        <w:tabs>
          <w:tab w:val="left" w:pos="3119"/>
        </w:tabs>
        <w:ind w:firstLineChars="100" w:firstLine="221"/>
        <w:rPr>
          <w:b/>
          <w:sz w:val="22"/>
          <w:szCs w:val="22"/>
        </w:rPr>
      </w:pPr>
    </w:p>
    <w:p w:rsidR="00A6508D" w:rsidRDefault="00A6508D">
      <w:pPr>
        <w:tabs>
          <w:tab w:val="left" w:pos="3119"/>
        </w:tabs>
        <w:ind w:firstLineChars="100" w:firstLine="221"/>
        <w:rPr>
          <w:b/>
          <w:sz w:val="22"/>
          <w:szCs w:val="22"/>
        </w:rPr>
      </w:pPr>
    </w:p>
    <w:p w:rsidR="00A6508D" w:rsidRDefault="00A6508D">
      <w:pPr>
        <w:tabs>
          <w:tab w:val="left" w:pos="3119"/>
        </w:tabs>
        <w:ind w:firstLineChars="100" w:firstLine="221"/>
        <w:rPr>
          <w:b/>
          <w:sz w:val="22"/>
          <w:szCs w:val="22"/>
        </w:rPr>
      </w:pPr>
    </w:p>
    <w:p w:rsidR="00A6508D" w:rsidRDefault="00A6508D">
      <w:pPr>
        <w:tabs>
          <w:tab w:val="left" w:pos="3119"/>
        </w:tabs>
        <w:ind w:firstLineChars="100" w:firstLine="221"/>
        <w:rPr>
          <w:b/>
          <w:sz w:val="22"/>
          <w:szCs w:val="22"/>
        </w:rPr>
      </w:pPr>
    </w:p>
    <w:p w:rsidR="00A6508D" w:rsidRDefault="00A6508D">
      <w:pPr>
        <w:tabs>
          <w:tab w:val="left" w:pos="3119"/>
        </w:tabs>
        <w:ind w:firstLineChars="100" w:firstLine="221"/>
        <w:rPr>
          <w:b/>
          <w:sz w:val="22"/>
          <w:szCs w:val="22"/>
        </w:rPr>
      </w:pPr>
    </w:p>
    <w:p w:rsidR="00A6508D" w:rsidRDefault="00A6508D">
      <w:pPr>
        <w:tabs>
          <w:tab w:val="left" w:pos="3119"/>
        </w:tabs>
        <w:ind w:firstLineChars="100" w:firstLine="221"/>
        <w:rPr>
          <w:b/>
          <w:sz w:val="22"/>
          <w:szCs w:val="22"/>
        </w:rPr>
      </w:pPr>
    </w:p>
    <w:p w:rsidR="00A6508D" w:rsidRDefault="00A6508D">
      <w:pPr>
        <w:tabs>
          <w:tab w:val="left" w:pos="3119"/>
        </w:tabs>
        <w:ind w:firstLineChars="100" w:firstLine="221"/>
        <w:rPr>
          <w:b/>
          <w:sz w:val="22"/>
          <w:szCs w:val="22"/>
        </w:rPr>
      </w:pPr>
    </w:p>
    <w:p w:rsidR="00A6508D" w:rsidRDefault="00A6508D">
      <w:pPr>
        <w:tabs>
          <w:tab w:val="left" w:pos="3119"/>
        </w:tabs>
        <w:ind w:firstLineChars="100" w:firstLine="221"/>
        <w:rPr>
          <w:b/>
          <w:sz w:val="22"/>
          <w:szCs w:val="22"/>
        </w:rPr>
      </w:pPr>
    </w:p>
    <w:p w:rsidR="00A6508D" w:rsidRDefault="00A6508D">
      <w:pPr>
        <w:tabs>
          <w:tab w:val="left" w:pos="3119"/>
        </w:tabs>
        <w:ind w:firstLineChars="100" w:firstLine="221"/>
        <w:rPr>
          <w:b/>
          <w:sz w:val="22"/>
          <w:szCs w:val="22"/>
        </w:rPr>
      </w:pPr>
    </w:p>
    <w:p w:rsidR="00A6508D" w:rsidRDefault="00A6508D">
      <w:pPr>
        <w:tabs>
          <w:tab w:val="left" w:pos="3119"/>
        </w:tabs>
        <w:ind w:firstLineChars="100" w:firstLine="221"/>
        <w:rPr>
          <w:b/>
          <w:sz w:val="22"/>
          <w:szCs w:val="22"/>
        </w:rPr>
      </w:pPr>
    </w:p>
    <w:p w:rsidR="00A6508D" w:rsidRDefault="00A6508D">
      <w:pPr>
        <w:tabs>
          <w:tab w:val="left" w:pos="3119"/>
        </w:tabs>
        <w:ind w:firstLineChars="100" w:firstLine="221"/>
        <w:rPr>
          <w:b/>
          <w:sz w:val="22"/>
          <w:szCs w:val="22"/>
        </w:rPr>
      </w:pPr>
    </w:p>
    <w:p w:rsidR="00A6508D" w:rsidRDefault="000D5DAC">
      <w:pPr>
        <w:pStyle w:val="a9"/>
        <w:spacing w:before="240"/>
        <w:ind w:left="723" w:hanging="723"/>
      </w:pPr>
      <w:r>
        <w:rPr>
          <w:rFonts w:ascii="ＭＳ Ｐ明朝" w:eastAsia="ＭＳ Ｐ明朝" w:hAnsi="ＭＳ Ｐ明朝"/>
          <w:b/>
          <w:noProof/>
        </w:rPr>
        <w:drawing>
          <wp:anchor distT="0" distB="0" distL="114300" distR="114300" simplePos="0" relativeHeight="251655680" behindDoc="0" locked="0" layoutInCell="1" allowOverlap="1">
            <wp:simplePos x="0" y="0"/>
            <wp:positionH relativeFrom="column">
              <wp:posOffset>352425</wp:posOffset>
            </wp:positionH>
            <wp:positionV relativeFrom="page">
              <wp:posOffset>5865495</wp:posOffset>
            </wp:positionV>
            <wp:extent cx="5666740" cy="3746500"/>
            <wp:effectExtent l="0" t="0" r="0" b="635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66740" cy="3746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t>◎対象事業所の雇用従業員数　　※全数（雇用従業員なし</w:t>
      </w:r>
      <w:r w:rsidR="007F4D54">
        <w:rPr>
          <w:rFonts w:hint="eastAsia"/>
        </w:rPr>
        <w:t>等</w:t>
      </w:r>
      <w:r>
        <w:rPr>
          <w:rFonts w:hint="eastAsia"/>
        </w:rPr>
        <w:t>を含む８４０事業所）ベース</w:t>
      </w:r>
    </w:p>
    <w:p w:rsidR="00A6508D" w:rsidRDefault="00A6508D">
      <w:pPr>
        <w:tabs>
          <w:tab w:val="left" w:pos="3119"/>
        </w:tabs>
        <w:ind w:firstLineChars="100" w:firstLine="221"/>
        <w:rPr>
          <w:b/>
          <w:sz w:val="22"/>
          <w:szCs w:val="22"/>
        </w:rPr>
      </w:pPr>
    </w:p>
    <w:p w:rsidR="00A6508D" w:rsidRDefault="00A6508D">
      <w:pPr>
        <w:tabs>
          <w:tab w:val="left" w:pos="3119"/>
        </w:tabs>
        <w:ind w:firstLineChars="100" w:firstLine="221"/>
        <w:rPr>
          <w:b/>
          <w:sz w:val="22"/>
          <w:szCs w:val="22"/>
        </w:rPr>
      </w:pPr>
    </w:p>
    <w:p w:rsidR="00A6508D" w:rsidRDefault="000D5DAC">
      <w:pPr>
        <w:widowControl/>
        <w:autoSpaceDE/>
        <w:autoSpaceDN/>
        <w:jc w:val="left"/>
        <w:rPr>
          <w:b/>
          <w:sz w:val="22"/>
          <w:szCs w:val="22"/>
        </w:rPr>
      </w:pPr>
      <w:r>
        <w:rPr>
          <w:rFonts w:ascii="ＭＳ Ｐ明朝" w:eastAsia="ＭＳ Ｐ明朝" w:hAnsi="ＭＳ Ｐ明朝"/>
          <w:b/>
          <w:noProof/>
          <w:sz w:val="24"/>
        </w:rPr>
        <w:drawing>
          <wp:anchor distT="0" distB="0" distL="114300" distR="114300" simplePos="0" relativeHeight="251694080" behindDoc="0" locked="0" layoutInCell="1" allowOverlap="1">
            <wp:simplePos x="0" y="0"/>
            <wp:positionH relativeFrom="column">
              <wp:posOffset>3270885</wp:posOffset>
            </wp:positionH>
            <wp:positionV relativeFrom="paragraph">
              <wp:posOffset>3285490</wp:posOffset>
            </wp:positionV>
            <wp:extent cx="2655570" cy="403225"/>
            <wp:effectExtent l="0" t="0" r="0" b="0"/>
            <wp:wrapNone/>
            <wp:docPr id="207" name="図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5570" cy="403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2"/>
          <w:szCs w:val="22"/>
        </w:rPr>
        <w:br w:type="page"/>
      </w:r>
    </w:p>
    <w:p w:rsidR="00A6508D" w:rsidRDefault="00A6508D">
      <w:pPr>
        <w:tabs>
          <w:tab w:val="left" w:pos="3119"/>
        </w:tabs>
        <w:ind w:firstLineChars="100" w:firstLine="221"/>
        <w:rPr>
          <w:b/>
          <w:sz w:val="22"/>
          <w:szCs w:val="22"/>
        </w:rPr>
        <w:sectPr w:rsidR="00A6508D" w:rsidSect="00F20E83">
          <w:footerReference w:type="default" r:id="rId21"/>
          <w:pgSz w:w="11906" w:h="16838" w:code="9"/>
          <w:pgMar w:top="1134" w:right="1134" w:bottom="1134" w:left="1134" w:header="680" w:footer="567" w:gutter="0"/>
          <w:pgNumType w:start="1"/>
          <w:cols w:space="425"/>
          <w:docGrid w:type="lines" w:linePitch="350"/>
        </w:sectPr>
      </w:pPr>
    </w:p>
    <w:p w:rsidR="00A6508D" w:rsidRDefault="002D3363">
      <w:pPr>
        <w:tabs>
          <w:tab w:val="left" w:pos="3119"/>
        </w:tabs>
        <w:ind w:firstLineChars="100" w:firstLine="720"/>
        <w:rPr>
          <w:b/>
          <w:sz w:val="22"/>
          <w:szCs w:val="22"/>
        </w:rPr>
      </w:pPr>
      <w:r>
        <w:rPr>
          <w:rFonts w:ascii="ＭＳ Ｐゴシック" w:eastAsia="ＭＳ Ｐゴシック" w:hAnsi="ＭＳ Ｐゴシック" w:hint="eastAsia"/>
          <w:noProof/>
          <w:spacing w:val="-6"/>
          <w:sz w:val="72"/>
          <w:szCs w:val="72"/>
        </w:rPr>
        <mc:AlternateContent>
          <mc:Choice Requires="wps">
            <w:drawing>
              <wp:anchor distT="0" distB="0" distL="114300" distR="114300" simplePos="0" relativeHeight="251706368" behindDoc="1" locked="0" layoutInCell="1" allowOverlap="1" wp14:anchorId="45B7A77C" wp14:editId="31A12CD8">
                <wp:simplePos x="0" y="0"/>
                <wp:positionH relativeFrom="column">
                  <wp:posOffset>-720090</wp:posOffset>
                </wp:positionH>
                <wp:positionV relativeFrom="paragraph">
                  <wp:posOffset>288290</wp:posOffset>
                </wp:positionV>
                <wp:extent cx="7559640" cy="4248000"/>
                <wp:effectExtent l="0" t="0" r="3810" b="63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40" cy="4248000"/>
                        </a:xfrm>
                        <a:prstGeom prst="rect">
                          <a:avLst/>
                        </a:prstGeom>
                        <a:solidFill>
                          <a:schemeClr val="bg1">
                            <a:lumMod val="85000"/>
                          </a:schemeClr>
                        </a:solidFill>
                        <a:ln>
                          <a:noFill/>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10295" id="正方形/長方形 6" o:spid="_x0000_s1026" style="position:absolute;left:0;text-align:left;margin-left:-56.7pt;margin-top:22.7pt;width:595.25pt;height:334.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" fillcolor="#d8d8d8 [2732]" stroked="f">
                <v:textbox inset="5.85pt,.7pt,5.85pt,.7pt"/>
              </v:rect>
            </w:pict>
          </mc:Fallback>
        </mc:AlternateContent>
      </w:r>
      <w:r w:rsidR="000D5DAC">
        <w:rPr>
          <w:b/>
          <w:noProof/>
          <w:sz w:val="22"/>
          <w:szCs w:val="22"/>
        </w:rPr>
        <mc:AlternateContent>
          <mc:Choice Requires="wps">
            <w:drawing>
              <wp:anchor distT="0" distB="0" distL="114300" distR="114300" simplePos="0" relativeHeight="251704320" behindDoc="0" locked="0" layoutInCell="1" allowOverlap="1">
                <wp:simplePos x="0" y="0"/>
                <wp:positionH relativeFrom="margin">
                  <wp:posOffset>3404235</wp:posOffset>
                </wp:positionH>
                <wp:positionV relativeFrom="margin">
                  <wp:posOffset>8385810</wp:posOffset>
                </wp:positionV>
                <wp:extent cx="2671445" cy="467360"/>
                <wp:effectExtent l="0" t="0" r="0" b="8890"/>
                <wp:wrapSquare wrapText="bothSides"/>
                <wp:docPr id="194" name="テキスト ボックス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46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508D" w:rsidRDefault="000D5DAC">
                            <w:pPr>
                              <w:jc w:val="left"/>
                              <w:rPr>
                                <w:rFonts w:ascii="ＭＳ Ｐゴシック" w:eastAsia="PMingLiU" w:hAnsi="ＭＳ Ｐゴシック"/>
                                <w:sz w:val="22"/>
                                <w:szCs w:val="22"/>
                                <w:lang w:eastAsia="zh-TW"/>
                              </w:rPr>
                            </w:pPr>
                            <w:r>
                              <w:rPr>
                                <w:rFonts w:ascii="ＭＳ Ｐゴシック" w:eastAsia="ＭＳ Ｐゴシック" w:hAnsi="ＭＳ Ｐゴシック" w:hint="eastAsia"/>
                                <w:sz w:val="22"/>
                                <w:szCs w:val="22"/>
                                <w:lang w:eastAsia="zh-TW"/>
                              </w:rPr>
                              <w:t>足立区</w:t>
                            </w:r>
                            <w:r>
                              <w:rPr>
                                <w:rFonts w:ascii="ＭＳ Ｐゴシック" w:eastAsia="ＭＳ Ｐゴシック" w:hAnsi="ＭＳ Ｐゴシック" w:hint="eastAsia"/>
                                <w:sz w:val="22"/>
                                <w:szCs w:val="22"/>
                              </w:rPr>
                              <w:t xml:space="preserve"> 産業経済部　産業政策課</w:t>
                            </w:r>
                          </w:p>
                          <w:p w:rsidR="00A6508D" w:rsidRDefault="00A6508D">
                            <w:pPr>
                              <w:spacing w:line="240" w:lineRule="exact"/>
                              <w:jc w:val="center"/>
                              <w:rPr>
                                <w:rFonts w:hAnsi="ＭＳ 明朝"/>
                                <w:sz w:val="20"/>
                                <w:szCs w:val="20"/>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94" o:spid="_x0000_s1037" type="#_x0000_t202" style="position:absolute;left:0;text-align:left;margin-left:268.05pt;margin-top:660.3pt;width:210.35pt;height:36.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" stroked="f">
                <v:textbox inset="5.85pt,.7pt,5.85pt,.7pt">
                  <w:txbxContent>
                    <w:p w:rsidR="00A6508D" w:rsidRDefault="000D5DAC">
                      <w:pPr>
                        <w:jc w:val="left"/>
                        <w:rPr>
                          <w:rFonts w:ascii="ＭＳ Ｐゴシック" w:eastAsia="PMingLiU" w:hAnsi="ＭＳ Ｐゴシック"/>
                          <w:sz w:val="22"/>
                          <w:szCs w:val="22"/>
                          <w:lang w:eastAsia="zh-TW"/>
                        </w:rPr>
                      </w:pPr>
                      <w:r>
                        <w:rPr>
                          <w:rFonts w:ascii="ＭＳ Ｐゴシック" w:eastAsia="ＭＳ Ｐゴシック" w:hAnsi="ＭＳ Ｐゴシック" w:hint="eastAsia"/>
                          <w:sz w:val="22"/>
                          <w:szCs w:val="22"/>
                          <w:lang w:eastAsia="zh-TW"/>
                        </w:rPr>
                        <w:t>足立区</w:t>
                      </w:r>
                      <w:r>
                        <w:rPr>
                          <w:rFonts w:ascii="ＭＳ Ｐゴシック" w:eastAsia="ＭＳ Ｐゴシック" w:hAnsi="ＭＳ Ｐゴシック" w:hint="eastAsia"/>
                          <w:sz w:val="22"/>
                          <w:szCs w:val="22"/>
                        </w:rPr>
                        <w:t xml:space="preserve"> 産業経済部　産業政策課</w:t>
                      </w:r>
                    </w:p>
                    <w:p w:rsidR="00A6508D" w:rsidRDefault="00A6508D">
                      <w:pPr>
                        <w:spacing w:line="240" w:lineRule="exact"/>
                        <w:jc w:val="center"/>
                        <w:rPr>
                          <w:rFonts w:hAnsi="ＭＳ 明朝"/>
                          <w:sz w:val="20"/>
                          <w:szCs w:val="20"/>
                        </w:rPr>
                      </w:pPr>
                    </w:p>
                  </w:txbxContent>
                </v:textbox>
                <w10:wrap type="square" anchorx="margin" anchory="margin"/>
              </v:shape>
            </w:pict>
          </mc:Fallback>
        </mc:AlternateContent>
      </w:r>
      <w:r w:rsidR="000D5DAC">
        <w:rPr>
          <w:b/>
          <w:noProof/>
          <w:sz w:val="22"/>
          <w:szCs w:val="22"/>
        </w:rPr>
        <w:drawing>
          <wp:anchor distT="0" distB="0" distL="114300" distR="114300" simplePos="0" relativeHeight="251703296" behindDoc="0" locked="0" layoutInCell="1" allowOverlap="1">
            <wp:simplePos x="0" y="0"/>
            <wp:positionH relativeFrom="margin">
              <wp:posOffset>2645345</wp:posOffset>
            </wp:positionH>
            <wp:positionV relativeFrom="margin">
              <wp:posOffset>5261113</wp:posOffset>
            </wp:positionV>
            <wp:extent cx="853560" cy="707400"/>
            <wp:effectExtent l="0" t="0" r="3810" b="0"/>
            <wp:wrapNone/>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3560" cy="7074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6508D">
      <w:footerReference w:type="default" r:id="rId23"/>
      <w:pgSz w:w="11906" w:h="16838" w:code="9"/>
      <w:pgMar w:top="1134" w:right="1134" w:bottom="1134" w:left="1134" w:header="680" w:footer="567" w:gutter="0"/>
      <w:pgNumType w:start="3"/>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08D" w:rsidRDefault="000D5DAC">
      <w:r>
        <w:separator/>
      </w:r>
    </w:p>
  </w:endnote>
  <w:endnote w:type="continuationSeparator" w:id="0">
    <w:p w:rsidR="00A6508D" w:rsidRDefault="000D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ＤＦ平成ゴシック体W5">
    <w:altName w:val="ＭＳ ゴシック"/>
    <w:panose1 w:val="00000000000000000000"/>
    <w:charset w:val="80"/>
    <w:family w:val="modern"/>
    <w:notTrueType/>
    <w:pitch w:val="fixed"/>
    <w:sig w:usb0="00000001"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08D" w:rsidRDefault="000D5DAC">
    <w:pPr>
      <w:pStyle w:val="a7"/>
    </w:pPr>
    <w:r>
      <w:ptab w:relativeTo="margin" w:alignment="center" w:leader="none"/>
    </w: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08D" w:rsidRDefault="000D5DAC">
    <w:pPr>
      <w:pStyle w:val="a7"/>
    </w:pPr>
    <w:r>
      <w:ptab w:relativeTo="margin" w:alignment="center" w:leader="none"/>
    </w:r>
    <w:r>
      <w:fldChar w:fldCharType="begin"/>
    </w:r>
    <w:r>
      <w:instrText>PAGE   \* MERGEFORMAT</w:instrText>
    </w:r>
    <w:r>
      <w:fldChar w:fldCharType="separate"/>
    </w:r>
    <w:r w:rsidR="002C371D" w:rsidRPr="002C371D">
      <w:rPr>
        <w:noProof/>
        <w:lang w:val="ja-JP"/>
      </w:rPr>
      <w:t>9</w:t>
    </w:r>
    <w:r>
      <w:fldChar w:fldCharType="end"/>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08D" w:rsidRDefault="000D5DAC">
    <w:pPr>
      <w:pStyle w:val="a7"/>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08D" w:rsidRDefault="000D5DAC">
      <w:r>
        <w:separator/>
      </w:r>
    </w:p>
  </w:footnote>
  <w:footnote w:type="continuationSeparator" w:id="0">
    <w:p w:rsidR="00A6508D" w:rsidRDefault="000D5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08D" w:rsidRDefault="00A6508D">
    <w:pPr>
      <w:ind w:leftChars="-202" w:left="-424" w:right="-42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08D" w:rsidRDefault="000D5DAC">
    <w:pPr>
      <w:wordWrap w:val="0"/>
      <w:ind w:leftChars="-405" w:rightChars="-200" w:right="-420" w:hangingChars="405" w:hanging="850"/>
      <w:jc w:val="right"/>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460A4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2FC4F7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0CE107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FE905D6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6A2221C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9280A2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DDEC2B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292E09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BAC34A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287C97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D1E5D65"/>
    <w:multiLevelType w:val="hybridMultilevel"/>
    <w:tmpl w:val="F9DCFA38"/>
    <w:lvl w:ilvl="0" w:tplc="DCA2DC74">
      <w:start w:val="1"/>
      <w:numFmt w:val="bullet"/>
      <w:lvlText w:val="○"/>
      <w:lvlJc w:val="left"/>
      <w:pPr>
        <w:tabs>
          <w:tab w:val="num" w:pos="227"/>
        </w:tabs>
        <w:ind w:left="227" w:hanging="227"/>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D4E1578"/>
    <w:multiLevelType w:val="multilevel"/>
    <w:tmpl w:val="C212C880"/>
    <w:lvl w:ilvl="0">
      <w:start w:val="1"/>
      <w:numFmt w:val="bullet"/>
      <w:lvlText w:val="○"/>
      <w:lvlJc w:val="left"/>
      <w:pPr>
        <w:tabs>
          <w:tab w:val="num" w:pos="233"/>
        </w:tabs>
        <w:ind w:left="233" w:hanging="233"/>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FA861F3"/>
    <w:multiLevelType w:val="hybridMultilevel"/>
    <w:tmpl w:val="C212C880"/>
    <w:lvl w:ilvl="0" w:tplc="4A481B50">
      <w:start w:val="1"/>
      <w:numFmt w:val="bullet"/>
      <w:lvlText w:val="○"/>
      <w:lvlJc w:val="left"/>
      <w:pPr>
        <w:tabs>
          <w:tab w:val="num" w:pos="233"/>
        </w:tabs>
        <w:ind w:left="233" w:hanging="233"/>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1286A2F"/>
    <w:multiLevelType w:val="hybridMultilevel"/>
    <w:tmpl w:val="55FC35D2"/>
    <w:lvl w:ilvl="0" w:tplc="9994289C">
      <w:start w:val="5"/>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15:restartNumberingAfterBreak="0">
    <w:nsid w:val="1A8E7FC2"/>
    <w:multiLevelType w:val="hybridMultilevel"/>
    <w:tmpl w:val="D12AB338"/>
    <w:lvl w:ilvl="0" w:tplc="7362DB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C116946"/>
    <w:multiLevelType w:val="hybridMultilevel"/>
    <w:tmpl w:val="FAF0795E"/>
    <w:lvl w:ilvl="0" w:tplc="94EED4FC">
      <w:start w:val="1"/>
      <w:numFmt w:val="bullet"/>
      <w:lvlText w:val="○"/>
      <w:lvlJc w:val="left"/>
      <w:pPr>
        <w:tabs>
          <w:tab w:val="num" w:pos="216"/>
        </w:tabs>
        <w:ind w:left="216" w:hanging="216"/>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1ED51863"/>
    <w:multiLevelType w:val="hybridMultilevel"/>
    <w:tmpl w:val="11BEFBB2"/>
    <w:lvl w:ilvl="0" w:tplc="03807F5A">
      <w:start w:val="13"/>
      <w:numFmt w:val="decimal"/>
      <w:lvlText w:val="問%1"/>
      <w:lvlJc w:val="left"/>
      <w:pPr>
        <w:tabs>
          <w:tab w:val="num" w:pos="720"/>
        </w:tabs>
        <w:ind w:left="720" w:hanging="72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0790059"/>
    <w:multiLevelType w:val="hybridMultilevel"/>
    <w:tmpl w:val="F1448058"/>
    <w:lvl w:ilvl="0" w:tplc="D02474D8">
      <w:start w:val="1"/>
      <w:numFmt w:val="bullet"/>
      <w:lvlText w:val="○"/>
      <w:lvlJc w:val="left"/>
      <w:pPr>
        <w:tabs>
          <w:tab w:val="num" w:pos="221"/>
        </w:tabs>
        <w:ind w:left="221" w:hanging="221"/>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7033F2C"/>
    <w:multiLevelType w:val="hybridMultilevel"/>
    <w:tmpl w:val="72FCC454"/>
    <w:lvl w:ilvl="0" w:tplc="FF445DBC">
      <w:numFmt w:val="bullet"/>
      <w:lvlText w:val="・"/>
      <w:lvlJc w:val="left"/>
      <w:pPr>
        <w:tabs>
          <w:tab w:val="num" w:pos="373"/>
        </w:tabs>
        <w:ind w:left="373" w:hanging="360"/>
      </w:pPr>
      <w:rPr>
        <w:rFonts w:ascii="Times New Roman" w:eastAsia="ＭＳ 明朝" w:hAnsi="Times New Roman" w:cs="Times New Roman" w:hint="default"/>
      </w:rPr>
    </w:lvl>
    <w:lvl w:ilvl="1" w:tplc="0409000B" w:tentative="1">
      <w:start w:val="1"/>
      <w:numFmt w:val="bullet"/>
      <w:lvlText w:val=""/>
      <w:lvlJc w:val="left"/>
      <w:pPr>
        <w:tabs>
          <w:tab w:val="num" w:pos="853"/>
        </w:tabs>
        <w:ind w:left="853" w:hanging="420"/>
      </w:pPr>
      <w:rPr>
        <w:rFonts w:ascii="Wingdings" w:hAnsi="Wingdings" w:hint="default"/>
      </w:rPr>
    </w:lvl>
    <w:lvl w:ilvl="2" w:tplc="0409000D" w:tentative="1">
      <w:start w:val="1"/>
      <w:numFmt w:val="bullet"/>
      <w:lvlText w:val=""/>
      <w:lvlJc w:val="left"/>
      <w:pPr>
        <w:tabs>
          <w:tab w:val="num" w:pos="1273"/>
        </w:tabs>
        <w:ind w:left="1273" w:hanging="420"/>
      </w:pPr>
      <w:rPr>
        <w:rFonts w:ascii="Wingdings" w:hAnsi="Wingdings" w:hint="default"/>
      </w:rPr>
    </w:lvl>
    <w:lvl w:ilvl="3" w:tplc="04090001" w:tentative="1">
      <w:start w:val="1"/>
      <w:numFmt w:val="bullet"/>
      <w:lvlText w:val=""/>
      <w:lvlJc w:val="left"/>
      <w:pPr>
        <w:tabs>
          <w:tab w:val="num" w:pos="1693"/>
        </w:tabs>
        <w:ind w:left="1693" w:hanging="420"/>
      </w:pPr>
      <w:rPr>
        <w:rFonts w:ascii="Wingdings" w:hAnsi="Wingdings" w:hint="default"/>
      </w:rPr>
    </w:lvl>
    <w:lvl w:ilvl="4" w:tplc="0409000B" w:tentative="1">
      <w:start w:val="1"/>
      <w:numFmt w:val="bullet"/>
      <w:lvlText w:val=""/>
      <w:lvlJc w:val="left"/>
      <w:pPr>
        <w:tabs>
          <w:tab w:val="num" w:pos="2113"/>
        </w:tabs>
        <w:ind w:left="2113" w:hanging="420"/>
      </w:pPr>
      <w:rPr>
        <w:rFonts w:ascii="Wingdings" w:hAnsi="Wingdings" w:hint="default"/>
      </w:rPr>
    </w:lvl>
    <w:lvl w:ilvl="5" w:tplc="0409000D" w:tentative="1">
      <w:start w:val="1"/>
      <w:numFmt w:val="bullet"/>
      <w:lvlText w:val=""/>
      <w:lvlJc w:val="left"/>
      <w:pPr>
        <w:tabs>
          <w:tab w:val="num" w:pos="2533"/>
        </w:tabs>
        <w:ind w:left="2533" w:hanging="420"/>
      </w:pPr>
      <w:rPr>
        <w:rFonts w:ascii="Wingdings" w:hAnsi="Wingdings" w:hint="default"/>
      </w:rPr>
    </w:lvl>
    <w:lvl w:ilvl="6" w:tplc="04090001" w:tentative="1">
      <w:start w:val="1"/>
      <w:numFmt w:val="bullet"/>
      <w:lvlText w:val=""/>
      <w:lvlJc w:val="left"/>
      <w:pPr>
        <w:tabs>
          <w:tab w:val="num" w:pos="2953"/>
        </w:tabs>
        <w:ind w:left="2953" w:hanging="420"/>
      </w:pPr>
      <w:rPr>
        <w:rFonts w:ascii="Wingdings" w:hAnsi="Wingdings" w:hint="default"/>
      </w:rPr>
    </w:lvl>
    <w:lvl w:ilvl="7" w:tplc="0409000B" w:tentative="1">
      <w:start w:val="1"/>
      <w:numFmt w:val="bullet"/>
      <w:lvlText w:val=""/>
      <w:lvlJc w:val="left"/>
      <w:pPr>
        <w:tabs>
          <w:tab w:val="num" w:pos="3373"/>
        </w:tabs>
        <w:ind w:left="3373" w:hanging="420"/>
      </w:pPr>
      <w:rPr>
        <w:rFonts w:ascii="Wingdings" w:hAnsi="Wingdings" w:hint="default"/>
      </w:rPr>
    </w:lvl>
    <w:lvl w:ilvl="8" w:tplc="0409000D" w:tentative="1">
      <w:start w:val="1"/>
      <w:numFmt w:val="bullet"/>
      <w:lvlText w:val=""/>
      <w:lvlJc w:val="left"/>
      <w:pPr>
        <w:tabs>
          <w:tab w:val="num" w:pos="3793"/>
        </w:tabs>
        <w:ind w:left="3793" w:hanging="420"/>
      </w:pPr>
      <w:rPr>
        <w:rFonts w:ascii="Wingdings" w:hAnsi="Wingdings" w:hint="default"/>
      </w:rPr>
    </w:lvl>
  </w:abstractNum>
  <w:abstractNum w:abstractNumId="19" w15:restartNumberingAfterBreak="0">
    <w:nsid w:val="38611258"/>
    <w:multiLevelType w:val="hybridMultilevel"/>
    <w:tmpl w:val="F9049AF4"/>
    <w:lvl w:ilvl="0" w:tplc="55D41B48">
      <w:start w:val="26"/>
      <w:numFmt w:val="decimal"/>
      <w:lvlText w:val="問%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090BFA"/>
    <w:multiLevelType w:val="multilevel"/>
    <w:tmpl w:val="F1448058"/>
    <w:lvl w:ilvl="0">
      <w:start w:val="1"/>
      <w:numFmt w:val="bullet"/>
      <w:lvlText w:val="○"/>
      <w:lvlJc w:val="left"/>
      <w:pPr>
        <w:tabs>
          <w:tab w:val="num" w:pos="221"/>
        </w:tabs>
        <w:ind w:left="221" w:hanging="221"/>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FF14A17"/>
    <w:multiLevelType w:val="hybridMultilevel"/>
    <w:tmpl w:val="227E99C4"/>
    <w:lvl w:ilvl="0" w:tplc="619E57A8">
      <w:start w:val="1"/>
      <w:numFmt w:val="bullet"/>
      <w:lvlText w:val="○"/>
      <w:lvlJc w:val="left"/>
      <w:pPr>
        <w:tabs>
          <w:tab w:val="num" w:pos="227"/>
        </w:tabs>
        <w:ind w:left="227" w:hanging="227"/>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08F709F"/>
    <w:multiLevelType w:val="hybridMultilevel"/>
    <w:tmpl w:val="6D1E7670"/>
    <w:lvl w:ilvl="0" w:tplc="CE3685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E50748"/>
    <w:multiLevelType w:val="hybridMultilevel"/>
    <w:tmpl w:val="6A8E5BD4"/>
    <w:lvl w:ilvl="0" w:tplc="B77EF8B2">
      <w:start w:val="10"/>
      <w:numFmt w:val="decimal"/>
      <w:lvlText w:val="%1"/>
      <w:lvlJc w:val="left"/>
      <w:pPr>
        <w:tabs>
          <w:tab w:val="num" w:pos="840"/>
        </w:tabs>
        <w:ind w:left="840" w:hanging="420"/>
      </w:pPr>
      <w:rPr>
        <w:rFonts w:ascii="ＭＳ ゴシック" w:eastAsia="ＭＳ ゴシック" w:hAnsi="ＭＳ ゴシック"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43805905"/>
    <w:multiLevelType w:val="hybridMultilevel"/>
    <w:tmpl w:val="E00016BC"/>
    <w:lvl w:ilvl="0" w:tplc="EC9CC0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4180AE1"/>
    <w:multiLevelType w:val="multilevel"/>
    <w:tmpl w:val="FAF0795E"/>
    <w:lvl w:ilvl="0">
      <w:start w:val="1"/>
      <w:numFmt w:val="bullet"/>
      <w:lvlText w:val="○"/>
      <w:lvlJc w:val="left"/>
      <w:pPr>
        <w:tabs>
          <w:tab w:val="num" w:pos="216"/>
        </w:tabs>
        <w:ind w:left="216" w:hanging="216"/>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5D668D6"/>
    <w:multiLevelType w:val="multilevel"/>
    <w:tmpl w:val="DC3A2274"/>
    <w:lvl w:ilvl="0">
      <w:start w:val="35"/>
      <w:numFmt w:val="decimal"/>
      <w:lvlText w:val="問%1"/>
      <w:lvlJc w:val="left"/>
      <w:pPr>
        <w:tabs>
          <w:tab w:val="num" w:pos="600"/>
        </w:tabs>
        <w:ind w:left="600" w:hanging="600"/>
      </w:pPr>
      <w:rPr>
        <w:rFonts w:hint="default"/>
      </w:rPr>
    </w:lvl>
    <w:lvl w:ilvl="1">
      <w:start w:val="2"/>
      <w:numFmt w:val="decimal"/>
      <w:lvlText w:val="問%1-%2"/>
      <w:lvlJc w:val="left"/>
      <w:pPr>
        <w:tabs>
          <w:tab w:val="num" w:pos="720"/>
        </w:tabs>
        <w:ind w:left="720" w:hanging="720"/>
      </w:pPr>
      <w:rPr>
        <w:rFonts w:hint="default"/>
      </w:rPr>
    </w:lvl>
    <w:lvl w:ilvl="2">
      <w:start w:val="1"/>
      <w:numFmt w:val="decimal"/>
      <w:lvlText w:val="問%1-%2.%3"/>
      <w:lvlJc w:val="left"/>
      <w:pPr>
        <w:tabs>
          <w:tab w:val="num" w:pos="720"/>
        </w:tabs>
        <w:ind w:left="720" w:hanging="720"/>
      </w:pPr>
      <w:rPr>
        <w:rFonts w:hint="default"/>
      </w:rPr>
    </w:lvl>
    <w:lvl w:ilvl="3">
      <w:start w:val="1"/>
      <w:numFmt w:val="decimal"/>
      <w:lvlText w:val="問%1-%2.%3.%4"/>
      <w:lvlJc w:val="left"/>
      <w:pPr>
        <w:tabs>
          <w:tab w:val="num" w:pos="720"/>
        </w:tabs>
        <w:ind w:left="720" w:hanging="720"/>
      </w:pPr>
      <w:rPr>
        <w:rFonts w:hint="default"/>
      </w:rPr>
    </w:lvl>
    <w:lvl w:ilvl="4">
      <w:start w:val="1"/>
      <w:numFmt w:val="decimal"/>
      <w:lvlText w:val="問%1-%2.%3.%4.%5"/>
      <w:lvlJc w:val="left"/>
      <w:pPr>
        <w:tabs>
          <w:tab w:val="num" w:pos="1080"/>
        </w:tabs>
        <w:ind w:left="1080" w:hanging="1080"/>
      </w:pPr>
      <w:rPr>
        <w:rFonts w:hint="default"/>
      </w:rPr>
    </w:lvl>
    <w:lvl w:ilvl="5">
      <w:start w:val="1"/>
      <w:numFmt w:val="decimal"/>
      <w:lvlText w:val="問%1-%2.%3.%4.%5.%6"/>
      <w:lvlJc w:val="left"/>
      <w:pPr>
        <w:tabs>
          <w:tab w:val="num" w:pos="1080"/>
        </w:tabs>
        <w:ind w:left="1080" w:hanging="1080"/>
      </w:pPr>
      <w:rPr>
        <w:rFonts w:hint="default"/>
      </w:rPr>
    </w:lvl>
    <w:lvl w:ilvl="6">
      <w:start w:val="1"/>
      <w:numFmt w:val="decimal"/>
      <w:lvlText w:val="問%1-%2.%3.%4.%5.%6.%7"/>
      <w:lvlJc w:val="left"/>
      <w:pPr>
        <w:tabs>
          <w:tab w:val="num" w:pos="1080"/>
        </w:tabs>
        <w:ind w:left="1080" w:hanging="1080"/>
      </w:pPr>
      <w:rPr>
        <w:rFonts w:hint="default"/>
      </w:rPr>
    </w:lvl>
    <w:lvl w:ilvl="7">
      <w:start w:val="1"/>
      <w:numFmt w:val="decimal"/>
      <w:lvlText w:val="問%1-%2.%3.%4.%5.%6.%7.%8"/>
      <w:lvlJc w:val="left"/>
      <w:pPr>
        <w:tabs>
          <w:tab w:val="num" w:pos="1080"/>
        </w:tabs>
        <w:ind w:left="1080" w:hanging="1080"/>
      </w:pPr>
      <w:rPr>
        <w:rFonts w:hint="default"/>
      </w:rPr>
    </w:lvl>
    <w:lvl w:ilvl="8">
      <w:start w:val="1"/>
      <w:numFmt w:val="decimal"/>
      <w:lvlText w:val="問%1-%2.%3.%4.%5.%6.%7.%8.%9"/>
      <w:lvlJc w:val="left"/>
      <w:pPr>
        <w:tabs>
          <w:tab w:val="num" w:pos="1440"/>
        </w:tabs>
        <w:ind w:left="1440" w:hanging="1440"/>
      </w:pPr>
      <w:rPr>
        <w:rFonts w:hint="default"/>
      </w:rPr>
    </w:lvl>
  </w:abstractNum>
  <w:abstractNum w:abstractNumId="27" w15:restartNumberingAfterBreak="0">
    <w:nsid w:val="46712EE7"/>
    <w:multiLevelType w:val="hybridMultilevel"/>
    <w:tmpl w:val="05723832"/>
    <w:lvl w:ilvl="0" w:tplc="CE3685F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4A113DF6"/>
    <w:multiLevelType w:val="hybridMultilevel"/>
    <w:tmpl w:val="4A5284E6"/>
    <w:lvl w:ilvl="0" w:tplc="43D25CB6">
      <w:start w:val="31"/>
      <w:numFmt w:val="decimal"/>
      <w:lvlText w:val="問%1"/>
      <w:lvlJc w:val="left"/>
      <w:pPr>
        <w:tabs>
          <w:tab w:val="num" w:pos="630"/>
        </w:tabs>
        <w:ind w:left="630" w:hanging="63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F176881"/>
    <w:multiLevelType w:val="hybridMultilevel"/>
    <w:tmpl w:val="E58CB3C4"/>
    <w:lvl w:ilvl="0" w:tplc="033C6AA0">
      <w:start w:val="35"/>
      <w:numFmt w:val="decimal"/>
      <w:lvlText w:val="問%1"/>
      <w:lvlJc w:val="left"/>
      <w:pPr>
        <w:tabs>
          <w:tab w:val="num" w:pos="720"/>
        </w:tabs>
        <w:ind w:left="720" w:hanging="72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CF32F4D"/>
    <w:multiLevelType w:val="hybridMultilevel"/>
    <w:tmpl w:val="7FE0367A"/>
    <w:lvl w:ilvl="0" w:tplc="689E04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F307FB1"/>
    <w:multiLevelType w:val="hybridMultilevel"/>
    <w:tmpl w:val="115672C8"/>
    <w:lvl w:ilvl="0" w:tplc="49943322">
      <w:start w:val="2"/>
      <w:numFmt w:val="bullet"/>
      <w:lvlText w:val="※"/>
      <w:lvlJc w:val="left"/>
      <w:pPr>
        <w:tabs>
          <w:tab w:val="num" w:pos="480"/>
        </w:tabs>
        <w:ind w:left="480" w:hanging="36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2" w15:restartNumberingAfterBreak="0">
    <w:nsid w:val="615E17FB"/>
    <w:multiLevelType w:val="hybridMultilevel"/>
    <w:tmpl w:val="629C74F8"/>
    <w:lvl w:ilvl="0" w:tplc="CE3685F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2F272C"/>
    <w:multiLevelType w:val="hybridMultilevel"/>
    <w:tmpl w:val="F7B8CE34"/>
    <w:lvl w:ilvl="0" w:tplc="50261696">
      <w:start w:val="2"/>
      <w:numFmt w:val="bullet"/>
      <w:lvlText w:val="・"/>
      <w:lvlJc w:val="left"/>
      <w:pPr>
        <w:tabs>
          <w:tab w:val="num" w:pos="700"/>
        </w:tabs>
        <w:ind w:left="700" w:hanging="48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AC968ED"/>
    <w:multiLevelType w:val="hybridMultilevel"/>
    <w:tmpl w:val="2D1AAE26"/>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5" w15:restartNumberingAfterBreak="0">
    <w:nsid w:val="6B155389"/>
    <w:multiLevelType w:val="hybridMultilevel"/>
    <w:tmpl w:val="6E2ADBBA"/>
    <w:lvl w:ilvl="0" w:tplc="8C900F4E">
      <w:start w:val="41"/>
      <w:numFmt w:val="decimal"/>
      <w:lvlText w:val="問%1"/>
      <w:lvlJc w:val="left"/>
      <w:pPr>
        <w:tabs>
          <w:tab w:val="num" w:pos="720"/>
        </w:tabs>
        <w:ind w:left="720" w:hanging="72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FD51E1B"/>
    <w:multiLevelType w:val="hybridMultilevel"/>
    <w:tmpl w:val="BD4C9458"/>
    <w:lvl w:ilvl="0" w:tplc="F6E8A6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02D4635"/>
    <w:multiLevelType w:val="hybridMultilevel"/>
    <w:tmpl w:val="1F126BFE"/>
    <w:lvl w:ilvl="0" w:tplc="CE3685F4">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75EA55E3"/>
    <w:multiLevelType w:val="hybridMultilevel"/>
    <w:tmpl w:val="3DA8BDB6"/>
    <w:lvl w:ilvl="0" w:tplc="CE3685F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78168FB"/>
    <w:multiLevelType w:val="hybridMultilevel"/>
    <w:tmpl w:val="229E9456"/>
    <w:lvl w:ilvl="0" w:tplc="4A5041D6">
      <w:start w:val="1"/>
      <w:numFmt w:val="decimalFullWidth"/>
      <w:lvlText w:val="%1．"/>
      <w:lvlJc w:val="left"/>
      <w:pPr>
        <w:tabs>
          <w:tab w:val="num" w:pos="825"/>
        </w:tabs>
        <w:ind w:left="825" w:hanging="720"/>
      </w:pPr>
      <w:rPr>
        <w:rFonts w:ascii="ＭＳ Ｐ明朝" w:eastAsia="ＭＳ Ｐ明朝" w:hAnsi="ＭＳ Ｐ明朝" w:cs="Times New Roman"/>
      </w:rPr>
    </w:lvl>
    <w:lvl w:ilvl="1" w:tplc="490484B6">
      <w:start w:val="10"/>
      <w:numFmt w:val="decimal"/>
      <w:lvlText w:val="%2"/>
      <w:lvlJc w:val="left"/>
      <w:pPr>
        <w:tabs>
          <w:tab w:val="num" w:pos="1005"/>
        </w:tabs>
        <w:ind w:left="1005" w:hanging="480"/>
      </w:pPr>
      <w:rPr>
        <w:rFonts w:ascii="ＭＳ ゴシック" w:eastAsia="ＭＳ ゴシック" w:hAnsi="ＭＳ ゴシック" w:hint="default"/>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0" w15:restartNumberingAfterBreak="0">
    <w:nsid w:val="7A9615E0"/>
    <w:multiLevelType w:val="hybridMultilevel"/>
    <w:tmpl w:val="7AF2393E"/>
    <w:lvl w:ilvl="0" w:tplc="8062A25A">
      <w:start w:val="1"/>
      <w:numFmt w:val="bullet"/>
      <w:lvlText w:val="○"/>
      <w:lvlJc w:val="left"/>
      <w:pPr>
        <w:tabs>
          <w:tab w:val="num" w:pos="227"/>
        </w:tabs>
        <w:ind w:left="227" w:hanging="227"/>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C1460B7"/>
    <w:multiLevelType w:val="multilevel"/>
    <w:tmpl w:val="227E99C4"/>
    <w:lvl w:ilvl="0">
      <w:start w:val="1"/>
      <w:numFmt w:val="bullet"/>
      <w:lvlText w:val="○"/>
      <w:lvlJc w:val="left"/>
      <w:pPr>
        <w:tabs>
          <w:tab w:val="num" w:pos="227"/>
        </w:tabs>
        <w:ind w:left="227" w:hanging="227"/>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E4C090D"/>
    <w:multiLevelType w:val="hybridMultilevel"/>
    <w:tmpl w:val="C4F81518"/>
    <w:lvl w:ilvl="0" w:tplc="CE3685F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18"/>
  </w:num>
  <w:num w:numId="13">
    <w:abstractNumId w:val="12"/>
  </w:num>
  <w:num w:numId="14">
    <w:abstractNumId w:val="11"/>
  </w:num>
  <w:num w:numId="15">
    <w:abstractNumId w:val="21"/>
  </w:num>
  <w:num w:numId="16">
    <w:abstractNumId w:val="41"/>
  </w:num>
  <w:num w:numId="17">
    <w:abstractNumId w:val="17"/>
  </w:num>
  <w:num w:numId="18">
    <w:abstractNumId w:val="20"/>
  </w:num>
  <w:num w:numId="19">
    <w:abstractNumId w:val="15"/>
  </w:num>
  <w:num w:numId="20">
    <w:abstractNumId w:val="25"/>
  </w:num>
  <w:num w:numId="21">
    <w:abstractNumId w:val="10"/>
  </w:num>
  <w:num w:numId="22">
    <w:abstractNumId w:val="40"/>
  </w:num>
  <w:num w:numId="23">
    <w:abstractNumId w:val="39"/>
  </w:num>
  <w:num w:numId="24">
    <w:abstractNumId w:val="23"/>
  </w:num>
  <w:num w:numId="25">
    <w:abstractNumId w:val="16"/>
  </w:num>
  <w:num w:numId="26">
    <w:abstractNumId w:val="28"/>
  </w:num>
  <w:num w:numId="27">
    <w:abstractNumId w:val="29"/>
  </w:num>
  <w:num w:numId="28">
    <w:abstractNumId w:val="35"/>
  </w:num>
  <w:num w:numId="29">
    <w:abstractNumId w:val="26"/>
  </w:num>
  <w:num w:numId="30">
    <w:abstractNumId w:val="19"/>
  </w:num>
  <w:num w:numId="31">
    <w:abstractNumId w:val="31"/>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34"/>
  </w:num>
  <w:num w:numId="35">
    <w:abstractNumId w:val="22"/>
  </w:num>
  <w:num w:numId="36">
    <w:abstractNumId w:val="14"/>
  </w:num>
  <w:num w:numId="37">
    <w:abstractNumId w:val="36"/>
  </w:num>
  <w:num w:numId="38">
    <w:abstractNumId w:val="24"/>
  </w:num>
  <w:num w:numId="39">
    <w:abstractNumId w:val="27"/>
  </w:num>
  <w:num w:numId="40">
    <w:abstractNumId w:val="38"/>
  </w:num>
  <w:num w:numId="41">
    <w:abstractNumId w:val="32"/>
  </w:num>
  <w:num w:numId="42">
    <w:abstractNumId w:val="42"/>
  </w:num>
  <w:num w:numId="43">
    <w:abstractNumId w:val="37"/>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rawingGridVerticalSpacing w:val="175"/>
  <w:displayHorizontalDrawingGridEvery w:val="2"/>
  <w:displayVerticalDrawingGridEvery w:val="2"/>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08D"/>
    <w:rsid w:val="000D5DAC"/>
    <w:rsid w:val="001102CA"/>
    <w:rsid w:val="00161DF4"/>
    <w:rsid w:val="002C371D"/>
    <w:rsid w:val="002D3363"/>
    <w:rsid w:val="006E298E"/>
    <w:rsid w:val="007360BF"/>
    <w:rsid w:val="0079795C"/>
    <w:rsid w:val="007F4D54"/>
    <w:rsid w:val="00A6508D"/>
    <w:rsid w:val="00D5638E"/>
    <w:rsid w:val="00D94D32"/>
    <w:rsid w:val="00EC3B45"/>
    <w:rsid w:val="00EF74BA"/>
    <w:rsid w:val="00F20E83"/>
    <w:rsid w:val="00F24415"/>
    <w:rsid w:val="00F629D9"/>
    <w:rsid w:val="00FF57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autoSpaceDE w:val="0"/>
      <w:autoSpaceDN w:val="0"/>
      <w:jc w:val="both"/>
    </w:pPr>
    <w:rPr>
      <w:rFonts w:ascii="ＭＳ 明朝"/>
      <w:kern w:val="2"/>
      <w:sz w:val="21"/>
      <w:szCs w:val="24"/>
    </w:rPr>
  </w:style>
  <w:style w:type="paragraph" w:styleId="1">
    <w:name w:val="heading 1"/>
    <w:basedOn w:val="a1"/>
    <w:next w:val="a1"/>
    <w:link w:val="10"/>
    <w:qFormat/>
    <w:pPr>
      <w:keepNext/>
      <w:outlineLvl w:val="0"/>
    </w:pPr>
    <w:rPr>
      <w:rFonts w:ascii="Arial" w:eastAsia="ＭＳ ゴシック" w:hAnsi="Arial"/>
      <w:sz w:val="24"/>
    </w:rPr>
  </w:style>
  <w:style w:type="paragraph" w:styleId="21">
    <w:name w:val="heading 2"/>
    <w:basedOn w:val="a1"/>
    <w:next w:val="a1"/>
    <w:link w:val="22"/>
    <w:qFormat/>
    <w:pPr>
      <w:keepNext/>
      <w:outlineLvl w:val="1"/>
    </w:pPr>
    <w:rPr>
      <w:rFonts w:ascii="Arial" w:eastAsia="ＭＳ ゴシック" w:hAnsi="Arial"/>
      <w:sz w:val="22"/>
    </w:rPr>
  </w:style>
  <w:style w:type="paragraph" w:styleId="31">
    <w:name w:val="heading 3"/>
    <w:basedOn w:val="a1"/>
    <w:next w:val="a1"/>
    <w:link w:val="32"/>
    <w:qFormat/>
    <w:pPr>
      <w:keepNext/>
      <w:ind w:leftChars="400" w:left="400"/>
      <w:outlineLvl w:val="2"/>
    </w:pPr>
    <w:rPr>
      <w:rFonts w:ascii="Arial" w:eastAsia="ＭＳ ゴシック" w:hAnsi="Arial"/>
      <w:sz w:val="22"/>
    </w:rPr>
  </w:style>
  <w:style w:type="paragraph" w:styleId="41">
    <w:name w:val="heading 4"/>
    <w:basedOn w:val="a1"/>
    <w:next w:val="a1"/>
    <w:link w:val="42"/>
    <w:qFormat/>
    <w:pPr>
      <w:keepNext/>
      <w:ind w:leftChars="400" w:left="400"/>
      <w:outlineLvl w:val="3"/>
    </w:pPr>
    <w:rPr>
      <w:b/>
      <w:bCs/>
      <w:sz w:val="22"/>
    </w:rPr>
  </w:style>
  <w:style w:type="paragraph" w:styleId="51">
    <w:name w:val="heading 5"/>
    <w:basedOn w:val="a1"/>
    <w:next w:val="a1"/>
    <w:link w:val="52"/>
    <w:qFormat/>
    <w:pPr>
      <w:keepNext/>
      <w:ind w:leftChars="800" w:left="800"/>
      <w:outlineLvl w:val="4"/>
    </w:pPr>
    <w:rPr>
      <w:rFonts w:ascii="Arial" w:eastAsia="ＭＳ ゴシック" w:hAnsi="Arial"/>
      <w:sz w:val="22"/>
    </w:rPr>
  </w:style>
  <w:style w:type="paragraph" w:styleId="6">
    <w:name w:val="heading 6"/>
    <w:basedOn w:val="a1"/>
    <w:next w:val="a1"/>
    <w:link w:val="60"/>
    <w:qFormat/>
    <w:pPr>
      <w:keepNext/>
      <w:ind w:leftChars="800" w:left="800"/>
      <w:outlineLvl w:val="5"/>
    </w:pPr>
    <w:rPr>
      <w:b/>
      <w:bCs/>
      <w:sz w:val="22"/>
    </w:rPr>
  </w:style>
  <w:style w:type="paragraph" w:styleId="7">
    <w:name w:val="heading 7"/>
    <w:basedOn w:val="a1"/>
    <w:next w:val="a1"/>
    <w:link w:val="70"/>
    <w:qFormat/>
    <w:pPr>
      <w:keepNext/>
      <w:ind w:leftChars="800" w:left="800"/>
      <w:outlineLvl w:val="6"/>
    </w:pPr>
    <w:rPr>
      <w:sz w:val="22"/>
    </w:rPr>
  </w:style>
  <w:style w:type="paragraph" w:styleId="8">
    <w:name w:val="heading 8"/>
    <w:basedOn w:val="a1"/>
    <w:next w:val="a1"/>
    <w:link w:val="80"/>
    <w:qFormat/>
    <w:pPr>
      <w:keepNext/>
      <w:ind w:leftChars="1200" w:left="1200"/>
      <w:outlineLvl w:val="7"/>
    </w:pPr>
    <w:rPr>
      <w:sz w:val="22"/>
    </w:rPr>
  </w:style>
  <w:style w:type="paragraph" w:styleId="9">
    <w:name w:val="heading 9"/>
    <w:basedOn w:val="a1"/>
    <w:next w:val="a1"/>
    <w:link w:val="90"/>
    <w:qFormat/>
    <w:pPr>
      <w:keepNext/>
      <w:ind w:leftChars="1200" w:left="1200"/>
      <w:outlineLvl w:val="8"/>
    </w:pPr>
    <w:rPr>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文"/>
    <w:basedOn w:val="a1"/>
    <w:pPr>
      <w:ind w:firstLineChars="100" w:firstLine="100"/>
    </w:pPr>
  </w:style>
  <w:style w:type="character" w:styleId="a6">
    <w:name w:val="page number"/>
    <w:basedOn w:val="a2"/>
  </w:style>
  <w:style w:type="paragraph" w:styleId="a7">
    <w:name w:val="footer"/>
    <w:basedOn w:val="a1"/>
    <w:link w:val="a8"/>
    <w:uiPriority w:val="99"/>
    <w:pPr>
      <w:tabs>
        <w:tab w:val="center" w:pos="4252"/>
        <w:tab w:val="right" w:pos="8504"/>
      </w:tabs>
      <w:snapToGrid w:val="0"/>
    </w:pPr>
  </w:style>
  <w:style w:type="paragraph" w:customStyle="1" w:styleId="a9">
    <w:name w:val="（１）"/>
    <w:basedOn w:val="a1"/>
    <w:next w:val="a1"/>
    <w:pPr>
      <w:ind w:left="300" w:hangingChars="300" w:hanging="300"/>
      <w:outlineLvl w:val="2"/>
    </w:pPr>
    <w:rPr>
      <w:rFonts w:ascii="ＭＳ ゴシック" w:eastAsia="ＭＳ ゴシック" w:hAnsi="ＭＳ ゴシック"/>
      <w:sz w:val="24"/>
    </w:rPr>
  </w:style>
  <w:style w:type="paragraph" w:customStyle="1" w:styleId="aa">
    <w:name w:val="問"/>
    <w:basedOn w:val="a1"/>
    <w:next w:val="a1"/>
    <w:pPr>
      <w:adjustRightInd w:val="0"/>
      <w:ind w:leftChars="50" w:left="250" w:hangingChars="200" w:hanging="200"/>
    </w:pPr>
    <w:rPr>
      <w:rFonts w:ascii="ＭＳ ゴシック" w:eastAsia="ＭＳ ゴシック"/>
      <w:sz w:val="22"/>
    </w:rPr>
  </w:style>
  <w:style w:type="paragraph" w:styleId="ab">
    <w:name w:val="Balloon Text"/>
    <w:basedOn w:val="a1"/>
    <w:link w:val="ac"/>
    <w:semiHidden/>
    <w:rPr>
      <w:rFonts w:ascii="Arial" w:eastAsia="ＭＳ ゴシック" w:hAnsi="Arial"/>
      <w:sz w:val="18"/>
      <w:szCs w:val="18"/>
    </w:rPr>
  </w:style>
  <w:style w:type="paragraph" w:customStyle="1" w:styleId="ad">
    <w:name w:val="○"/>
    <w:basedOn w:val="a9"/>
    <w:pPr>
      <w:ind w:leftChars="100" w:left="200" w:hangingChars="100" w:hanging="100"/>
      <w:outlineLvl w:val="3"/>
    </w:pPr>
  </w:style>
  <w:style w:type="paragraph" w:styleId="11">
    <w:name w:val="toc 1"/>
    <w:basedOn w:val="a1"/>
    <w:next w:val="a1"/>
    <w:uiPriority w:val="39"/>
    <w:pPr>
      <w:tabs>
        <w:tab w:val="right" w:leader="middleDot" w:pos="9660"/>
      </w:tabs>
      <w:spacing w:beforeLines="100"/>
      <w:ind w:left="400" w:hangingChars="400" w:hanging="400"/>
    </w:pPr>
    <w:rPr>
      <w:rFonts w:eastAsia="ＭＳ ゴシック" w:hAnsi="ＭＳ 明朝"/>
      <w:sz w:val="24"/>
    </w:rPr>
  </w:style>
  <w:style w:type="character" w:styleId="ae">
    <w:name w:val="Hyperlink"/>
    <w:basedOn w:val="a2"/>
    <w:uiPriority w:val="99"/>
    <w:rPr>
      <w:color w:val="0000FF"/>
      <w:u w:val="single"/>
    </w:rPr>
  </w:style>
  <w:style w:type="paragraph" w:customStyle="1" w:styleId="af">
    <w:name w:val="１．"/>
    <w:basedOn w:val="a1"/>
    <w:pPr>
      <w:tabs>
        <w:tab w:val="left" w:pos="880"/>
      </w:tabs>
      <w:spacing w:after="120" w:line="320" w:lineRule="exact"/>
      <w:ind w:leftChars="-129" w:left="71" w:hangingChars="200" w:hanging="200"/>
      <w:outlineLvl w:val="1"/>
    </w:pPr>
    <w:rPr>
      <w:rFonts w:ascii="ＭＳ ゴシック" w:eastAsia="ＭＳ ゴシック"/>
      <w:sz w:val="28"/>
      <w:szCs w:val="28"/>
    </w:rPr>
  </w:style>
  <w:style w:type="paragraph" w:styleId="af0">
    <w:name w:val="Block Text"/>
    <w:basedOn w:val="a1"/>
    <w:pPr>
      <w:spacing w:line="240" w:lineRule="exact"/>
      <w:ind w:leftChars="245" w:left="707" w:rightChars="256" w:right="563" w:hangingChars="100" w:hanging="168"/>
    </w:pPr>
    <w:rPr>
      <w:rFonts w:ascii="ＭＳ ゴシック" w:eastAsia="ＭＳ ゴシック" w:hAnsi="ＭＳ ゴシック"/>
      <w:spacing w:val="-6"/>
      <w:sz w:val="18"/>
    </w:rPr>
  </w:style>
  <w:style w:type="paragraph" w:customStyle="1" w:styleId="af1">
    <w:name w:val="１章"/>
    <w:basedOn w:val="a1"/>
    <w:pPr>
      <w:tabs>
        <w:tab w:val="left" w:pos="880"/>
      </w:tabs>
      <w:jc w:val="center"/>
      <w:outlineLvl w:val="0"/>
    </w:pPr>
    <w:rPr>
      <w:sz w:val="48"/>
    </w:rPr>
  </w:style>
  <w:style w:type="paragraph" w:styleId="af2">
    <w:name w:val="header"/>
    <w:basedOn w:val="a1"/>
    <w:link w:val="af3"/>
    <w:uiPriority w:val="99"/>
    <w:pPr>
      <w:tabs>
        <w:tab w:val="center" w:pos="4252"/>
        <w:tab w:val="right" w:pos="8504"/>
      </w:tabs>
      <w:snapToGrid w:val="0"/>
    </w:pPr>
    <w:rPr>
      <w:sz w:val="22"/>
    </w:rPr>
  </w:style>
  <w:style w:type="paragraph" w:styleId="23">
    <w:name w:val="toc 2"/>
    <w:basedOn w:val="a1"/>
    <w:next w:val="a1"/>
    <w:uiPriority w:val="39"/>
    <w:pPr>
      <w:tabs>
        <w:tab w:val="right" w:leader="middleDot" w:pos="9660"/>
      </w:tabs>
      <w:ind w:leftChars="100" w:left="300" w:rightChars="100" w:right="100" w:hangingChars="200" w:hanging="200"/>
    </w:pPr>
    <w:rPr>
      <w:sz w:val="22"/>
      <w:szCs w:val="22"/>
    </w:rPr>
  </w:style>
  <w:style w:type="character" w:styleId="af4">
    <w:name w:val="FollowedHyperlink"/>
    <w:basedOn w:val="a2"/>
    <w:rPr>
      <w:color w:val="800080"/>
      <w:u w:val="single"/>
    </w:rPr>
  </w:style>
  <w:style w:type="paragraph" w:styleId="af5">
    <w:name w:val="Body Text"/>
    <w:basedOn w:val="a1"/>
    <w:link w:val="af6"/>
    <w:pPr>
      <w:spacing w:line="240" w:lineRule="exact"/>
    </w:pPr>
    <w:rPr>
      <w:rFonts w:ascii="ＭＳ ゴシック" w:eastAsia="ＭＳ ゴシック" w:hAnsi="ＭＳ ゴシック"/>
      <w:sz w:val="20"/>
    </w:rPr>
  </w:style>
  <w:style w:type="paragraph" w:styleId="af7">
    <w:name w:val="Body Text Indent"/>
    <w:basedOn w:val="a1"/>
    <w:link w:val="af8"/>
    <w:pPr>
      <w:spacing w:line="240" w:lineRule="exact"/>
      <w:ind w:left="168" w:hangingChars="100" w:hanging="168"/>
    </w:pPr>
    <w:rPr>
      <w:rFonts w:ascii="ＭＳ ゴシック" w:eastAsia="ＭＳ ゴシック" w:hAnsi="ＭＳ ゴシック"/>
      <w:spacing w:val="-6"/>
      <w:sz w:val="18"/>
    </w:rPr>
  </w:style>
  <w:style w:type="paragraph" w:styleId="af9">
    <w:name w:val="Salutation"/>
    <w:basedOn w:val="a1"/>
    <w:next w:val="a1"/>
    <w:link w:val="afa"/>
    <w:rPr>
      <w:sz w:val="22"/>
    </w:rPr>
  </w:style>
  <w:style w:type="paragraph" w:styleId="afb">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fc">
    <w:name w:val="List"/>
    <w:basedOn w:val="a1"/>
    <w:pPr>
      <w:ind w:left="200" w:hangingChars="200" w:hanging="200"/>
    </w:pPr>
    <w:rPr>
      <w:sz w:val="22"/>
    </w:rPr>
  </w:style>
  <w:style w:type="paragraph" w:styleId="24">
    <w:name w:val="List 2"/>
    <w:basedOn w:val="a1"/>
    <w:pPr>
      <w:ind w:leftChars="200" w:left="100" w:hangingChars="200" w:hanging="200"/>
    </w:pPr>
    <w:rPr>
      <w:sz w:val="22"/>
    </w:rPr>
  </w:style>
  <w:style w:type="paragraph" w:styleId="33">
    <w:name w:val="List 3"/>
    <w:basedOn w:val="a1"/>
    <w:pPr>
      <w:ind w:leftChars="400" w:left="100" w:hangingChars="200" w:hanging="200"/>
    </w:pPr>
    <w:rPr>
      <w:sz w:val="22"/>
    </w:rPr>
  </w:style>
  <w:style w:type="paragraph" w:styleId="43">
    <w:name w:val="List 4"/>
    <w:basedOn w:val="a1"/>
    <w:pPr>
      <w:ind w:leftChars="600" w:left="100" w:hangingChars="200" w:hanging="200"/>
    </w:pPr>
    <w:rPr>
      <w:sz w:val="22"/>
    </w:rPr>
  </w:style>
  <w:style w:type="paragraph" w:styleId="53">
    <w:name w:val="List 5"/>
    <w:basedOn w:val="a1"/>
    <w:pPr>
      <w:ind w:leftChars="800" w:left="100" w:hangingChars="200" w:hanging="200"/>
    </w:pPr>
    <w:rPr>
      <w:sz w:val="22"/>
    </w:rPr>
  </w:style>
  <w:style w:type="paragraph" w:styleId="a0">
    <w:name w:val="List Bullet"/>
    <w:basedOn w:val="a1"/>
    <w:autoRedefine/>
    <w:pPr>
      <w:numPr>
        <w:numId w:val="1"/>
      </w:numPr>
    </w:pPr>
    <w:rPr>
      <w:sz w:val="22"/>
    </w:rPr>
  </w:style>
  <w:style w:type="paragraph" w:styleId="20">
    <w:name w:val="List Bullet 2"/>
    <w:basedOn w:val="a1"/>
    <w:autoRedefine/>
    <w:pPr>
      <w:numPr>
        <w:numId w:val="2"/>
      </w:numPr>
    </w:pPr>
    <w:rPr>
      <w:sz w:val="22"/>
    </w:rPr>
  </w:style>
  <w:style w:type="paragraph" w:styleId="30">
    <w:name w:val="List Bullet 3"/>
    <w:basedOn w:val="a1"/>
    <w:autoRedefine/>
    <w:pPr>
      <w:numPr>
        <w:numId w:val="3"/>
      </w:numPr>
    </w:pPr>
    <w:rPr>
      <w:sz w:val="22"/>
    </w:rPr>
  </w:style>
  <w:style w:type="paragraph" w:styleId="40">
    <w:name w:val="List Bullet 4"/>
    <w:basedOn w:val="a1"/>
    <w:autoRedefine/>
    <w:pPr>
      <w:numPr>
        <w:numId w:val="4"/>
      </w:numPr>
    </w:pPr>
    <w:rPr>
      <w:sz w:val="22"/>
    </w:rPr>
  </w:style>
  <w:style w:type="paragraph" w:styleId="50">
    <w:name w:val="List Bullet 5"/>
    <w:basedOn w:val="a1"/>
    <w:autoRedefine/>
    <w:pPr>
      <w:numPr>
        <w:numId w:val="5"/>
      </w:numPr>
    </w:pPr>
    <w:rPr>
      <w:sz w:val="22"/>
    </w:rPr>
  </w:style>
  <w:style w:type="paragraph" w:styleId="afd">
    <w:name w:val="List Continue"/>
    <w:basedOn w:val="a1"/>
    <w:pPr>
      <w:spacing w:after="180"/>
      <w:ind w:leftChars="200" w:left="425"/>
    </w:pPr>
    <w:rPr>
      <w:sz w:val="22"/>
    </w:rPr>
  </w:style>
  <w:style w:type="paragraph" w:styleId="25">
    <w:name w:val="List Continue 2"/>
    <w:basedOn w:val="a1"/>
    <w:pPr>
      <w:spacing w:after="180"/>
      <w:ind w:leftChars="400" w:left="850"/>
    </w:pPr>
    <w:rPr>
      <w:sz w:val="22"/>
    </w:rPr>
  </w:style>
  <w:style w:type="paragraph" w:styleId="34">
    <w:name w:val="List Continue 3"/>
    <w:basedOn w:val="a1"/>
    <w:pPr>
      <w:spacing w:after="180"/>
      <w:ind w:leftChars="600" w:left="1275"/>
    </w:pPr>
    <w:rPr>
      <w:sz w:val="22"/>
    </w:rPr>
  </w:style>
  <w:style w:type="paragraph" w:styleId="44">
    <w:name w:val="List Continue 4"/>
    <w:basedOn w:val="a1"/>
    <w:pPr>
      <w:spacing w:after="180"/>
      <w:ind w:leftChars="800" w:left="1700"/>
    </w:pPr>
    <w:rPr>
      <w:sz w:val="22"/>
    </w:rPr>
  </w:style>
  <w:style w:type="paragraph" w:styleId="54">
    <w:name w:val="List Continue 5"/>
    <w:basedOn w:val="a1"/>
    <w:pPr>
      <w:spacing w:after="180"/>
      <w:ind w:leftChars="1000" w:left="2125"/>
    </w:pPr>
    <w:rPr>
      <w:sz w:val="22"/>
    </w:rPr>
  </w:style>
  <w:style w:type="paragraph" w:styleId="afe">
    <w:name w:val="Note Heading"/>
    <w:basedOn w:val="a1"/>
    <w:next w:val="a1"/>
    <w:link w:val="aff"/>
    <w:pPr>
      <w:jc w:val="center"/>
    </w:pPr>
    <w:rPr>
      <w:sz w:val="22"/>
    </w:rPr>
  </w:style>
  <w:style w:type="paragraph" w:styleId="aff0">
    <w:name w:val="Closing"/>
    <w:basedOn w:val="a1"/>
    <w:link w:val="aff1"/>
    <w:pPr>
      <w:jc w:val="right"/>
    </w:pPr>
    <w:rPr>
      <w:sz w:val="22"/>
    </w:rPr>
  </w:style>
  <w:style w:type="paragraph" w:styleId="aff2">
    <w:name w:val="envelope return"/>
    <w:basedOn w:val="a1"/>
    <w:pPr>
      <w:snapToGrid w:val="0"/>
    </w:pPr>
    <w:rPr>
      <w:rFonts w:ascii="Arial" w:hAnsi="Arial" w:cs="Arial"/>
      <w:sz w:val="22"/>
    </w:rPr>
  </w:style>
  <w:style w:type="paragraph" w:styleId="12">
    <w:name w:val="index 1"/>
    <w:basedOn w:val="a1"/>
    <w:next w:val="a1"/>
    <w:autoRedefine/>
    <w:semiHidden/>
    <w:pPr>
      <w:ind w:left="220" w:hangingChars="100" w:hanging="220"/>
    </w:pPr>
    <w:rPr>
      <w:sz w:val="22"/>
    </w:rPr>
  </w:style>
  <w:style w:type="paragraph" w:styleId="aff3">
    <w:name w:val="Signature"/>
    <w:basedOn w:val="a1"/>
    <w:link w:val="aff4"/>
    <w:pPr>
      <w:jc w:val="right"/>
    </w:pPr>
    <w:rPr>
      <w:sz w:val="22"/>
    </w:rPr>
  </w:style>
  <w:style w:type="paragraph" w:styleId="aff5">
    <w:name w:val="Plain Text"/>
    <w:basedOn w:val="a1"/>
    <w:link w:val="aff6"/>
    <w:rPr>
      <w:rFonts w:hAnsi="Courier New" w:cs="Courier New"/>
      <w:szCs w:val="21"/>
    </w:rPr>
  </w:style>
  <w:style w:type="paragraph" w:styleId="a">
    <w:name w:val="List Number"/>
    <w:basedOn w:val="a1"/>
    <w:pPr>
      <w:numPr>
        <w:numId w:val="6"/>
      </w:numPr>
    </w:pPr>
    <w:rPr>
      <w:sz w:val="22"/>
    </w:rPr>
  </w:style>
  <w:style w:type="paragraph" w:styleId="2">
    <w:name w:val="List Number 2"/>
    <w:basedOn w:val="a1"/>
    <w:pPr>
      <w:numPr>
        <w:numId w:val="7"/>
      </w:numPr>
    </w:pPr>
    <w:rPr>
      <w:sz w:val="22"/>
    </w:rPr>
  </w:style>
  <w:style w:type="paragraph" w:styleId="3">
    <w:name w:val="List Number 3"/>
    <w:basedOn w:val="a1"/>
    <w:pPr>
      <w:numPr>
        <w:numId w:val="8"/>
      </w:numPr>
    </w:pPr>
    <w:rPr>
      <w:sz w:val="22"/>
    </w:rPr>
  </w:style>
  <w:style w:type="paragraph" w:styleId="4">
    <w:name w:val="List Number 4"/>
    <w:basedOn w:val="a1"/>
    <w:pPr>
      <w:numPr>
        <w:numId w:val="9"/>
      </w:numPr>
    </w:pPr>
    <w:rPr>
      <w:sz w:val="22"/>
    </w:rPr>
  </w:style>
  <w:style w:type="paragraph" w:styleId="5">
    <w:name w:val="List Number 5"/>
    <w:basedOn w:val="a1"/>
    <w:pPr>
      <w:numPr>
        <w:numId w:val="10"/>
      </w:numPr>
    </w:pPr>
    <w:rPr>
      <w:sz w:val="22"/>
    </w:rPr>
  </w:style>
  <w:style w:type="paragraph" w:styleId="aff7">
    <w:name w:val="E-mail Signature"/>
    <w:basedOn w:val="a1"/>
    <w:link w:val="aff8"/>
    <w:rPr>
      <w:sz w:val="22"/>
    </w:rPr>
  </w:style>
  <w:style w:type="paragraph" w:styleId="aff9">
    <w:name w:val="Date"/>
    <w:basedOn w:val="a1"/>
    <w:next w:val="a1"/>
    <w:link w:val="affa"/>
    <w:rPr>
      <w:sz w:val="22"/>
    </w:rPr>
  </w:style>
  <w:style w:type="paragraph" w:styleId="Web">
    <w:name w:val="Normal (Web)"/>
    <w:basedOn w:val="a1"/>
    <w:rPr>
      <w:rFonts w:ascii="Times New Roman" w:hAnsi="Times New Roman"/>
      <w:sz w:val="24"/>
    </w:rPr>
  </w:style>
  <w:style w:type="paragraph" w:styleId="affb">
    <w:name w:val="Normal Indent"/>
    <w:basedOn w:val="a1"/>
    <w:pPr>
      <w:ind w:leftChars="400" w:left="840"/>
    </w:pPr>
    <w:rPr>
      <w:sz w:val="22"/>
    </w:rPr>
  </w:style>
  <w:style w:type="paragraph" w:styleId="affc">
    <w:name w:val="Title"/>
    <w:basedOn w:val="a1"/>
    <w:link w:val="affd"/>
    <w:qFormat/>
    <w:pPr>
      <w:spacing w:before="240" w:after="120"/>
      <w:jc w:val="center"/>
      <w:outlineLvl w:val="0"/>
    </w:pPr>
    <w:rPr>
      <w:rFonts w:ascii="Arial" w:eastAsia="ＭＳ ゴシック" w:hAnsi="Arial" w:cs="Arial"/>
      <w:sz w:val="32"/>
      <w:szCs w:val="32"/>
    </w:rPr>
  </w:style>
  <w:style w:type="paragraph" w:styleId="affe">
    <w:name w:val="Subtitle"/>
    <w:basedOn w:val="a1"/>
    <w:link w:val="afff"/>
    <w:qFormat/>
    <w:pPr>
      <w:jc w:val="center"/>
      <w:outlineLvl w:val="1"/>
    </w:pPr>
    <w:rPr>
      <w:rFonts w:ascii="Arial" w:eastAsia="ＭＳ ゴシック" w:hAnsi="Arial" w:cs="Arial"/>
      <w:sz w:val="24"/>
    </w:rPr>
  </w:style>
  <w:style w:type="paragraph" w:styleId="26">
    <w:name w:val="Body Text 2"/>
    <w:basedOn w:val="a1"/>
    <w:link w:val="27"/>
    <w:pPr>
      <w:spacing w:line="480" w:lineRule="auto"/>
    </w:pPr>
    <w:rPr>
      <w:sz w:val="22"/>
    </w:rPr>
  </w:style>
  <w:style w:type="paragraph" w:styleId="35">
    <w:name w:val="Body Text 3"/>
    <w:basedOn w:val="a1"/>
    <w:link w:val="36"/>
    <w:rPr>
      <w:sz w:val="16"/>
      <w:szCs w:val="16"/>
    </w:rPr>
  </w:style>
  <w:style w:type="paragraph" w:styleId="28">
    <w:name w:val="Body Text Indent 2"/>
    <w:basedOn w:val="a1"/>
    <w:link w:val="29"/>
    <w:pPr>
      <w:spacing w:line="480" w:lineRule="auto"/>
      <w:ind w:leftChars="400" w:left="851"/>
    </w:pPr>
    <w:rPr>
      <w:sz w:val="22"/>
    </w:rPr>
  </w:style>
  <w:style w:type="paragraph" w:styleId="37">
    <w:name w:val="Body Text Indent 3"/>
    <w:basedOn w:val="a1"/>
    <w:link w:val="38"/>
    <w:pPr>
      <w:ind w:leftChars="400" w:left="851"/>
    </w:pPr>
    <w:rPr>
      <w:sz w:val="16"/>
      <w:szCs w:val="16"/>
    </w:rPr>
  </w:style>
  <w:style w:type="paragraph" w:styleId="afff0">
    <w:name w:val="Body Text First Indent"/>
    <w:basedOn w:val="af5"/>
    <w:link w:val="afff1"/>
    <w:pPr>
      <w:spacing w:line="240" w:lineRule="auto"/>
      <w:ind w:firstLineChars="100" w:firstLine="210"/>
    </w:pPr>
    <w:rPr>
      <w:rFonts w:ascii="ＭＳ 明朝" w:eastAsia="ＭＳ 明朝" w:hAnsi="Century"/>
      <w:sz w:val="22"/>
    </w:rPr>
  </w:style>
  <w:style w:type="paragraph" w:styleId="2a">
    <w:name w:val="Body Text First Indent 2"/>
    <w:basedOn w:val="af7"/>
    <w:link w:val="2b"/>
    <w:pPr>
      <w:spacing w:line="240" w:lineRule="auto"/>
      <w:ind w:leftChars="400" w:left="851" w:firstLineChars="100" w:firstLine="210"/>
    </w:pPr>
    <w:rPr>
      <w:rFonts w:ascii="ＭＳ 明朝" w:eastAsia="ＭＳ 明朝" w:hAnsi="Century"/>
      <w:spacing w:val="0"/>
      <w:sz w:val="22"/>
    </w:rPr>
  </w:style>
  <w:style w:type="character" w:styleId="afff2">
    <w:name w:val="annotation reference"/>
    <w:basedOn w:val="a2"/>
    <w:semiHidden/>
    <w:rPr>
      <w:sz w:val="18"/>
      <w:szCs w:val="18"/>
    </w:rPr>
  </w:style>
  <w:style w:type="paragraph" w:styleId="afff3">
    <w:name w:val="annotation text"/>
    <w:basedOn w:val="a1"/>
    <w:link w:val="afff4"/>
    <w:semiHidden/>
    <w:pPr>
      <w:jc w:val="left"/>
    </w:pPr>
  </w:style>
  <w:style w:type="paragraph" w:styleId="afff5">
    <w:name w:val="annotation subject"/>
    <w:basedOn w:val="afff3"/>
    <w:next w:val="afff3"/>
    <w:link w:val="afff6"/>
    <w:rPr>
      <w:b/>
      <w:bCs/>
    </w:rPr>
  </w:style>
  <w:style w:type="paragraph" w:styleId="39">
    <w:name w:val="toc 3"/>
    <w:basedOn w:val="a1"/>
    <w:next w:val="a1"/>
    <w:uiPriority w:val="39"/>
    <w:pPr>
      <w:tabs>
        <w:tab w:val="right" w:leader="middleDot" w:pos="9660"/>
      </w:tabs>
      <w:ind w:leftChars="200" w:left="500" w:rightChars="100" w:right="100" w:hangingChars="300" w:hanging="300"/>
    </w:pPr>
  </w:style>
  <w:style w:type="table" w:styleId="afff7">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3"/>
    <w:next w:val="aff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3"/>
    <w:next w:val="aff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 (格子)42"/>
    <w:basedOn w:val="a3"/>
    <w:next w:val="aff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3"/>
    <w:next w:val="aff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 (格子)51"/>
    <w:basedOn w:val="a3"/>
    <w:next w:val="aff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3"/>
    <w:next w:val="aff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3"/>
    <w:next w:val="aff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3"/>
    <w:next w:val="aff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見出し文"/>
    <w:basedOn w:val="a1"/>
    <w:pPr>
      <w:spacing w:before="60" w:after="60"/>
    </w:pPr>
    <w:rPr>
      <w:rFonts w:cs="ＭＳ 明朝"/>
      <w:b/>
      <w:bCs/>
      <w:sz w:val="22"/>
      <w:szCs w:val="20"/>
    </w:rPr>
  </w:style>
  <w:style w:type="numbering" w:customStyle="1" w:styleId="13">
    <w:name w:val="リストなし1"/>
    <w:next w:val="a4"/>
    <w:uiPriority w:val="99"/>
    <w:semiHidden/>
    <w:unhideWhenUsed/>
  </w:style>
  <w:style w:type="paragraph" w:styleId="afff9">
    <w:name w:val="Document Map"/>
    <w:basedOn w:val="a1"/>
    <w:link w:val="afffa"/>
    <w:pPr>
      <w:shd w:val="clear" w:color="auto" w:fill="000080"/>
    </w:pPr>
    <w:rPr>
      <w:rFonts w:ascii="Arial" w:eastAsia="ＭＳ ゴシック" w:hAnsi="Arial"/>
    </w:rPr>
  </w:style>
  <w:style w:type="character" w:customStyle="1" w:styleId="afffa">
    <w:name w:val="見出しマップ (文字)"/>
    <w:basedOn w:val="a2"/>
    <w:link w:val="afff9"/>
    <w:rPr>
      <w:rFonts w:ascii="Arial" w:eastAsia="ＭＳ ゴシック" w:hAnsi="Arial"/>
      <w:kern w:val="2"/>
      <w:sz w:val="21"/>
      <w:szCs w:val="24"/>
      <w:shd w:val="clear" w:color="auto" w:fill="000080"/>
    </w:rPr>
  </w:style>
  <w:style w:type="numbering" w:customStyle="1" w:styleId="110">
    <w:name w:val="リストなし11"/>
    <w:next w:val="a4"/>
    <w:uiPriority w:val="99"/>
    <w:semiHidden/>
    <w:unhideWhenUsed/>
  </w:style>
  <w:style w:type="paragraph" w:customStyle="1" w:styleId="afffb">
    <w:name w:val="設問誘導"/>
    <w:basedOn w:val="a1"/>
    <w:pPr>
      <w:adjustRightInd w:val="0"/>
      <w:spacing w:after="60"/>
      <w:ind w:leftChars="50" w:left="109" w:hangingChars="2" w:hanging="4"/>
    </w:pPr>
    <w:rPr>
      <w:b/>
      <w:sz w:val="22"/>
      <w:szCs w:val="22"/>
      <w:u w:val="single"/>
    </w:rPr>
  </w:style>
  <w:style w:type="paragraph" w:customStyle="1" w:styleId="afffc">
    <w:name w:val="図表見出し"/>
    <w:basedOn w:val="a1"/>
    <w:next w:val="a1"/>
    <w:pPr>
      <w:jc w:val="center"/>
    </w:pPr>
    <w:rPr>
      <w:rFonts w:ascii="ＭＳ ゴシック" w:eastAsia="ＭＳ ゴシック" w:hAnsi="ＭＳ ゴシック"/>
      <w:szCs w:val="21"/>
    </w:rPr>
  </w:style>
  <w:style w:type="paragraph" w:customStyle="1" w:styleId="afffd">
    <w:name w:val="リード文"/>
    <w:basedOn w:val="a1"/>
    <w:pPr>
      <w:spacing w:before="60" w:after="60"/>
    </w:pPr>
    <w:rPr>
      <w:b/>
      <w:sz w:val="22"/>
      <w:szCs w:val="22"/>
    </w:rPr>
  </w:style>
  <w:style w:type="paragraph" w:customStyle="1" w:styleId="afffe">
    <w:name w:val="本文ノーマル"/>
    <w:basedOn w:val="a1"/>
    <w:link w:val="affff"/>
    <w:pPr>
      <w:spacing w:line="360" w:lineRule="exact"/>
      <w:ind w:firstLineChars="100" w:firstLine="100"/>
    </w:pPr>
    <w:rPr>
      <w:rFonts w:hAnsi="ＭＳ 明朝"/>
      <w:sz w:val="22"/>
      <w:szCs w:val="22"/>
    </w:rPr>
  </w:style>
  <w:style w:type="character" w:customStyle="1" w:styleId="affff">
    <w:name w:val="本文ノーマル (文字)"/>
    <w:basedOn w:val="a2"/>
    <w:link w:val="afffe"/>
    <w:rPr>
      <w:rFonts w:ascii="ＭＳ 明朝" w:hAnsi="ＭＳ 明朝"/>
      <w:kern w:val="2"/>
      <w:sz w:val="22"/>
      <w:szCs w:val="22"/>
    </w:rPr>
  </w:style>
  <w:style w:type="table" w:customStyle="1" w:styleId="14">
    <w:name w:val="表 (格子)1"/>
    <w:basedOn w:val="a3"/>
    <w:next w:val="aff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設問文"/>
    <w:basedOn w:val="a1"/>
    <w:link w:val="affff1"/>
    <w:pPr>
      <w:spacing w:after="120" w:line="360" w:lineRule="exact"/>
    </w:pPr>
    <w:rPr>
      <w:rFonts w:ascii="HG丸ｺﾞｼｯｸM-PRO" w:eastAsia="HG丸ｺﾞｼｯｸM-PRO" w:hAnsi="HG丸ｺﾞｼｯｸM-PRO" w:cs="HG丸ｺﾞｼｯｸM-PRO"/>
      <w:sz w:val="22"/>
      <w:szCs w:val="22"/>
    </w:rPr>
  </w:style>
  <w:style w:type="character" w:customStyle="1" w:styleId="affff1">
    <w:name w:val="設問文 (文字)"/>
    <w:basedOn w:val="a2"/>
    <w:link w:val="affff0"/>
    <w:rPr>
      <w:rFonts w:ascii="HG丸ｺﾞｼｯｸM-PRO" w:eastAsia="HG丸ｺﾞｼｯｸM-PRO" w:hAnsi="HG丸ｺﾞｼｯｸM-PRO" w:cs="HG丸ｺﾞｼｯｸM-PRO"/>
      <w:kern w:val="2"/>
      <w:sz w:val="22"/>
      <w:szCs w:val="22"/>
    </w:rPr>
  </w:style>
  <w:style w:type="paragraph" w:customStyle="1" w:styleId="affff2">
    <w:name w:val="選択肢上"/>
    <w:basedOn w:val="a1"/>
    <w:link w:val="affff3"/>
    <w:pPr>
      <w:spacing w:before="120" w:line="360" w:lineRule="exact"/>
      <w:ind w:left="57"/>
    </w:pPr>
    <w:rPr>
      <w:rFonts w:ascii="HG丸ｺﾞｼｯｸM-PRO" w:eastAsia="HG丸ｺﾞｼｯｸM-PRO" w:hAnsi="HG丸ｺﾞｼｯｸM-PRO" w:cs="HG丸ｺﾞｼｯｸM-PRO"/>
      <w:sz w:val="22"/>
      <w:szCs w:val="22"/>
    </w:rPr>
  </w:style>
  <w:style w:type="paragraph" w:customStyle="1" w:styleId="affff4">
    <w:name w:val="選択肢下"/>
    <w:basedOn w:val="a1"/>
    <w:link w:val="affff5"/>
    <w:pPr>
      <w:spacing w:after="120" w:line="360" w:lineRule="exact"/>
      <w:ind w:left="57"/>
    </w:pPr>
    <w:rPr>
      <w:rFonts w:ascii="HG丸ｺﾞｼｯｸM-PRO" w:eastAsia="HG丸ｺﾞｼｯｸM-PRO" w:hAnsi="HG丸ｺﾞｼｯｸM-PRO" w:cs="HG丸ｺﾞｼｯｸM-PRO"/>
      <w:sz w:val="22"/>
      <w:szCs w:val="22"/>
    </w:rPr>
  </w:style>
  <w:style w:type="paragraph" w:customStyle="1" w:styleId="affff6">
    <w:name w:val="選択肢"/>
    <w:basedOn w:val="a1"/>
    <w:link w:val="affff7"/>
    <w:pPr>
      <w:spacing w:line="360" w:lineRule="exact"/>
      <w:ind w:left="57"/>
    </w:pPr>
    <w:rPr>
      <w:rFonts w:ascii="HG丸ｺﾞｼｯｸM-PRO" w:eastAsia="HG丸ｺﾞｼｯｸM-PRO" w:hAnsi="HG丸ｺﾞｼｯｸM-PRO" w:cs="HG丸ｺﾞｼｯｸM-PRO"/>
      <w:sz w:val="22"/>
      <w:szCs w:val="22"/>
    </w:rPr>
  </w:style>
  <w:style w:type="paragraph" w:customStyle="1" w:styleId="affff8">
    <w:name w:val="選択肢３ミリ上"/>
    <w:basedOn w:val="a1"/>
    <w:link w:val="affff9"/>
    <w:pPr>
      <w:spacing w:before="120" w:line="360" w:lineRule="exact"/>
      <w:ind w:left="170"/>
    </w:pPr>
    <w:rPr>
      <w:rFonts w:ascii="HG丸ｺﾞｼｯｸM-PRO" w:eastAsia="HG丸ｺﾞｼｯｸM-PRO" w:hAnsi="HG丸ｺﾞｼｯｸM-PRO" w:cs="HG丸ｺﾞｼｯｸM-PRO"/>
      <w:sz w:val="22"/>
      <w:szCs w:val="22"/>
    </w:rPr>
  </w:style>
  <w:style w:type="character" w:customStyle="1" w:styleId="affff5">
    <w:name w:val="選択肢下 (文字)"/>
    <w:basedOn w:val="a2"/>
    <w:link w:val="affff4"/>
    <w:rPr>
      <w:rFonts w:ascii="HG丸ｺﾞｼｯｸM-PRO" w:eastAsia="HG丸ｺﾞｼｯｸM-PRO" w:hAnsi="HG丸ｺﾞｼｯｸM-PRO" w:cs="HG丸ｺﾞｼｯｸM-PRO"/>
      <w:kern w:val="2"/>
      <w:sz w:val="22"/>
      <w:szCs w:val="22"/>
    </w:rPr>
  </w:style>
  <w:style w:type="character" w:customStyle="1" w:styleId="affff3">
    <w:name w:val="選択肢上 (文字)"/>
    <w:basedOn w:val="a2"/>
    <w:link w:val="affff2"/>
    <w:rPr>
      <w:rFonts w:ascii="HG丸ｺﾞｼｯｸM-PRO" w:eastAsia="HG丸ｺﾞｼｯｸM-PRO" w:hAnsi="HG丸ｺﾞｼｯｸM-PRO" w:cs="HG丸ｺﾞｼｯｸM-PRO"/>
      <w:kern w:val="2"/>
      <w:sz w:val="22"/>
      <w:szCs w:val="22"/>
    </w:rPr>
  </w:style>
  <w:style w:type="character" w:customStyle="1" w:styleId="affff7">
    <w:name w:val="選択肢 (文字)"/>
    <w:link w:val="affff6"/>
    <w:rPr>
      <w:rFonts w:ascii="HG丸ｺﾞｼｯｸM-PRO" w:eastAsia="HG丸ｺﾞｼｯｸM-PRO" w:hAnsi="HG丸ｺﾞｼｯｸM-PRO" w:cs="HG丸ｺﾞｼｯｸM-PRO"/>
      <w:kern w:val="2"/>
      <w:sz w:val="22"/>
      <w:szCs w:val="22"/>
    </w:rPr>
  </w:style>
  <w:style w:type="character" w:customStyle="1" w:styleId="affff9">
    <w:name w:val="選択肢３ミリ上 (文字)"/>
    <w:basedOn w:val="a2"/>
    <w:link w:val="affff8"/>
    <w:rPr>
      <w:rFonts w:ascii="HG丸ｺﾞｼｯｸM-PRO" w:eastAsia="HG丸ｺﾞｼｯｸM-PRO" w:hAnsi="HG丸ｺﾞｼｯｸM-PRO" w:cs="HG丸ｺﾞｼｯｸM-PRO"/>
      <w:kern w:val="2"/>
      <w:sz w:val="22"/>
      <w:szCs w:val="22"/>
    </w:rPr>
  </w:style>
  <w:style w:type="paragraph" w:customStyle="1" w:styleId="affffa">
    <w:name w:val="調査票　問"/>
    <w:basedOn w:val="a1"/>
    <w:pPr>
      <w:tabs>
        <w:tab w:val="right" w:pos="9660"/>
      </w:tabs>
      <w:spacing w:after="60" w:line="360" w:lineRule="exact"/>
      <w:ind w:left="480" w:hangingChars="200" w:hanging="480"/>
      <w:jc w:val="left"/>
    </w:pPr>
    <w:rPr>
      <w:sz w:val="24"/>
    </w:rPr>
  </w:style>
  <w:style w:type="paragraph" w:customStyle="1" w:styleId="affffb">
    <w:name w:val="設問文２"/>
    <w:basedOn w:val="affff0"/>
    <w:link w:val="affffc"/>
    <w:pPr>
      <w:ind w:left="454" w:hanging="454"/>
    </w:pPr>
  </w:style>
  <w:style w:type="character" w:customStyle="1" w:styleId="affffc">
    <w:name w:val="設問文２ (文字)"/>
    <w:basedOn w:val="affff1"/>
    <w:link w:val="affffb"/>
    <w:rPr>
      <w:rFonts w:ascii="HG丸ｺﾞｼｯｸM-PRO" w:eastAsia="HG丸ｺﾞｼｯｸM-PRO" w:hAnsi="HG丸ｺﾞｼｯｸM-PRO" w:cs="HG丸ｺﾞｼｯｸM-PRO"/>
      <w:kern w:val="2"/>
      <w:sz w:val="22"/>
      <w:szCs w:val="22"/>
    </w:rPr>
  </w:style>
  <w:style w:type="paragraph" w:customStyle="1" w:styleId="affffd">
    <w:name w:val="選択肢３ミリ"/>
    <w:basedOn w:val="affff6"/>
    <w:link w:val="affffe"/>
    <w:pPr>
      <w:ind w:left="170"/>
    </w:pPr>
  </w:style>
  <w:style w:type="paragraph" w:customStyle="1" w:styleId="afffff">
    <w:name w:val="誘導文"/>
    <w:basedOn w:val="a1"/>
    <w:pPr>
      <w:spacing w:before="120" w:line="360" w:lineRule="exact"/>
      <w:ind w:left="227"/>
    </w:pPr>
    <w:rPr>
      <w:rFonts w:ascii="HG丸ｺﾞｼｯｸM-PRO" w:eastAsia="HG丸ｺﾞｼｯｸM-PRO" w:hAnsi="ＭＳ ゴシック" w:cs="HG丸ｺﾞｼｯｸM-PRO"/>
      <w:b/>
      <w:bCs/>
      <w:sz w:val="22"/>
      <w:szCs w:val="20"/>
    </w:rPr>
  </w:style>
  <w:style w:type="paragraph" w:customStyle="1" w:styleId="afffff0">
    <w:name w:val="設問文枝"/>
    <w:basedOn w:val="affff0"/>
    <w:link w:val="afffff1"/>
    <w:pPr>
      <w:ind w:left="454"/>
    </w:pPr>
  </w:style>
  <w:style w:type="character" w:customStyle="1" w:styleId="afffff1">
    <w:name w:val="設問文枝 (文字)"/>
    <w:basedOn w:val="affff1"/>
    <w:link w:val="afffff0"/>
    <w:rPr>
      <w:rFonts w:ascii="HG丸ｺﾞｼｯｸM-PRO" w:eastAsia="HG丸ｺﾞｼｯｸM-PRO" w:hAnsi="HG丸ｺﾞｼｯｸM-PRO" w:cs="HG丸ｺﾞｼｯｸM-PRO"/>
      <w:kern w:val="2"/>
      <w:sz w:val="22"/>
      <w:szCs w:val="22"/>
    </w:rPr>
  </w:style>
  <w:style w:type="character" w:customStyle="1" w:styleId="affffe">
    <w:name w:val="選択肢３ミリ (文字)"/>
    <w:basedOn w:val="affff7"/>
    <w:link w:val="affffd"/>
    <w:rPr>
      <w:rFonts w:ascii="HG丸ｺﾞｼｯｸM-PRO" w:eastAsia="HG丸ｺﾞｼｯｸM-PRO" w:hAnsi="HG丸ｺﾞｼｯｸM-PRO" w:cs="HG丸ｺﾞｼｯｸM-PRO"/>
      <w:kern w:val="2"/>
      <w:sz w:val="22"/>
      <w:szCs w:val="22"/>
    </w:rPr>
  </w:style>
  <w:style w:type="paragraph" w:customStyle="1" w:styleId="afffff2">
    <w:name w:val="調査票　選択肢"/>
    <w:basedOn w:val="a1"/>
    <w:pPr>
      <w:tabs>
        <w:tab w:val="right" w:pos="4626"/>
        <w:tab w:val="right" w:pos="9456"/>
      </w:tabs>
      <w:spacing w:before="40" w:after="40" w:line="320" w:lineRule="exact"/>
      <w:ind w:leftChars="50" w:left="600" w:hangingChars="200" w:hanging="480"/>
      <w:jc w:val="left"/>
    </w:pPr>
    <w:rPr>
      <w:sz w:val="22"/>
    </w:rPr>
  </w:style>
  <w:style w:type="paragraph" w:customStyle="1" w:styleId="afffff3">
    <w:name w:val="調査票　問（枝）"/>
    <w:basedOn w:val="affffa"/>
    <w:pPr>
      <w:ind w:leftChars="200" w:left="1400" w:hangingChars="400" w:hanging="960"/>
    </w:pPr>
  </w:style>
  <w:style w:type="paragraph" w:customStyle="1" w:styleId="afffff4">
    <w:name w:val="調査票　問（枝の上）"/>
    <w:basedOn w:val="affffa"/>
    <w:next w:val="afffff3"/>
    <w:pPr>
      <w:spacing w:after="0"/>
      <w:ind w:leftChars="100" w:left="700"/>
    </w:pPr>
    <w:rPr>
      <w:rFonts w:ascii="ＭＳ ゴシック" w:eastAsia="ＭＳ ゴシック" w:hAnsi="ＭＳ ゴシック"/>
    </w:rPr>
  </w:style>
  <w:style w:type="paragraph" w:customStyle="1" w:styleId="afffff5">
    <w:name w:val="調査票　中見出し"/>
    <w:basedOn w:val="a1"/>
    <w:pPr>
      <w:spacing w:line="360" w:lineRule="exact"/>
      <w:ind w:leftChars="100" w:left="240"/>
      <w:jc w:val="left"/>
      <w:outlineLvl w:val="0"/>
    </w:pPr>
    <w:rPr>
      <w:rFonts w:ascii="ＭＳ ゴシック" w:eastAsia="ＭＳ ゴシック" w:hAnsi="ＭＳ ゴシック"/>
      <w:bCs/>
      <w:sz w:val="26"/>
      <w:szCs w:val="21"/>
    </w:rPr>
  </w:style>
  <w:style w:type="paragraph" w:customStyle="1" w:styleId="afffff6">
    <w:name w:val="○注釈２行"/>
    <w:basedOn w:val="afffff7"/>
    <w:pPr>
      <w:ind w:left="196" w:hanging="196"/>
    </w:pPr>
  </w:style>
  <w:style w:type="paragraph" w:customStyle="1" w:styleId="afffff8">
    <w:name w:val="大タイトル"/>
    <w:basedOn w:val="af"/>
    <w:pPr>
      <w:ind w:left="289" w:hanging="560"/>
    </w:pPr>
    <w:rPr>
      <w:rFonts w:cs="ＭＳ 明朝"/>
      <w:szCs w:val="20"/>
    </w:rPr>
  </w:style>
  <w:style w:type="paragraph" w:customStyle="1" w:styleId="afffff9">
    <w:name w:val="○図表タイトル"/>
    <w:basedOn w:val="a1"/>
    <w:pPr>
      <w:jc w:val="center"/>
    </w:pPr>
    <w:rPr>
      <w:rFonts w:ascii="ＭＳ ゴシック" w:eastAsia="ＭＳ ゴシック" w:hAnsi="ＭＳ ゴシック" w:cs="ＭＳ 明朝"/>
      <w:szCs w:val="20"/>
    </w:rPr>
  </w:style>
  <w:style w:type="paragraph" w:customStyle="1" w:styleId="afffff7">
    <w:name w:val="○注釈"/>
    <w:basedOn w:val="a1"/>
    <w:pPr>
      <w:spacing w:line="240" w:lineRule="exact"/>
    </w:pPr>
    <w:rPr>
      <w:rFonts w:cs="ＭＳ 明朝"/>
      <w:sz w:val="20"/>
      <w:szCs w:val="20"/>
    </w:rPr>
  </w:style>
  <w:style w:type="character" w:customStyle="1" w:styleId="afffffa">
    <w:name w:val="○本文"/>
    <w:basedOn w:val="af6"/>
    <w:rPr>
      <w:rFonts w:ascii="ＭＳ 明朝" w:eastAsia="ＭＳ 明朝" w:hAnsi="ＭＳ 明朝" w:cs="ＭＳ 明朝"/>
      <w:kern w:val="2"/>
      <w:sz w:val="22"/>
      <w:szCs w:val="22"/>
    </w:rPr>
  </w:style>
  <w:style w:type="paragraph" w:customStyle="1" w:styleId="afffffb">
    <w:name w:val="○図表タイトル ２行右揃え"/>
    <w:basedOn w:val="afffff9"/>
    <w:pPr>
      <w:jc w:val="right"/>
    </w:pPr>
  </w:style>
  <w:style w:type="paragraph" w:customStyle="1" w:styleId="afffffc">
    <w:name w:val="○図表タイトル ２行左揃え"/>
    <w:basedOn w:val="afffff9"/>
    <w:pPr>
      <w:jc w:val="left"/>
    </w:pPr>
  </w:style>
  <w:style w:type="table" w:customStyle="1" w:styleId="2c">
    <w:name w:val="表 (格子)2"/>
    <w:basedOn w:val="a3"/>
    <w:next w:val="aff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表 (格子)3"/>
    <w:basedOn w:val="a3"/>
    <w:next w:val="aff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 (格子)4"/>
    <w:basedOn w:val="a3"/>
    <w:next w:val="aff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設問内注釈"/>
    <w:basedOn w:val="aa"/>
    <w:pPr>
      <w:spacing w:before="120"/>
      <w:ind w:leftChars="259" w:left="879" w:firstLineChars="0" w:hanging="335"/>
    </w:pPr>
    <w:rPr>
      <w:rFonts w:cs="ＭＳ 明朝"/>
      <w:szCs w:val="20"/>
    </w:rPr>
  </w:style>
  <w:style w:type="paragraph" w:customStyle="1" w:styleId="03pt">
    <w:name w:val="スタイル ○図表タイトル ２行右揃え + 文字間隔狭く  0.3 pt"/>
    <w:basedOn w:val="afffffb"/>
    <w:rPr>
      <w:spacing w:val="-6"/>
    </w:rPr>
  </w:style>
  <w:style w:type="table" w:customStyle="1" w:styleId="55">
    <w:name w:val="表 (格子)5"/>
    <w:basedOn w:val="a3"/>
    <w:next w:val="aff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3"/>
    <w:next w:val="aff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3"/>
    <w:next w:val="aff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 (格子)8"/>
    <w:basedOn w:val="a3"/>
    <w:next w:val="aff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自由回答見出し"/>
    <w:basedOn w:val="a1"/>
    <w:pPr>
      <w:spacing w:after="120"/>
    </w:pPr>
    <w:rPr>
      <w:rFonts w:ascii="ＭＳ ゴシック" w:eastAsia="ＭＳ ゴシック" w:hAnsi="ＭＳ ゴシック" w:cs="ＭＳ 明朝"/>
      <w:sz w:val="22"/>
      <w:szCs w:val="20"/>
    </w:rPr>
  </w:style>
  <w:style w:type="numbering" w:customStyle="1" w:styleId="111">
    <w:name w:val="リストなし111"/>
    <w:next w:val="a4"/>
    <w:uiPriority w:val="99"/>
    <w:semiHidden/>
    <w:unhideWhenUsed/>
  </w:style>
  <w:style w:type="character" w:customStyle="1" w:styleId="10">
    <w:name w:val="見出し 1 (文字)"/>
    <w:basedOn w:val="a2"/>
    <w:link w:val="1"/>
    <w:rPr>
      <w:rFonts w:ascii="Arial" w:eastAsia="ＭＳ ゴシック" w:hAnsi="Arial"/>
      <w:kern w:val="2"/>
      <w:sz w:val="24"/>
      <w:szCs w:val="24"/>
    </w:rPr>
  </w:style>
  <w:style w:type="character" w:customStyle="1" w:styleId="22">
    <w:name w:val="見出し 2 (文字)"/>
    <w:basedOn w:val="a2"/>
    <w:link w:val="21"/>
    <w:rPr>
      <w:rFonts w:ascii="Arial" w:eastAsia="ＭＳ ゴシック" w:hAnsi="Arial"/>
      <w:kern w:val="2"/>
      <w:sz w:val="22"/>
      <w:szCs w:val="24"/>
    </w:rPr>
  </w:style>
  <w:style w:type="character" w:customStyle="1" w:styleId="32">
    <w:name w:val="見出し 3 (文字)"/>
    <w:basedOn w:val="a2"/>
    <w:link w:val="31"/>
    <w:rPr>
      <w:rFonts w:ascii="Arial" w:eastAsia="ＭＳ ゴシック" w:hAnsi="Arial"/>
      <w:kern w:val="2"/>
      <w:sz w:val="22"/>
      <w:szCs w:val="24"/>
    </w:rPr>
  </w:style>
  <w:style w:type="character" w:customStyle="1" w:styleId="42">
    <w:name w:val="見出し 4 (文字)"/>
    <w:basedOn w:val="a2"/>
    <w:link w:val="41"/>
    <w:rPr>
      <w:rFonts w:ascii="ＭＳ 明朝"/>
      <w:b/>
      <w:bCs/>
      <w:kern w:val="2"/>
      <w:sz w:val="22"/>
      <w:szCs w:val="24"/>
    </w:rPr>
  </w:style>
  <w:style w:type="character" w:customStyle="1" w:styleId="52">
    <w:name w:val="見出し 5 (文字)"/>
    <w:basedOn w:val="a2"/>
    <w:link w:val="51"/>
    <w:rPr>
      <w:rFonts w:ascii="Arial" w:eastAsia="ＭＳ ゴシック" w:hAnsi="Arial"/>
      <w:kern w:val="2"/>
      <w:sz w:val="22"/>
      <w:szCs w:val="24"/>
    </w:rPr>
  </w:style>
  <w:style w:type="character" w:customStyle="1" w:styleId="60">
    <w:name w:val="見出し 6 (文字)"/>
    <w:basedOn w:val="a2"/>
    <w:link w:val="6"/>
    <w:rPr>
      <w:rFonts w:ascii="ＭＳ 明朝"/>
      <w:b/>
      <w:bCs/>
      <w:kern w:val="2"/>
      <w:sz w:val="22"/>
      <w:szCs w:val="24"/>
    </w:rPr>
  </w:style>
  <w:style w:type="character" w:customStyle="1" w:styleId="70">
    <w:name w:val="見出し 7 (文字)"/>
    <w:basedOn w:val="a2"/>
    <w:link w:val="7"/>
    <w:rPr>
      <w:rFonts w:ascii="ＭＳ 明朝"/>
      <w:kern w:val="2"/>
      <w:sz w:val="22"/>
      <w:szCs w:val="24"/>
    </w:rPr>
  </w:style>
  <w:style w:type="character" w:customStyle="1" w:styleId="80">
    <w:name w:val="見出し 8 (文字)"/>
    <w:basedOn w:val="a2"/>
    <w:link w:val="8"/>
    <w:rPr>
      <w:rFonts w:ascii="ＭＳ 明朝"/>
      <w:kern w:val="2"/>
      <w:sz w:val="22"/>
      <w:szCs w:val="24"/>
    </w:rPr>
  </w:style>
  <w:style w:type="character" w:customStyle="1" w:styleId="90">
    <w:name w:val="見出し 9 (文字)"/>
    <w:basedOn w:val="a2"/>
    <w:link w:val="9"/>
    <w:rPr>
      <w:rFonts w:ascii="ＭＳ 明朝"/>
      <w:kern w:val="2"/>
      <w:sz w:val="22"/>
      <w:szCs w:val="24"/>
    </w:rPr>
  </w:style>
  <w:style w:type="character" w:customStyle="1" w:styleId="a8">
    <w:name w:val="フッター (文字)"/>
    <w:basedOn w:val="a2"/>
    <w:link w:val="a7"/>
    <w:uiPriority w:val="99"/>
    <w:rPr>
      <w:rFonts w:ascii="ＭＳ 明朝"/>
      <w:kern w:val="2"/>
      <w:sz w:val="21"/>
      <w:szCs w:val="24"/>
    </w:rPr>
  </w:style>
  <w:style w:type="character" w:customStyle="1" w:styleId="ac">
    <w:name w:val="吹き出し (文字)"/>
    <w:basedOn w:val="a2"/>
    <w:link w:val="ab"/>
    <w:semiHidden/>
    <w:rPr>
      <w:rFonts w:ascii="Arial" w:eastAsia="ＭＳ ゴシック" w:hAnsi="Arial"/>
      <w:kern w:val="2"/>
      <w:sz w:val="18"/>
      <w:szCs w:val="18"/>
    </w:rPr>
  </w:style>
  <w:style w:type="character" w:customStyle="1" w:styleId="af3">
    <w:name w:val="ヘッダー (文字)"/>
    <w:basedOn w:val="a2"/>
    <w:link w:val="af2"/>
    <w:uiPriority w:val="99"/>
    <w:rPr>
      <w:rFonts w:ascii="ＭＳ 明朝"/>
      <w:kern w:val="2"/>
      <w:sz w:val="22"/>
      <w:szCs w:val="24"/>
    </w:rPr>
  </w:style>
  <w:style w:type="character" w:customStyle="1" w:styleId="af6">
    <w:name w:val="本文 (文字)"/>
    <w:basedOn w:val="a2"/>
    <w:link w:val="af5"/>
    <w:rPr>
      <w:rFonts w:ascii="ＭＳ ゴシック" w:eastAsia="ＭＳ ゴシック" w:hAnsi="ＭＳ ゴシック"/>
      <w:kern w:val="2"/>
      <w:szCs w:val="24"/>
    </w:rPr>
  </w:style>
  <w:style w:type="character" w:customStyle="1" w:styleId="af8">
    <w:name w:val="本文インデント (文字)"/>
    <w:basedOn w:val="a2"/>
    <w:link w:val="af7"/>
    <w:rPr>
      <w:rFonts w:ascii="ＭＳ ゴシック" w:eastAsia="ＭＳ ゴシック" w:hAnsi="ＭＳ ゴシック"/>
      <w:spacing w:val="-6"/>
      <w:kern w:val="2"/>
      <w:sz w:val="18"/>
      <w:szCs w:val="24"/>
    </w:rPr>
  </w:style>
  <w:style w:type="character" w:customStyle="1" w:styleId="afa">
    <w:name w:val="挨拶文 (文字)"/>
    <w:basedOn w:val="a2"/>
    <w:link w:val="af9"/>
    <w:rPr>
      <w:rFonts w:ascii="ＭＳ 明朝"/>
      <w:kern w:val="2"/>
      <w:sz w:val="22"/>
      <w:szCs w:val="24"/>
    </w:rPr>
  </w:style>
  <w:style w:type="character" w:customStyle="1" w:styleId="aff">
    <w:name w:val="記 (文字)"/>
    <w:basedOn w:val="a2"/>
    <w:link w:val="afe"/>
    <w:rPr>
      <w:rFonts w:ascii="ＭＳ 明朝"/>
      <w:kern w:val="2"/>
      <w:sz w:val="22"/>
      <w:szCs w:val="24"/>
    </w:rPr>
  </w:style>
  <w:style w:type="character" w:customStyle="1" w:styleId="aff1">
    <w:name w:val="結語 (文字)"/>
    <w:basedOn w:val="a2"/>
    <w:link w:val="aff0"/>
    <w:rPr>
      <w:rFonts w:ascii="ＭＳ 明朝"/>
      <w:kern w:val="2"/>
      <w:sz w:val="22"/>
      <w:szCs w:val="24"/>
    </w:rPr>
  </w:style>
  <w:style w:type="character" w:customStyle="1" w:styleId="aff4">
    <w:name w:val="署名 (文字)"/>
    <w:basedOn w:val="a2"/>
    <w:link w:val="aff3"/>
    <w:rPr>
      <w:rFonts w:ascii="ＭＳ 明朝"/>
      <w:kern w:val="2"/>
      <w:sz w:val="22"/>
      <w:szCs w:val="24"/>
    </w:rPr>
  </w:style>
  <w:style w:type="character" w:customStyle="1" w:styleId="aff6">
    <w:name w:val="書式なし (文字)"/>
    <w:basedOn w:val="a2"/>
    <w:link w:val="aff5"/>
    <w:rPr>
      <w:rFonts w:ascii="ＭＳ 明朝" w:hAnsi="Courier New" w:cs="Courier New"/>
      <w:kern w:val="2"/>
      <w:sz w:val="21"/>
      <w:szCs w:val="21"/>
    </w:rPr>
  </w:style>
  <w:style w:type="character" w:customStyle="1" w:styleId="aff8">
    <w:name w:val="電子メール署名 (文字)"/>
    <w:basedOn w:val="a2"/>
    <w:link w:val="aff7"/>
    <w:rPr>
      <w:rFonts w:ascii="ＭＳ 明朝"/>
      <w:kern w:val="2"/>
      <w:sz w:val="22"/>
      <w:szCs w:val="24"/>
    </w:rPr>
  </w:style>
  <w:style w:type="character" w:customStyle="1" w:styleId="affa">
    <w:name w:val="日付 (文字)"/>
    <w:basedOn w:val="a2"/>
    <w:link w:val="aff9"/>
    <w:rPr>
      <w:rFonts w:ascii="ＭＳ 明朝"/>
      <w:kern w:val="2"/>
      <w:sz w:val="22"/>
      <w:szCs w:val="24"/>
    </w:rPr>
  </w:style>
  <w:style w:type="character" w:customStyle="1" w:styleId="affd">
    <w:name w:val="表題 (文字)"/>
    <w:basedOn w:val="a2"/>
    <w:link w:val="affc"/>
    <w:rPr>
      <w:rFonts w:ascii="Arial" w:eastAsia="ＭＳ ゴシック" w:hAnsi="Arial" w:cs="Arial"/>
      <w:kern w:val="2"/>
      <w:sz w:val="32"/>
      <w:szCs w:val="32"/>
    </w:rPr>
  </w:style>
  <w:style w:type="character" w:customStyle="1" w:styleId="afff">
    <w:name w:val="副題 (文字)"/>
    <w:basedOn w:val="a2"/>
    <w:link w:val="affe"/>
    <w:rPr>
      <w:rFonts w:ascii="Arial" w:eastAsia="ＭＳ ゴシック" w:hAnsi="Arial" w:cs="Arial"/>
      <w:kern w:val="2"/>
      <w:sz w:val="24"/>
      <w:szCs w:val="24"/>
    </w:rPr>
  </w:style>
  <w:style w:type="character" w:customStyle="1" w:styleId="27">
    <w:name w:val="本文 2 (文字)"/>
    <w:basedOn w:val="a2"/>
    <w:link w:val="26"/>
    <w:rPr>
      <w:rFonts w:ascii="ＭＳ 明朝"/>
      <w:kern w:val="2"/>
      <w:sz w:val="22"/>
      <w:szCs w:val="24"/>
    </w:rPr>
  </w:style>
  <w:style w:type="character" w:customStyle="1" w:styleId="36">
    <w:name w:val="本文 3 (文字)"/>
    <w:basedOn w:val="a2"/>
    <w:link w:val="35"/>
    <w:rPr>
      <w:rFonts w:ascii="ＭＳ 明朝"/>
      <w:kern w:val="2"/>
      <w:sz w:val="16"/>
      <w:szCs w:val="16"/>
    </w:rPr>
  </w:style>
  <w:style w:type="character" w:customStyle="1" w:styleId="29">
    <w:name w:val="本文インデント 2 (文字)"/>
    <w:basedOn w:val="a2"/>
    <w:link w:val="28"/>
    <w:rPr>
      <w:rFonts w:ascii="ＭＳ 明朝"/>
      <w:kern w:val="2"/>
      <w:sz w:val="22"/>
      <w:szCs w:val="24"/>
    </w:rPr>
  </w:style>
  <w:style w:type="character" w:customStyle="1" w:styleId="38">
    <w:name w:val="本文インデント 3 (文字)"/>
    <w:basedOn w:val="a2"/>
    <w:link w:val="37"/>
    <w:rPr>
      <w:rFonts w:ascii="ＭＳ 明朝"/>
      <w:kern w:val="2"/>
      <w:sz w:val="16"/>
      <w:szCs w:val="16"/>
    </w:rPr>
  </w:style>
  <w:style w:type="character" w:customStyle="1" w:styleId="afff1">
    <w:name w:val="本文字下げ (文字)"/>
    <w:basedOn w:val="af6"/>
    <w:link w:val="afff0"/>
    <w:rPr>
      <w:rFonts w:ascii="ＭＳ 明朝" w:eastAsia="ＭＳ ゴシック" w:hAnsi="ＭＳ ゴシック"/>
      <w:kern w:val="2"/>
      <w:sz w:val="22"/>
      <w:szCs w:val="24"/>
    </w:rPr>
  </w:style>
  <w:style w:type="character" w:customStyle="1" w:styleId="2b">
    <w:name w:val="本文字下げ 2 (文字)"/>
    <w:basedOn w:val="af8"/>
    <w:link w:val="2a"/>
    <w:rPr>
      <w:rFonts w:ascii="ＭＳ 明朝" w:eastAsia="ＭＳ ゴシック" w:hAnsi="ＭＳ ゴシック"/>
      <w:spacing w:val="-6"/>
      <w:kern w:val="2"/>
      <w:sz w:val="22"/>
      <w:szCs w:val="24"/>
    </w:rPr>
  </w:style>
  <w:style w:type="character" w:customStyle="1" w:styleId="afff4">
    <w:name w:val="コメント文字列 (文字)"/>
    <w:basedOn w:val="a2"/>
    <w:link w:val="afff3"/>
    <w:semiHidden/>
    <w:rPr>
      <w:rFonts w:ascii="ＭＳ 明朝"/>
      <w:kern w:val="2"/>
      <w:sz w:val="21"/>
      <w:szCs w:val="24"/>
    </w:rPr>
  </w:style>
  <w:style w:type="character" w:customStyle="1" w:styleId="afff6">
    <w:name w:val="コメント内容 (文字)"/>
    <w:basedOn w:val="afff4"/>
    <w:link w:val="afff5"/>
    <w:rPr>
      <w:rFonts w:ascii="ＭＳ 明朝"/>
      <w:b/>
      <w:bCs/>
      <w:kern w:val="2"/>
      <w:sz w:val="21"/>
      <w:szCs w:val="24"/>
    </w:rPr>
  </w:style>
  <w:style w:type="table" w:customStyle="1" w:styleId="91">
    <w:name w:val="表 (格子)9"/>
    <w:basedOn w:val="a3"/>
    <w:next w:val="aff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6">
    <w:name w:val="toc 4"/>
    <w:basedOn w:val="a1"/>
    <w:next w:val="a1"/>
    <w:autoRedefine/>
    <w:uiPriority w:val="39"/>
    <w:unhideWhenUsed/>
    <w:pPr>
      <w:autoSpaceDE/>
      <w:autoSpaceDN/>
      <w:ind w:left="630"/>
    </w:pPr>
    <w:rPr>
      <w:rFonts w:asciiTheme="minorHAnsi" w:eastAsiaTheme="minorEastAsia" w:hAnsiTheme="minorHAnsi" w:cstheme="minorBidi"/>
      <w:szCs w:val="22"/>
    </w:rPr>
  </w:style>
  <w:style w:type="paragraph" w:styleId="56">
    <w:name w:val="toc 5"/>
    <w:basedOn w:val="a1"/>
    <w:next w:val="a1"/>
    <w:autoRedefine/>
    <w:uiPriority w:val="39"/>
    <w:unhideWhenUsed/>
    <w:pPr>
      <w:autoSpaceDE/>
      <w:autoSpaceDN/>
      <w:ind w:left="840"/>
    </w:pPr>
    <w:rPr>
      <w:rFonts w:asciiTheme="minorHAnsi" w:eastAsiaTheme="minorEastAsia" w:hAnsiTheme="minorHAnsi" w:cstheme="minorBidi"/>
      <w:szCs w:val="22"/>
    </w:rPr>
  </w:style>
  <w:style w:type="paragraph" w:styleId="63">
    <w:name w:val="toc 6"/>
    <w:basedOn w:val="a1"/>
    <w:next w:val="a1"/>
    <w:autoRedefine/>
    <w:uiPriority w:val="39"/>
    <w:unhideWhenUsed/>
    <w:pPr>
      <w:autoSpaceDE/>
      <w:autoSpaceDN/>
      <w:ind w:left="1050"/>
    </w:pPr>
    <w:rPr>
      <w:rFonts w:asciiTheme="minorHAnsi" w:eastAsiaTheme="minorEastAsia" w:hAnsiTheme="minorHAnsi" w:cstheme="minorBidi"/>
      <w:szCs w:val="22"/>
    </w:rPr>
  </w:style>
  <w:style w:type="paragraph" w:styleId="72">
    <w:name w:val="toc 7"/>
    <w:basedOn w:val="a1"/>
    <w:next w:val="a1"/>
    <w:autoRedefine/>
    <w:uiPriority w:val="39"/>
    <w:unhideWhenUsed/>
    <w:pPr>
      <w:autoSpaceDE/>
      <w:autoSpaceDN/>
      <w:ind w:left="1260"/>
    </w:pPr>
    <w:rPr>
      <w:rFonts w:asciiTheme="minorHAnsi" w:eastAsiaTheme="minorEastAsia" w:hAnsiTheme="minorHAnsi" w:cstheme="minorBidi"/>
      <w:szCs w:val="22"/>
    </w:rPr>
  </w:style>
  <w:style w:type="paragraph" w:styleId="83">
    <w:name w:val="toc 8"/>
    <w:basedOn w:val="a1"/>
    <w:next w:val="a1"/>
    <w:autoRedefine/>
    <w:uiPriority w:val="39"/>
    <w:unhideWhenUsed/>
    <w:pPr>
      <w:autoSpaceDE/>
      <w:autoSpaceDN/>
      <w:ind w:left="1470"/>
    </w:pPr>
    <w:rPr>
      <w:rFonts w:asciiTheme="minorHAnsi" w:eastAsiaTheme="minorEastAsia" w:hAnsiTheme="minorHAnsi" w:cstheme="minorBidi"/>
      <w:szCs w:val="22"/>
    </w:rPr>
  </w:style>
  <w:style w:type="paragraph" w:styleId="92">
    <w:name w:val="toc 9"/>
    <w:basedOn w:val="a1"/>
    <w:next w:val="a1"/>
    <w:autoRedefine/>
    <w:uiPriority w:val="39"/>
    <w:unhideWhenUsed/>
    <w:pPr>
      <w:autoSpaceDE/>
      <w:autoSpaceDN/>
      <w:ind w:left="1680"/>
    </w:pPr>
    <w:rPr>
      <w:rFonts w:asciiTheme="minorHAnsi" w:eastAsiaTheme="minorEastAsia" w:hAnsiTheme="minorHAnsi" w:cstheme="minorBidi"/>
      <w:szCs w:val="22"/>
    </w:rPr>
  </w:style>
  <w:style w:type="character" w:styleId="affffff">
    <w:name w:val="Emphasis"/>
    <w:basedOn w:val="a2"/>
    <w:qFormat/>
    <w:rPr>
      <w:i/>
      <w:iCs/>
    </w:rPr>
  </w:style>
  <w:style w:type="table" w:customStyle="1" w:styleId="210">
    <w:name w:val="表 (格子)21"/>
    <w:basedOn w:val="a3"/>
    <w:next w:val="aff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3"/>
    <w:next w:val="aff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設問囲み誘導..."/>
    <w:basedOn w:val="a1"/>
    <w:pPr>
      <w:spacing w:after="60"/>
      <w:ind w:leftChars="50" w:left="109" w:hangingChars="2" w:hanging="4"/>
    </w:pPr>
    <w:rPr>
      <w:rFonts w:cs="ＭＳ 明朝"/>
      <w:b/>
      <w:bCs/>
      <w:sz w:val="22"/>
      <w:szCs w:val="20"/>
      <w:u w:val="single"/>
    </w:rPr>
  </w:style>
  <w:style w:type="table" w:customStyle="1" w:styleId="221">
    <w:name w:val="表 (格子)221"/>
    <w:basedOn w:val="a3"/>
    <w:next w:val="aff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3"/>
    <w:next w:val="aff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3"/>
    <w:next w:val="aff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3"/>
    <w:next w:val="aff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3"/>
    <w:next w:val="aff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3"/>
    <w:next w:val="aff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3"/>
    <w:next w:val="aff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表 (格子)811"/>
    <w:basedOn w:val="a3"/>
    <w:next w:val="aff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3"/>
    <w:next w:val="aff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本文+"/>
    <w:pPr>
      <w:autoSpaceDE w:val="0"/>
      <w:autoSpaceDN w:val="0"/>
      <w:ind w:firstLineChars="100" w:firstLine="100"/>
      <w:jc w:val="both"/>
    </w:pPr>
    <w:rPr>
      <w:rFonts w:ascii="ＭＳ 明朝" w:hAnsi="ＭＳ 明朝" w:cs="ＭＳ 明朝"/>
      <w:sz w:val="22"/>
      <w:szCs w:val="22"/>
    </w:rPr>
  </w:style>
  <w:style w:type="table" w:customStyle="1" w:styleId="140">
    <w:name w:val="表 (格子)14"/>
    <w:basedOn w:val="a3"/>
    <w:next w:val="aff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本文標準"/>
    <w:basedOn w:val="a1"/>
    <w:pPr>
      <w:ind w:firstLine="220"/>
    </w:pPr>
    <w:rPr>
      <w:rFonts w:cs="ＭＳ 明朝"/>
      <w:sz w:val="22"/>
      <w:szCs w:val="20"/>
    </w:rPr>
  </w:style>
  <w:style w:type="numbering" w:customStyle="1" w:styleId="2d">
    <w:name w:val="リストなし2"/>
    <w:next w:val="a4"/>
    <w:uiPriority w:val="99"/>
    <w:semiHidden/>
    <w:unhideWhenUsed/>
  </w:style>
  <w:style w:type="table" w:customStyle="1" w:styleId="15">
    <w:name w:val="表 (格子)15"/>
    <w:basedOn w:val="a3"/>
    <w:next w:val="afff7"/>
    <w:pPr>
      <w:widowControl w:val="0"/>
      <w:autoSpaceDE w:val="0"/>
      <w:autoSpaceDN w:val="0"/>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自由回答"/>
    <w:basedOn w:val="a5"/>
    <w:pPr>
      <w:ind w:left="210" w:firstLineChars="0" w:hanging="210"/>
    </w:pPr>
    <w:rPr>
      <w:rFonts w:cs="ＭＳ 明朝"/>
      <w:szCs w:val="20"/>
    </w:rPr>
  </w:style>
  <w:style w:type="table" w:customStyle="1" w:styleId="230">
    <w:name w:val="表 (格子)23"/>
    <w:basedOn w:val="a3"/>
    <w:next w:val="aff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リストなし3"/>
    <w:next w:val="a4"/>
    <w:uiPriority w:val="99"/>
    <w:semiHidden/>
    <w:unhideWhenUsed/>
  </w:style>
  <w:style w:type="table" w:customStyle="1" w:styleId="16">
    <w:name w:val="表 (格子)16"/>
    <w:basedOn w:val="a3"/>
    <w:next w:val="afff7"/>
    <w:pPr>
      <w:widowControl w:val="0"/>
      <w:autoSpaceDE w:val="0"/>
      <w:autoSpaceDN w:val="0"/>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4">
    <w:name w:val="List Paragraph"/>
    <w:basedOn w:val="a1"/>
    <w:uiPriority w:val="34"/>
    <w:qFormat/>
    <w:pPr>
      <w:ind w:left="851"/>
    </w:pPr>
  </w:style>
  <w:style w:type="paragraph" w:customStyle="1" w:styleId="affffff5">
    <w:name w:val="スタイル 問 + 赤"/>
    <w:basedOn w:val="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83541">
      <w:bodyDiv w:val="1"/>
      <w:marLeft w:val="0"/>
      <w:marRight w:val="0"/>
      <w:marTop w:val="0"/>
      <w:marBottom w:val="0"/>
      <w:divBdr>
        <w:top w:val="none" w:sz="0" w:space="0" w:color="auto"/>
        <w:left w:val="none" w:sz="0" w:space="0" w:color="auto"/>
        <w:bottom w:val="none" w:sz="0" w:space="0" w:color="auto"/>
        <w:right w:val="none" w:sz="0" w:space="0" w:color="auto"/>
      </w:divBdr>
    </w:div>
    <w:div w:id="778915676">
      <w:bodyDiv w:val="1"/>
      <w:marLeft w:val="0"/>
      <w:marRight w:val="0"/>
      <w:marTop w:val="0"/>
      <w:marBottom w:val="0"/>
      <w:divBdr>
        <w:top w:val="none" w:sz="0" w:space="0" w:color="auto"/>
        <w:left w:val="none" w:sz="0" w:space="0" w:color="auto"/>
        <w:bottom w:val="none" w:sz="0" w:space="0" w:color="auto"/>
        <w:right w:val="none" w:sz="0" w:space="0" w:color="auto"/>
      </w:divBdr>
    </w:div>
    <w:div w:id="924609259">
      <w:bodyDiv w:val="1"/>
      <w:marLeft w:val="0"/>
      <w:marRight w:val="0"/>
      <w:marTop w:val="0"/>
      <w:marBottom w:val="0"/>
      <w:divBdr>
        <w:top w:val="none" w:sz="0" w:space="0" w:color="auto"/>
        <w:left w:val="none" w:sz="0" w:space="0" w:color="auto"/>
        <w:bottom w:val="none" w:sz="0" w:space="0" w:color="auto"/>
        <w:right w:val="none" w:sz="0" w:space="0" w:color="auto"/>
      </w:divBdr>
    </w:div>
    <w:div w:id="1460611885">
      <w:bodyDiv w:val="1"/>
      <w:marLeft w:val="0"/>
      <w:marRight w:val="0"/>
      <w:marTop w:val="0"/>
      <w:marBottom w:val="0"/>
      <w:divBdr>
        <w:top w:val="none" w:sz="0" w:space="0" w:color="auto"/>
        <w:left w:val="none" w:sz="0" w:space="0" w:color="auto"/>
        <w:bottom w:val="none" w:sz="0" w:space="0" w:color="auto"/>
        <w:right w:val="none" w:sz="0" w:space="0" w:color="auto"/>
      </w:divBdr>
    </w:div>
    <w:div w:id="183988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emf"/><Relationship Id="rId22" Type="http://schemas.openxmlformats.org/officeDocument/2006/relationships/image" Target="media/image1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950E1-BACB-4AA0-B9B9-807BCEE0A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507</Words>
  <Characters>2893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2020-02-13T03:12:00Z</dcterms:created>
  <dcterms:modified xsi:type="dcterms:W3CDTF">2020-02-13T05:38:00Z</dcterms:modified>
</cp:coreProperties>
</file>