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5458C" w14:textId="77777777" w:rsidR="00205C45" w:rsidRPr="00116964" w:rsidRDefault="009A42DE" w:rsidP="00D867D2">
      <w:pPr>
        <w:ind w:firstLineChars="300" w:firstLine="660"/>
        <w:rPr>
          <w:sz w:val="22"/>
        </w:rPr>
      </w:pPr>
      <w:bookmarkStart w:id="0" w:name="_Hlk217579430"/>
      <w:bookmarkStart w:id="1" w:name="_GoBack"/>
      <w:bookmarkEnd w:id="1"/>
      <w:r w:rsidRPr="00116964">
        <w:rPr>
          <w:rFonts w:hint="eastAsia"/>
          <w:sz w:val="22"/>
        </w:rPr>
        <w:t>足立区介護職員資格取得</w:t>
      </w:r>
      <w:r w:rsidR="00DC3D8C" w:rsidRPr="00116964">
        <w:rPr>
          <w:rFonts w:hint="eastAsia"/>
          <w:sz w:val="22"/>
        </w:rPr>
        <w:t>等</w:t>
      </w:r>
      <w:r w:rsidR="002B66E2" w:rsidRPr="00116964">
        <w:rPr>
          <w:rFonts w:hint="eastAsia"/>
          <w:sz w:val="22"/>
        </w:rPr>
        <w:t>支援事業</w:t>
      </w:r>
      <w:r w:rsidRPr="00116964">
        <w:rPr>
          <w:rFonts w:hint="eastAsia"/>
          <w:sz w:val="22"/>
        </w:rPr>
        <w:t>助成金交付要綱</w:t>
      </w:r>
      <w:bookmarkEnd w:id="0"/>
    </w:p>
    <w:p w14:paraId="17F9F3B6" w14:textId="77777777" w:rsidR="009A42DE" w:rsidRPr="00116964" w:rsidRDefault="009A42DE">
      <w:pPr>
        <w:rPr>
          <w:sz w:val="22"/>
        </w:rPr>
      </w:pPr>
    </w:p>
    <w:p w14:paraId="6B075DAA" w14:textId="77777777" w:rsidR="009A42DE" w:rsidRPr="00116964" w:rsidRDefault="009A42DE" w:rsidP="009A42DE">
      <w:pPr>
        <w:ind w:firstLineChars="100" w:firstLine="220"/>
        <w:rPr>
          <w:sz w:val="22"/>
        </w:rPr>
      </w:pPr>
      <w:r w:rsidRPr="00116964">
        <w:rPr>
          <w:rFonts w:hint="eastAsia"/>
          <w:sz w:val="22"/>
        </w:rPr>
        <w:t>（目的）</w:t>
      </w:r>
    </w:p>
    <w:p w14:paraId="14A126B7" w14:textId="77777777" w:rsidR="009A42DE" w:rsidRPr="005A5DAB" w:rsidRDefault="009A42DE" w:rsidP="00D867D2">
      <w:pPr>
        <w:ind w:left="220" w:hangingChars="100" w:hanging="220"/>
        <w:rPr>
          <w:sz w:val="22"/>
        </w:rPr>
      </w:pPr>
      <w:r w:rsidRPr="005A5DAB">
        <w:rPr>
          <w:rFonts w:hint="eastAsia"/>
          <w:sz w:val="22"/>
        </w:rPr>
        <w:t>第１条　この要綱は、</w:t>
      </w:r>
      <w:r w:rsidR="00F02508" w:rsidRPr="005A5DAB">
        <w:rPr>
          <w:rFonts w:hint="eastAsia"/>
          <w:sz w:val="22"/>
        </w:rPr>
        <w:t>介護</w:t>
      </w:r>
      <w:r w:rsidR="009B0BB5" w:rsidRPr="005A5DAB">
        <w:rPr>
          <w:rFonts w:hint="eastAsia"/>
          <w:sz w:val="22"/>
        </w:rPr>
        <w:t>職員のキャリアアップに向けた環境を整備することにより</w:t>
      </w:r>
      <w:r w:rsidR="00F94DF7" w:rsidRPr="005A5DAB">
        <w:rPr>
          <w:rFonts w:hint="eastAsia"/>
          <w:sz w:val="22"/>
        </w:rPr>
        <w:t>足立区内（以下「区内」という。）における介護</w:t>
      </w:r>
      <w:r w:rsidR="00F02508" w:rsidRPr="005A5DAB">
        <w:rPr>
          <w:rFonts w:hint="eastAsia"/>
          <w:sz w:val="22"/>
        </w:rPr>
        <w:t>職員</w:t>
      </w:r>
      <w:r w:rsidR="00F94DF7" w:rsidRPr="005A5DAB">
        <w:rPr>
          <w:rFonts w:hint="eastAsia"/>
          <w:sz w:val="22"/>
        </w:rPr>
        <w:t>の人材確保・定着を推進し、もって介護サービスの安定的な供給を図るため、</w:t>
      </w:r>
      <w:r w:rsidR="00F02508" w:rsidRPr="005A5DAB">
        <w:rPr>
          <w:rFonts w:hint="eastAsia"/>
          <w:sz w:val="22"/>
        </w:rPr>
        <w:t>介護</w:t>
      </w:r>
      <w:r w:rsidR="004007B2" w:rsidRPr="005A5DAB">
        <w:rPr>
          <w:rFonts w:hint="eastAsia"/>
          <w:sz w:val="22"/>
        </w:rPr>
        <w:t>職員</w:t>
      </w:r>
      <w:r w:rsidR="009B0BB5" w:rsidRPr="005A5DAB">
        <w:rPr>
          <w:rFonts w:hint="eastAsia"/>
          <w:sz w:val="22"/>
        </w:rPr>
        <w:t>の</w:t>
      </w:r>
      <w:r w:rsidR="00DC3D8C" w:rsidRPr="005A5DAB">
        <w:rPr>
          <w:rFonts w:hint="eastAsia"/>
          <w:sz w:val="22"/>
        </w:rPr>
        <w:t>資格の取得等</w:t>
      </w:r>
      <w:r w:rsidRPr="005A5DAB">
        <w:rPr>
          <w:rFonts w:hint="eastAsia"/>
          <w:sz w:val="22"/>
        </w:rPr>
        <w:t>を支援している事業</w:t>
      </w:r>
      <w:r w:rsidR="00AB6048" w:rsidRPr="005A5DAB">
        <w:rPr>
          <w:rFonts w:hint="eastAsia"/>
          <w:sz w:val="22"/>
        </w:rPr>
        <w:t>者</w:t>
      </w:r>
      <w:r w:rsidRPr="005A5DAB">
        <w:rPr>
          <w:rFonts w:hint="eastAsia"/>
          <w:sz w:val="22"/>
        </w:rPr>
        <w:t>に対して必要経費を助成することに</w:t>
      </w:r>
      <w:r w:rsidR="00615985" w:rsidRPr="005A5DAB">
        <w:rPr>
          <w:rFonts w:hint="eastAsia"/>
          <w:sz w:val="22"/>
        </w:rPr>
        <w:t>関し</w:t>
      </w:r>
      <w:r w:rsidR="00F94DF7" w:rsidRPr="005A5DAB">
        <w:rPr>
          <w:rFonts w:hint="eastAsia"/>
          <w:sz w:val="22"/>
        </w:rPr>
        <w:t>必要な事項を定めることを目的とする。</w:t>
      </w:r>
    </w:p>
    <w:p w14:paraId="0556F9F3" w14:textId="77777777" w:rsidR="009A42DE" w:rsidRPr="005A5DAB" w:rsidRDefault="00D867D2" w:rsidP="00D867D2">
      <w:pPr>
        <w:ind w:firstLineChars="100" w:firstLine="220"/>
        <w:rPr>
          <w:sz w:val="22"/>
        </w:rPr>
      </w:pPr>
      <w:r w:rsidRPr="005A5DAB">
        <w:rPr>
          <w:rFonts w:hint="eastAsia"/>
          <w:sz w:val="22"/>
        </w:rPr>
        <w:t>（</w:t>
      </w:r>
      <w:r w:rsidR="009A42DE" w:rsidRPr="005A5DAB">
        <w:rPr>
          <w:rFonts w:hint="eastAsia"/>
          <w:sz w:val="22"/>
        </w:rPr>
        <w:t>対象</w:t>
      </w:r>
      <w:r w:rsidR="00703C94" w:rsidRPr="005A5DAB">
        <w:rPr>
          <w:rFonts w:hint="eastAsia"/>
          <w:sz w:val="22"/>
        </w:rPr>
        <w:t>事業</w:t>
      </w:r>
      <w:r w:rsidR="009A42DE" w:rsidRPr="005A5DAB">
        <w:rPr>
          <w:rFonts w:hint="eastAsia"/>
          <w:sz w:val="22"/>
        </w:rPr>
        <w:t>者）</w:t>
      </w:r>
    </w:p>
    <w:p w14:paraId="74BF8CFB" w14:textId="4D2D58A3" w:rsidR="007C3F8F" w:rsidRPr="005A5DAB" w:rsidRDefault="009A42DE" w:rsidP="00F02508">
      <w:pPr>
        <w:ind w:left="297" w:hangingChars="135" w:hanging="297"/>
        <w:rPr>
          <w:sz w:val="22"/>
        </w:rPr>
      </w:pPr>
      <w:r w:rsidRPr="005A5DAB">
        <w:rPr>
          <w:rFonts w:hint="eastAsia"/>
          <w:sz w:val="22"/>
        </w:rPr>
        <w:t xml:space="preserve">第２条　</w:t>
      </w:r>
      <w:r w:rsidR="003F0E30" w:rsidRPr="005A5DAB">
        <w:rPr>
          <w:rFonts w:hint="eastAsia"/>
          <w:sz w:val="22"/>
        </w:rPr>
        <w:t>この要綱</w:t>
      </w:r>
      <w:r w:rsidR="00531499" w:rsidRPr="005A5DAB">
        <w:rPr>
          <w:rFonts w:hint="eastAsia"/>
          <w:sz w:val="22"/>
        </w:rPr>
        <w:t>の規定</w:t>
      </w:r>
      <w:r w:rsidR="003F0E30" w:rsidRPr="005A5DAB">
        <w:rPr>
          <w:rFonts w:hint="eastAsia"/>
          <w:sz w:val="22"/>
        </w:rPr>
        <w:t>による助成</w:t>
      </w:r>
      <w:r w:rsidR="00F02508" w:rsidRPr="005A5DAB">
        <w:rPr>
          <w:rFonts w:hint="eastAsia"/>
          <w:sz w:val="22"/>
        </w:rPr>
        <w:t>（以下「本助成」という。）</w:t>
      </w:r>
      <w:r w:rsidR="003F0E30" w:rsidRPr="005A5DAB">
        <w:rPr>
          <w:rFonts w:hint="eastAsia"/>
          <w:sz w:val="22"/>
        </w:rPr>
        <w:t>の対象</w:t>
      </w:r>
      <w:r w:rsidR="00F05811" w:rsidRPr="005A5DAB">
        <w:rPr>
          <w:rFonts w:hint="eastAsia"/>
          <w:sz w:val="22"/>
        </w:rPr>
        <w:t>となる事業者</w:t>
      </w:r>
      <w:r w:rsidR="00F94DF7" w:rsidRPr="005A5DAB">
        <w:rPr>
          <w:rFonts w:hint="eastAsia"/>
          <w:sz w:val="22"/>
        </w:rPr>
        <w:t>（以下「補助対象事業者」という。）</w:t>
      </w:r>
      <w:r w:rsidR="00F05811" w:rsidRPr="005A5DAB">
        <w:rPr>
          <w:rFonts w:hint="eastAsia"/>
          <w:sz w:val="22"/>
        </w:rPr>
        <w:t>は、</w:t>
      </w:r>
      <w:r w:rsidR="001A404E" w:rsidRPr="005A5DAB">
        <w:rPr>
          <w:rFonts w:hint="eastAsia"/>
          <w:sz w:val="22"/>
        </w:rPr>
        <w:t>老人福祉法</w:t>
      </w:r>
      <w:r w:rsidR="00FC0E40" w:rsidRPr="005A5DAB">
        <w:rPr>
          <w:rFonts w:hint="eastAsia"/>
          <w:sz w:val="22"/>
        </w:rPr>
        <w:t>（</w:t>
      </w:r>
      <w:r w:rsidR="00B731AA" w:rsidRPr="005A5DAB">
        <w:rPr>
          <w:rFonts w:hint="eastAsia"/>
          <w:sz w:val="22"/>
        </w:rPr>
        <w:t>昭和３８年法律第１３３号）</w:t>
      </w:r>
      <w:r w:rsidR="001A404E" w:rsidRPr="005A5DAB">
        <w:rPr>
          <w:rFonts w:hint="eastAsia"/>
          <w:sz w:val="22"/>
        </w:rPr>
        <w:t>第５条の３に</w:t>
      </w:r>
      <w:r w:rsidR="00B731AA" w:rsidRPr="005A5DAB">
        <w:rPr>
          <w:rFonts w:hint="eastAsia"/>
          <w:sz w:val="22"/>
        </w:rPr>
        <w:t>規定する</w:t>
      </w:r>
      <w:r w:rsidR="001A404E" w:rsidRPr="005A5DAB">
        <w:rPr>
          <w:rFonts w:hint="eastAsia"/>
          <w:sz w:val="22"/>
        </w:rPr>
        <w:t>老人福祉施設</w:t>
      </w:r>
      <w:r w:rsidR="00B731AA" w:rsidRPr="005A5DAB">
        <w:rPr>
          <w:rFonts w:hint="eastAsia"/>
          <w:sz w:val="22"/>
        </w:rPr>
        <w:t>、</w:t>
      </w:r>
      <w:r w:rsidR="00665870" w:rsidRPr="005A5DAB">
        <w:rPr>
          <w:rFonts w:hint="eastAsia"/>
          <w:sz w:val="22"/>
        </w:rPr>
        <w:t>介護保険法</w:t>
      </w:r>
      <w:r w:rsidR="00B731AA" w:rsidRPr="005A5DAB">
        <w:rPr>
          <w:rFonts w:hint="eastAsia"/>
          <w:sz w:val="22"/>
        </w:rPr>
        <w:t>（</w:t>
      </w:r>
      <w:r w:rsidR="00E4743A" w:rsidRPr="005A5DAB">
        <w:rPr>
          <w:rFonts w:hint="eastAsia"/>
          <w:sz w:val="22"/>
        </w:rPr>
        <w:t>平成９年法律第１２３号）</w:t>
      </w:r>
      <w:r w:rsidR="00665870" w:rsidRPr="005A5DAB">
        <w:rPr>
          <w:rFonts w:hint="eastAsia"/>
          <w:sz w:val="22"/>
        </w:rPr>
        <w:t>第８条</w:t>
      </w:r>
      <w:r w:rsidR="00E4743A" w:rsidRPr="005A5DAB">
        <w:rPr>
          <w:rFonts w:hint="eastAsia"/>
          <w:sz w:val="22"/>
        </w:rPr>
        <w:t>及び</w:t>
      </w:r>
      <w:r w:rsidR="00665870" w:rsidRPr="005A5DAB">
        <w:rPr>
          <w:rFonts w:hint="eastAsia"/>
          <w:sz w:val="22"/>
        </w:rPr>
        <w:t>第８条の２に</w:t>
      </w:r>
      <w:r w:rsidR="00E4743A" w:rsidRPr="005A5DAB">
        <w:rPr>
          <w:rFonts w:hint="eastAsia"/>
          <w:sz w:val="22"/>
        </w:rPr>
        <w:t>規定する</w:t>
      </w:r>
      <w:r w:rsidR="00665870" w:rsidRPr="005A5DAB">
        <w:rPr>
          <w:rFonts w:hint="eastAsia"/>
          <w:sz w:val="22"/>
        </w:rPr>
        <w:t>事業を行う</w:t>
      </w:r>
      <w:r w:rsidR="007E224D" w:rsidRPr="005A5DAB">
        <w:rPr>
          <w:rFonts w:hint="eastAsia"/>
          <w:sz w:val="22"/>
        </w:rPr>
        <w:t>事業所</w:t>
      </w:r>
      <w:r w:rsidR="0096193C" w:rsidRPr="005A5DAB">
        <w:rPr>
          <w:rFonts w:hint="eastAsia"/>
          <w:sz w:val="22"/>
        </w:rPr>
        <w:t>並びに</w:t>
      </w:r>
      <w:r w:rsidR="005A3E43" w:rsidRPr="005A5DAB">
        <w:rPr>
          <w:rFonts w:hint="eastAsia"/>
        </w:rPr>
        <w:t>介護保険法第１１５条４５の３第１項の指定事業者が運営する事業所</w:t>
      </w:r>
      <w:r w:rsidR="0016272D" w:rsidRPr="005A5DAB">
        <w:rPr>
          <w:rFonts w:hint="eastAsia"/>
          <w:sz w:val="22"/>
        </w:rPr>
        <w:t>のうち</w:t>
      </w:r>
      <w:r w:rsidR="00F02508" w:rsidRPr="005A5DAB">
        <w:rPr>
          <w:rFonts w:hint="eastAsia"/>
          <w:sz w:val="22"/>
        </w:rPr>
        <w:t>、</w:t>
      </w:r>
      <w:r w:rsidR="0016272D" w:rsidRPr="005A5DAB">
        <w:rPr>
          <w:rFonts w:hint="eastAsia"/>
          <w:sz w:val="22"/>
        </w:rPr>
        <w:t>老人福祉法の規定による届出を行</w:t>
      </w:r>
      <w:r w:rsidR="003A4F0C" w:rsidRPr="005A5DAB">
        <w:rPr>
          <w:rFonts w:hint="eastAsia"/>
          <w:sz w:val="22"/>
        </w:rPr>
        <w:t>い、</w:t>
      </w:r>
      <w:r w:rsidR="00F02508" w:rsidRPr="005A5DAB">
        <w:rPr>
          <w:rFonts w:hint="eastAsia"/>
          <w:sz w:val="22"/>
        </w:rPr>
        <w:t>又</w:t>
      </w:r>
      <w:r w:rsidR="0016272D" w:rsidRPr="005A5DAB">
        <w:rPr>
          <w:rFonts w:hint="eastAsia"/>
          <w:sz w:val="22"/>
        </w:rPr>
        <w:t>は東京都の認可を受けた</w:t>
      </w:r>
      <w:r w:rsidR="00964BFF" w:rsidRPr="005A5DAB">
        <w:rPr>
          <w:rFonts w:hint="eastAsia"/>
          <w:sz w:val="22"/>
        </w:rPr>
        <w:t>事業所</w:t>
      </w:r>
      <w:r w:rsidR="00F02508" w:rsidRPr="005A5DAB">
        <w:rPr>
          <w:rFonts w:hint="eastAsia"/>
          <w:sz w:val="22"/>
        </w:rPr>
        <w:t>、</w:t>
      </w:r>
      <w:r w:rsidR="0016272D" w:rsidRPr="005A5DAB">
        <w:rPr>
          <w:rFonts w:hint="eastAsia"/>
          <w:sz w:val="22"/>
        </w:rPr>
        <w:t>介護保険法の規定による東京都</w:t>
      </w:r>
      <w:r w:rsidR="00F02508" w:rsidRPr="005A5DAB">
        <w:rPr>
          <w:rFonts w:hint="eastAsia"/>
          <w:sz w:val="22"/>
        </w:rPr>
        <w:t>又</w:t>
      </w:r>
      <w:r w:rsidR="0016272D" w:rsidRPr="005A5DAB">
        <w:rPr>
          <w:rFonts w:hint="eastAsia"/>
          <w:sz w:val="22"/>
        </w:rPr>
        <w:t>は足立区の指定を受けた事業所</w:t>
      </w:r>
      <w:r w:rsidR="00D709E5" w:rsidRPr="005A5DAB">
        <w:rPr>
          <w:rFonts w:hint="eastAsia"/>
          <w:sz w:val="22"/>
        </w:rPr>
        <w:t>、</w:t>
      </w:r>
      <w:r w:rsidR="009374F0" w:rsidRPr="005A5DAB">
        <w:rPr>
          <w:rFonts w:hint="eastAsia"/>
          <w:sz w:val="22"/>
        </w:rPr>
        <w:t>地域包括支援センター</w:t>
      </w:r>
      <w:r w:rsidR="00A376A4" w:rsidRPr="005A5DAB">
        <w:rPr>
          <w:rFonts w:hint="eastAsia"/>
          <w:sz w:val="22"/>
        </w:rPr>
        <w:t>その他</w:t>
      </w:r>
      <w:r w:rsidR="00263993" w:rsidRPr="005A5DAB">
        <w:rPr>
          <w:rFonts w:hint="eastAsia"/>
          <w:sz w:val="22"/>
        </w:rPr>
        <w:t>区</w:t>
      </w:r>
      <w:r w:rsidR="00A376A4" w:rsidRPr="005A5DAB">
        <w:rPr>
          <w:rFonts w:hint="eastAsia"/>
          <w:sz w:val="22"/>
        </w:rPr>
        <w:t>長が認める事業所</w:t>
      </w:r>
      <w:r w:rsidR="00A40DB1" w:rsidRPr="005A5DAB">
        <w:rPr>
          <w:rFonts w:hint="eastAsia"/>
          <w:sz w:val="22"/>
        </w:rPr>
        <w:t>（以下「指定介護事業所等」</w:t>
      </w:r>
      <w:r w:rsidR="00F02508" w:rsidRPr="005A5DAB">
        <w:rPr>
          <w:rFonts w:hint="eastAsia"/>
          <w:sz w:val="22"/>
        </w:rPr>
        <w:t>と総称する</w:t>
      </w:r>
      <w:r w:rsidR="00A40DB1" w:rsidRPr="005A5DAB">
        <w:rPr>
          <w:rFonts w:hint="eastAsia"/>
          <w:sz w:val="22"/>
        </w:rPr>
        <w:t>。）</w:t>
      </w:r>
      <w:r w:rsidR="00B42039" w:rsidRPr="005A5DAB">
        <w:rPr>
          <w:rFonts w:hint="eastAsia"/>
          <w:sz w:val="22"/>
        </w:rPr>
        <w:t>を</w:t>
      </w:r>
      <w:r w:rsidR="00CB59F5" w:rsidRPr="005A5DAB">
        <w:rPr>
          <w:rFonts w:hint="eastAsia"/>
          <w:sz w:val="22"/>
        </w:rPr>
        <w:t>区内において</w:t>
      </w:r>
      <w:r w:rsidR="00B42039" w:rsidRPr="005A5DAB">
        <w:rPr>
          <w:rFonts w:hint="eastAsia"/>
          <w:sz w:val="22"/>
        </w:rPr>
        <w:t>運営する</w:t>
      </w:r>
      <w:r w:rsidR="00453397" w:rsidRPr="005A5DAB">
        <w:rPr>
          <w:rFonts w:hint="eastAsia"/>
          <w:sz w:val="22"/>
        </w:rPr>
        <w:t>もの</w:t>
      </w:r>
      <w:r w:rsidR="00B42039" w:rsidRPr="005A5DAB">
        <w:rPr>
          <w:rFonts w:hint="eastAsia"/>
          <w:sz w:val="22"/>
        </w:rPr>
        <w:t>であ</w:t>
      </w:r>
      <w:r w:rsidR="00CB59F5" w:rsidRPr="005A5DAB">
        <w:rPr>
          <w:rFonts w:hint="eastAsia"/>
          <w:sz w:val="22"/>
        </w:rPr>
        <w:t>って</w:t>
      </w:r>
      <w:r w:rsidR="00B42039" w:rsidRPr="005A5DAB">
        <w:rPr>
          <w:rFonts w:hint="eastAsia"/>
          <w:sz w:val="22"/>
        </w:rPr>
        <w:t>、第</w:t>
      </w:r>
      <w:r w:rsidR="002655D2" w:rsidRPr="005A5DAB">
        <w:rPr>
          <w:rFonts w:hint="eastAsia"/>
          <w:sz w:val="22"/>
        </w:rPr>
        <w:t>６</w:t>
      </w:r>
      <w:r w:rsidR="00B42039" w:rsidRPr="005A5DAB">
        <w:rPr>
          <w:rFonts w:hint="eastAsia"/>
          <w:sz w:val="22"/>
        </w:rPr>
        <w:t>条</w:t>
      </w:r>
      <w:r w:rsidR="002655D2" w:rsidRPr="005A5DAB">
        <w:rPr>
          <w:rFonts w:hint="eastAsia"/>
          <w:sz w:val="22"/>
        </w:rPr>
        <w:t>の</w:t>
      </w:r>
      <w:r w:rsidR="00B42039" w:rsidRPr="005A5DAB">
        <w:rPr>
          <w:rFonts w:hint="eastAsia"/>
          <w:sz w:val="22"/>
        </w:rPr>
        <w:t>経費を負担した</w:t>
      </w:r>
      <w:r w:rsidR="00453397" w:rsidRPr="005A5DAB">
        <w:rPr>
          <w:rFonts w:hint="eastAsia"/>
          <w:sz w:val="22"/>
        </w:rPr>
        <w:t>もの</w:t>
      </w:r>
      <w:r w:rsidR="00B42039" w:rsidRPr="005A5DAB">
        <w:rPr>
          <w:rFonts w:hint="eastAsia"/>
          <w:sz w:val="22"/>
        </w:rPr>
        <w:t>とする。</w:t>
      </w:r>
      <w:r w:rsidR="00146DF0" w:rsidRPr="005A5DAB">
        <w:rPr>
          <w:rFonts w:hint="eastAsia"/>
          <w:sz w:val="22"/>
        </w:rPr>
        <w:t>ただし、</w:t>
      </w:r>
      <w:r w:rsidR="00B42039" w:rsidRPr="005A5DAB">
        <w:rPr>
          <w:rFonts w:hint="eastAsia"/>
          <w:sz w:val="22"/>
        </w:rPr>
        <w:t>次</w:t>
      </w:r>
      <w:r w:rsidR="00B35FD2" w:rsidRPr="005A5DAB">
        <w:rPr>
          <w:rFonts w:hint="eastAsia"/>
          <w:sz w:val="22"/>
        </w:rPr>
        <w:t>に</w:t>
      </w:r>
      <w:r w:rsidR="00456115" w:rsidRPr="005A5DAB">
        <w:rPr>
          <w:rFonts w:hint="eastAsia"/>
          <w:sz w:val="22"/>
        </w:rPr>
        <w:t>掲げる</w:t>
      </w:r>
      <w:r w:rsidR="00453397" w:rsidRPr="005A5DAB">
        <w:rPr>
          <w:rFonts w:hint="eastAsia"/>
          <w:sz w:val="22"/>
        </w:rPr>
        <w:t>もの</w:t>
      </w:r>
      <w:r w:rsidR="00B35FD2" w:rsidRPr="005A5DAB">
        <w:rPr>
          <w:rFonts w:hint="eastAsia"/>
          <w:sz w:val="22"/>
        </w:rPr>
        <w:t>は</w:t>
      </w:r>
      <w:r w:rsidR="00146DF0" w:rsidRPr="005A5DAB">
        <w:rPr>
          <w:rFonts w:hint="eastAsia"/>
          <w:sz w:val="22"/>
        </w:rPr>
        <w:t>除く。</w:t>
      </w:r>
    </w:p>
    <w:p w14:paraId="739071BE" w14:textId="77777777" w:rsidR="007802BF" w:rsidRPr="005A5DAB" w:rsidRDefault="00B35FD2" w:rsidP="0003150E">
      <w:pPr>
        <w:autoSpaceDE w:val="0"/>
        <w:autoSpaceDN w:val="0"/>
        <w:adjustRightInd w:val="0"/>
        <w:ind w:leftChars="104" w:left="423" w:hangingChars="93" w:hanging="205"/>
        <w:jc w:val="left"/>
        <w:rPr>
          <w:rFonts w:hAnsi="ＭＳ 明朝" w:cs="Generic19-Regular"/>
          <w:kern w:val="0"/>
          <w:sz w:val="22"/>
        </w:rPr>
      </w:pPr>
      <w:r w:rsidRPr="005A5DAB">
        <w:rPr>
          <w:rFonts w:hAnsi="ＭＳ 明朝" w:cs="Generic19-Regular" w:hint="eastAsia"/>
          <w:kern w:val="0"/>
          <w:sz w:val="22"/>
        </w:rPr>
        <w:t>（</w:t>
      </w:r>
      <w:r w:rsidR="0003150E" w:rsidRPr="005A5DAB">
        <w:rPr>
          <w:rFonts w:hAnsi="ＭＳ 明朝" w:cs="Generic19-Regular" w:hint="eastAsia"/>
          <w:kern w:val="0"/>
          <w:sz w:val="22"/>
        </w:rPr>
        <w:t>１</w:t>
      </w:r>
      <w:r w:rsidRPr="005A5DAB">
        <w:rPr>
          <w:rFonts w:hAnsi="ＭＳ 明朝" w:cs="Generic19-Regular" w:hint="eastAsia"/>
          <w:kern w:val="0"/>
          <w:sz w:val="22"/>
        </w:rPr>
        <w:t>）</w:t>
      </w:r>
      <w:r w:rsidR="00B733C1" w:rsidRPr="005A5DAB">
        <w:rPr>
          <w:rFonts w:hAnsi="ＭＳ 明朝" w:cs="Generic19-Regular" w:hint="eastAsia"/>
          <w:kern w:val="0"/>
          <w:sz w:val="22"/>
        </w:rPr>
        <w:t xml:space="preserve">　</w:t>
      </w:r>
      <w:r w:rsidR="00F02508" w:rsidRPr="005A5DAB">
        <w:rPr>
          <w:rFonts w:hAnsi="ＭＳ 明朝" w:cs="Generic19-Regular" w:hint="eastAsia"/>
          <w:kern w:val="0"/>
          <w:sz w:val="22"/>
        </w:rPr>
        <w:t>第８条</w:t>
      </w:r>
      <w:r w:rsidR="00531499" w:rsidRPr="005A5DAB">
        <w:rPr>
          <w:rFonts w:hAnsi="ＭＳ 明朝" w:cs="Generic19-Regular" w:hint="eastAsia"/>
          <w:kern w:val="0"/>
          <w:sz w:val="22"/>
        </w:rPr>
        <w:t>の規定</w:t>
      </w:r>
      <w:r w:rsidR="007802BF" w:rsidRPr="005A5DAB">
        <w:rPr>
          <w:rFonts w:hAnsi="ＭＳ 明朝" w:cs="Generic19-Regular" w:hint="eastAsia"/>
          <w:kern w:val="0"/>
          <w:sz w:val="22"/>
        </w:rPr>
        <w:t>による申請</w:t>
      </w:r>
      <w:r w:rsidR="00B733C1" w:rsidRPr="005A5DAB">
        <w:rPr>
          <w:rFonts w:hAnsi="ＭＳ 明朝" w:cs="Generic19-Regular" w:hint="eastAsia"/>
          <w:kern w:val="0"/>
          <w:sz w:val="22"/>
        </w:rPr>
        <w:t>の</w:t>
      </w:r>
      <w:r w:rsidR="007802BF" w:rsidRPr="005A5DAB">
        <w:rPr>
          <w:rFonts w:hAnsi="ＭＳ 明朝" w:cs="Generic19-Regular" w:hint="eastAsia"/>
          <w:kern w:val="0"/>
          <w:sz w:val="22"/>
        </w:rPr>
        <w:t>時点において、社会福祉法（昭和２６年法律第４５号</w:t>
      </w:r>
      <w:r w:rsidR="007802BF" w:rsidRPr="005A5DAB">
        <w:rPr>
          <w:rFonts w:hAnsi="ＭＳ 明朝" w:cs="Generic18-Regular"/>
          <w:kern w:val="0"/>
          <w:sz w:val="22"/>
        </w:rPr>
        <w:t>)</w:t>
      </w:r>
      <w:r w:rsidR="007802BF" w:rsidRPr="005A5DAB">
        <w:rPr>
          <w:rFonts w:hAnsi="ＭＳ 明朝" w:cs="Generic19-Regular" w:hint="eastAsia"/>
          <w:kern w:val="0"/>
          <w:sz w:val="22"/>
        </w:rPr>
        <w:t>、老人福祉法若しくは介護保険法又はこれらの法律に基づく命令に違反する事実がある</w:t>
      </w:r>
      <w:r w:rsidR="005B283C" w:rsidRPr="005A5DAB">
        <w:rPr>
          <w:rFonts w:hAnsi="ＭＳ 明朝" w:cs="Generic19-Regular" w:hint="eastAsia"/>
          <w:kern w:val="0"/>
          <w:sz w:val="22"/>
        </w:rPr>
        <w:t>もの</w:t>
      </w:r>
    </w:p>
    <w:p w14:paraId="076869E8" w14:textId="77777777" w:rsidR="007802BF" w:rsidRPr="005A5DAB" w:rsidRDefault="0003150E" w:rsidP="0003150E">
      <w:pPr>
        <w:autoSpaceDE w:val="0"/>
        <w:autoSpaceDN w:val="0"/>
        <w:adjustRightInd w:val="0"/>
        <w:ind w:leftChars="104" w:left="423" w:right="-143" w:hangingChars="93" w:hanging="205"/>
        <w:jc w:val="left"/>
        <w:rPr>
          <w:rFonts w:hAnsi="ＭＳ 明朝" w:cs="Generic19-Regular"/>
          <w:kern w:val="0"/>
          <w:sz w:val="22"/>
        </w:rPr>
      </w:pPr>
      <w:r w:rsidRPr="005A5DAB">
        <w:rPr>
          <w:rFonts w:hAnsi="ＭＳ 明朝" w:cs="Generic19-Regular" w:hint="eastAsia"/>
          <w:kern w:val="0"/>
          <w:sz w:val="22"/>
        </w:rPr>
        <w:t>（２）</w:t>
      </w:r>
      <w:r w:rsidR="00B733C1" w:rsidRPr="005A5DAB">
        <w:rPr>
          <w:rFonts w:hAnsi="ＭＳ 明朝" w:cs="Generic19-Regular" w:hint="eastAsia"/>
          <w:kern w:val="0"/>
          <w:sz w:val="22"/>
        </w:rPr>
        <w:t xml:space="preserve">　</w:t>
      </w:r>
      <w:r w:rsidR="007802BF" w:rsidRPr="005A5DAB">
        <w:rPr>
          <w:rFonts w:hAnsi="ＭＳ 明朝" w:cs="Generic19-Regular" w:hint="eastAsia"/>
          <w:kern w:val="0"/>
          <w:sz w:val="22"/>
        </w:rPr>
        <w:t>法人の役員等（介護保険法第７０条第２項第６号に規定する役員等をいう。）に足立区暴力団排除条例（平成２４年足立区条例第３７号）第２条第２号に規定する暴力団員又は同条第３号に規定する暴力団関係者がいる</w:t>
      </w:r>
      <w:r w:rsidR="005B283C" w:rsidRPr="005A5DAB">
        <w:rPr>
          <w:rFonts w:hAnsi="ＭＳ 明朝" w:cs="Generic19-Regular" w:hint="eastAsia"/>
          <w:kern w:val="0"/>
          <w:sz w:val="22"/>
        </w:rPr>
        <w:t>もの</w:t>
      </w:r>
    </w:p>
    <w:p w14:paraId="4BB3A1B4" w14:textId="77777777" w:rsidR="00531499" w:rsidRPr="005A5DAB" w:rsidRDefault="00531499" w:rsidP="002738E5">
      <w:pPr>
        <w:ind w:leftChars="122" w:left="423" w:hangingChars="76" w:hanging="167"/>
        <w:rPr>
          <w:rFonts w:hAnsi="ＭＳ 明朝" w:cs="Generic19-Regular"/>
          <w:kern w:val="0"/>
          <w:sz w:val="22"/>
        </w:rPr>
      </w:pPr>
      <w:r w:rsidRPr="005A5DAB">
        <w:rPr>
          <w:rFonts w:hAnsi="ＭＳ 明朝" w:cs="Generic19-Regular" w:hint="eastAsia"/>
          <w:kern w:val="0"/>
          <w:sz w:val="22"/>
        </w:rPr>
        <w:t xml:space="preserve">（３）　</w:t>
      </w:r>
      <w:r w:rsidR="0014667F" w:rsidRPr="005A5DAB">
        <w:rPr>
          <w:rFonts w:hAnsi="ＭＳ 明朝" w:cs="Generic19-Regular" w:hint="eastAsia"/>
          <w:kern w:val="0"/>
          <w:sz w:val="22"/>
        </w:rPr>
        <w:t>他</w:t>
      </w:r>
      <w:r w:rsidR="007515E6" w:rsidRPr="005A5DAB">
        <w:rPr>
          <w:rFonts w:hint="eastAsia"/>
          <w:sz w:val="22"/>
        </w:rPr>
        <w:t>の制度により</w:t>
      </w:r>
      <w:r w:rsidR="00D42927" w:rsidRPr="005A5DAB">
        <w:rPr>
          <w:rFonts w:hint="eastAsia"/>
          <w:sz w:val="22"/>
        </w:rPr>
        <w:t>本</w:t>
      </w:r>
      <w:r w:rsidR="0014667F" w:rsidRPr="005A5DAB">
        <w:rPr>
          <w:rFonts w:hint="eastAsia"/>
          <w:sz w:val="22"/>
        </w:rPr>
        <w:t>助成の対象となる経費について</w:t>
      </w:r>
      <w:r w:rsidR="00D42927" w:rsidRPr="005A5DAB">
        <w:rPr>
          <w:rFonts w:hint="eastAsia"/>
          <w:sz w:val="22"/>
        </w:rPr>
        <w:t>、</w:t>
      </w:r>
      <w:r w:rsidR="006F1690" w:rsidRPr="005A5DAB">
        <w:rPr>
          <w:rFonts w:hint="eastAsia"/>
          <w:sz w:val="22"/>
        </w:rPr>
        <w:t>既に</w:t>
      </w:r>
      <w:r w:rsidR="007515E6" w:rsidRPr="005A5DAB">
        <w:rPr>
          <w:rFonts w:hint="eastAsia"/>
          <w:sz w:val="22"/>
        </w:rPr>
        <w:t>助成を受け</w:t>
      </w:r>
      <w:r w:rsidR="00D42927" w:rsidRPr="005A5DAB">
        <w:rPr>
          <w:rFonts w:hint="eastAsia"/>
          <w:sz w:val="22"/>
        </w:rPr>
        <w:t>、</w:t>
      </w:r>
      <w:r w:rsidR="006F1690" w:rsidRPr="005A5DAB">
        <w:rPr>
          <w:rFonts w:hint="eastAsia"/>
          <w:sz w:val="22"/>
        </w:rPr>
        <w:t>又は受ける予定がある</w:t>
      </w:r>
      <w:r w:rsidR="0014667F" w:rsidRPr="005A5DAB">
        <w:rPr>
          <w:rFonts w:hint="eastAsia"/>
          <w:sz w:val="22"/>
        </w:rPr>
        <w:t>もの</w:t>
      </w:r>
    </w:p>
    <w:p w14:paraId="454F479D" w14:textId="77777777" w:rsidR="009A42DE" w:rsidRPr="005A5DAB" w:rsidRDefault="009A42DE" w:rsidP="00D867D2">
      <w:pPr>
        <w:autoSpaceDE w:val="0"/>
        <w:autoSpaceDN w:val="0"/>
        <w:adjustRightInd w:val="0"/>
        <w:ind w:right="-143" w:firstLineChars="100" w:firstLine="220"/>
        <w:jc w:val="left"/>
        <w:rPr>
          <w:sz w:val="22"/>
        </w:rPr>
      </w:pPr>
      <w:r w:rsidRPr="005A5DAB">
        <w:rPr>
          <w:rFonts w:hint="eastAsia"/>
          <w:sz w:val="22"/>
        </w:rPr>
        <w:t>（対象</w:t>
      </w:r>
      <w:r w:rsidR="00F02508" w:rsidRPr="005A5DAB">
        <w:rPr>
          <w:rFonts w:hint="eastAsia"/>
          <w:sz w:val="22"/>
        </w:rPr>
        <w:t>研修</w:t>
      </w:r>
      <w:r w:rsidRPr="005A5DAB">
        <w:rPr>
          <w:rFonts w:hint="eastAsia"/>
          <w:sz w:val="22"/>
        </w:rPr>
        <w:t>）</w:t>
      </w:r>
    </w:p>
    <w:p w14:paraId="0D7B27FB" w14:textId="77777777" w:rsidR="00CB4358" w:rsidRPr="005A5DAB" w:rsidRDefault="009A42DE" w:rsidP="00DC3D8C">
      <w:pPr>
        <w:autoSpaceDE w:val="0"/>
        <w:autoSpaceDN w:val="0"/>
        <w:adjustRightInd w:val="0"/>
        <w:ind w:left="205" w:right="-143" w:hangingChars="93" w:hanging="205"/>
        <w:jc w:val="left"/>
        <w:rPr>
          <w:sz w:val="22"/>
        </w:rPr>
      </w:pPr>
      <w:r w:rsidRPr="005A5DAB">
        <w:rPr>
          <w:rFonts w:hint="eastAsia"/>
          <w:sz w:val="22"/>
        </w:rPr>
        <w:t>第</w:t>
      </w:r>
      <w:r w:rsidR="00F94DF7" w:rsidRPr="005A5DAB">
        <w:rPr>
          <w:rFonts w:hint="eastAsia"/>
          <w:sz w:val="22"/>
        </w:rPr>
        <w:t>３</w:t>
      </w:r>
      <w:r w:rsidRPr="005A5DAB">
        <w:rPr>
          <w:rFonts w:hint="eastAsia"/>
          <w:sz w:val="22"/>
        </w:rPr>
        <w:t xml:space="preserve">条　</w:t>
      </w:r>
      <w:r w:rsidR="00F02508" w:rsidRPr="005A5DAB">
        <w:rPr>
          <w:rFonts w:hint="eastAsia"/>
          <w:sz w:val="22"/>
        </w:rPr>
        <w:t>本</w:t>
      </w:r>
      <w:r w:rsidR="00B733C1" w:rsidRPr="005A5DAB">
        <w:rPr>
          <w:rFonts w:hint="eastAsia"/>
          <w:sz w:val="22"/>
        </w:rPr>
        <w:t>助成の対象となる</w:t>
      </w:r>
      <w:r w:rsidR="00703C94" w:rsidRPr="005A5DAB">
        <w:rPr>
          <w:rFonts w:hint="eastAsia"/>
          <w:sz w:val="22"/>
        </w:rPr>
        <w:t>研修</w:t>
      </w:r>
      <w:r w:rsidR="00263993" w:rsidRPr="005A5DAB">
        <w:rPr>
          <w:rFonts w:hint="eastAsia"/>
          <w:sz w:val="22"/>
        </w:rPr>
        <w:t>等</w:t>
      </w:r>
      <w:r w:rsidR="00F94DF7" w:rsidRPr="005A5DAB">
        <w:rPr>
          <w:rFonts w:hint="eastAsia"/>
          <w:sz w:val="22"/>
        </w:rPr>
        <w:t>（以下「補助対象研修</w:t>
      </w:r>
      <w:r w:rsidR="00263993" w:rsidRPr="005A5DAB">
        <w:rPr>
          <w:rFonts w:hint="eastAsia"/>
          <w:sz w:val="22"/>
        </w:rPr>
        <w:t>等</w:t>
      </w:r>
      <w:r w:rsidR="00F94DF7" w:rsidRPr="005A5DAB">
        <w:rPr>
          <w:rFonts w:hint="eastAsia"/>
          <w:sz w:val="22"/>
        </w:rPr>
        <w:t>」という。）</w:t>
      </w:r>
      <w:r w:rsidR="002F49C2" w:rsidRPr="005A5DAB">
        <w:rPr>
          <w:rFonts w:hint="eastAsia"/>
          <w:sz w:val="22"/>
        </w:rPr>
        <w:t>は</w:t>
      </w:r>
      <w:r w:rsidR="00703C94" w:rsidRPr="005A5DAB">
        <w:rPr>
          <w:rFonts w:hint="eastAsia"/>
          <w:sz w:val="22"/>
        </w:rPr>
        <w:t>、</w:t>
      </w:r>
      <w:r w:rsidR="00CB4358" w:rsidRPr="005A5DAB">
        <w:rPr>
          <w:rFonts w:hint="eastAsia"/>
          <w:sz w:val="22"/>
        </w:rPr>
        <w:t>次に掲げるものとする。</w:t>
      </w:r>
    </w:p>
    <w:p w14:paraId="48B988C6" w14:textId="77777777" w:rsidR="00F94DF7" w:rsidRPr="005A5DAB" w:rsidRDefault="00CB4358" w:rsidP="00BA0158">
      <w:pPr>
        <w:autoSpaceDE w:val="0"/>
        <w:autoSpaceDN w:val="0"/>
        <w:adjustRightInd w:val="0"/>
        <w:ind w:leftChars="100" w:left="430" w:right="-143" w:hangingChars="100" w:hanging="220"/>
        <w:jc w:val="left"/>
        <w:rPr>
          <w:sz w:val="22"/>
        </w:rPr>
      </w:pPr>
      <w:r w:rsidRPr="005A5DAB">
        <w:rPr>
          <w:rFonts w:hAnsi="ＭＳ 明朝" w:cs="Generic19-Regular" w:hint="eastAsia"/>
          <w:kern w:val="0"/>
          <w:sz w:val="22"/>
        </w:rPr>
        <w:t xml:space="preserve">（１）　</w:t>
      </w:r>
      <w:r w:rsidR="009A42DE" w:rsidRPr="005A5DAB">
        <w:rPr>
          <w:rFonts w:hint="eastAsia"/>
          <w:sz w:val="22"/>
        </w:rPr>
        <w:t>介護保険法施行規則（平成１１年厚生省令第３６号）第２２条の２３第１項に規定する</w:t>
      </w:r>
      <w:r w:rsidR="00703C94" w:rsidRPr="005A5DAB">
        <w:rPr>
          <w:rFonts w:hint="eastAsia"/>
          <w:sz w:val="22"/>
        </w:rPr>
        <w:t>研修のうち</w:t>
      </w:r>
      <w:r w:rsidR="009A42DE" w:rsidRPr="005A5DAB">
        <w:rPr>
          <w:rFonts w:hint="eastAsia"/>
          <w:sz w:val="22"/>
        </w:rPr>
        <w:t>介護職員初任者研修</w:t>
      </w:r>
      <w:r w:rsidRPr="005A5DAB">
        <w:rPr>
          <w:rFonts w:hint="eastAsia"/>
          <w:sz w:val="22"/>
        </w:rPr>
        <w:t>（以下「介護職員初任者研修」という。）</w:t>
      </w:r>
    </w:p>
    <w:p w14:paraId="10C0DD70" w14:textId="77777777" w:rsidR="00621DD0" w:rsidRPr="005A5DAB" w:rsidRDefault="00621DD0" w:rsidP="00F02508">
      <w:pPr>
        <w:autoSpaceDE w:val="0"/>
        <w:autoSpaceDN w:val="0"/>
        <w:adjustRightInd w:val="0"/>
        <w:ind w:leftChars="100" w:left="430" w:right="-143" w:hangingChars="100" w:hanging="220"/>
        <w:jc w:val="left"/>
        <w:rPr>
          <w:sz w:val="22"/>
        </w:rPr>
      </w:pPr>
      <w:r w:rsidRPr="005A5DAB">
        <w:rPr>
          <w:rFonts w:hAnsi="ＭＳ 明朝" w:cs="Generic19-Regular" w:hint="eastAsia"/>
          <w:kern w:val="0"/>
          <w:sz w:val="22"/>
        </w:rPr>
        <w:t xml:space="preserve">（２）　</w:t>
      </w:r>
      <w:r w:rsidR="00A73402" w:rsidRPr="005A5DAB">
        <w:rPr>
          <w:rFonts w:hint="eastAsia"/>
          <w:sz w:val="22"/>
        </w:rPr>
        <w:t>社会福祉士及び介護福祉士法</w:t>
      </w:r>
      <w:r w:rsidR="00D2153D" w:rsidRPr="005A5DAB">
        <w:rPr>
          <w:rFonts w:hint="eastAsia"/>
          <w:sz w:val="22"/>
        </w:rPr>
        <w:t>（昭和６２年法律第３０号）第４０条第２項第５号に規定する３年以上</w:t>
      </w:r>
      <w:r w:rsidR="00F02508" w:rsidRPr="005A5DAB">
        <w:rPr>
          <w:rFonts w:hint="eastAsia"/>
          <w:sz w:val="22"/>
        </w:rPr>
        <w:t>介護等の業務に従事した</w:t>
      </w:r>
      <w:r w:rsidR="00D2153D" w:rsidRPr="005A5DAB">
        <w:rPr>
          <w:rFonts w:hint="eastAsia"/>
          <w:sz w:val="22"/>
        </w:rPr>
        <w:t>者が介護福祉士</w:t>
      </w:r>
      <w:r w:rsidR="00F02508" w:rsidRPr="005A5DAB">
        <w:rPr>
          <w:rFonts w:hint="eastAsia"/>
          <w:sz w:val="22"/>
        </w:rPr>
        <w:t>試験</w:t>
      </w:r>
      <w:r w:rsidR="00D2153D" w:rsidRPr="005A5DAB">
        <w:rPr>
          <w:rFonts w:hint="eastAsia"/>
          <w:sz w:val="22"/>
        </w:rPr>
        <w:t>の受験資格を取得する</w:t>
      </w:r>
      <w:r w:rsidR="00E51F0E" w:rsidRPr="005A5DAB">
        <w:rPr>
          <w:rFonts w:hint="eastAsia"/>
          <w:sz w:val="22"/>
        </w:rPr>
        <w:t>た</w:t>
      </w:r>
      <w:r w:rsidR="00D2153D" w:rsidRPr="005A5DAB">
        <w:rPr>
          <w:rFonts w:hint="eastAsia"/>
          <w:sz w:val="22"/>
        </w:rPr>
        <w:t>めの研修</w:t>
      </w:r>
      <w:r w:rsidR="00E65A80" w:rsidRPr="005A5DAB">
        <w:rPr>
          <w:rFonts w:hint="eastAsia"/>
          <w:sz w:val="22"/>
        </w:rPr>
        <w:t>（以下「介護職員実務</w:t>
      </w:r>
      <w:r w:rsidRPr="005A5DAB">
        <w:rPr>
          <w:rFonts w:hint="eastAsia"/>
          <w:sz w:val="22"/>
        </w:rPr>
        <w:t>者研修」という。）</w:t>
      </w:r>
    </w:p>
    <w:p w14:paraId="51FBCC6E" w14:textId="77777777" w:rsidR="00320E5F" w:rsidRPr="005A5DAB" w:rsidRDefault="00320E5F" w:rsidP="00F02508">
      <w:pPr>
        <w:autoSpaceDE w:val="0"/>
        <w:autoSpaceDN w:val="0"/>
        <w:adjustRightInd w:val="0"/>
        <w:ind w:leftChars="100" w:left="430" w:right="-143" w:hangingChars="100" w:hanging="220"/>
        <w:jc w:val="left"/>
        <w:rPr>
          <w:sz w:val="22"/>
        </w:rPr>
      </w:pPr>
      <w:r w:rsidRPr="005A5DAB">
        <w:rPr>
          <w:rFonts w:hint="eastAsia"/>
          <w:sz w:val="22"/>
        </w:rPr>
        <w:t>（３）　介護保険法第６９条の２第１項に規定する介護支援専門員実務研修受講試験（以下「実務研修受講試験」という。）</w:t>
      </w:r>
    </w:p>
    <w:p w14:paraId="43DE8163" w14:textId="77777777" w:rsidR="00D96983" w:rsidRPr="005A5DAB" w:rsidRDefault="00D96983" w:rsidP="00F02508">
      <w:pPr>
        <w:autoSpaceDE w:val="0"/>
        <w:autoSpaceDN w:val="0"/>
        <w:adjustRightInd w:val="0"/>
        <w:ind w:leftChars="100" w:left="430" w:right="-143" w:hangingChars="100" w:hanging="220"/>
        <w:jc w:val="left"/>
        <w:rPr>
          <w:sz w:val="22"/>
        </w:rPr>
      </w:pPr>
      <w:r w:rsidRPr="005A5DAB">
        <w:rPr>
          <w:rFonts w:hint="eastAsia"/>
          <w:sz w:val="22"/>
        </w:rPr>
        <w:t>（</w:t>
      </w:r>
      <w:r w:rsidR="00320E5F" w:rsidRPr="005A5DAB">
        <w:rPr>
          <w:rFonts w:hint="eastAsia"/>
          <w:sz w:val="22"/>
        </w:rPr>
        <w:t>４</w:t>
      </w:r>
      <w:r w:rsidRPr="005A5DAB">
        <w:rPr>
          <w:rFonts w:hint="eastAsia"/>
          <w:sz w:val="22"/>
        </w:rPr>
        <w:t>）　介護保険法第</w:t>
      </w:r>
      <w:r w:rsidR="00320E5F" w:rsidRPr="005A5DAB">
        <w:rPr>
          <w:rFonts w:hint="eastAsia"/>
          <w:sz w:val="22"/>
        </w:rPr>
        <w:t>６９</w:t>
      </w:r>
      <w:r w:rsidRPr="005A5DAB">
        <w:rPr>
          <w:rFonts w:hint="eastAsia"/>
          <w:sz w:val="22"/>
        </w:rPr>
        <w:t>条の</w:t>
      </w:r>
      <w:r w:rsidR="00320E5F" w:rsidRPr="005A5DAB">
        <w:rPr>
          <w:rFonts w:hint="eastAsia"/>
          <w:sz w:val="22"/>
        </w:rPr>
        <w:t>２</w:t>
      </w:r>
      <w:r w:rsidRPr="005A5DAB">
        <w:rPr>
          <w:rFonts w:hint="eastAsia"/>
          <w:sz w:val="22"/>
        </w:rPr>
        <w:t>第</w:t>
      </w:r>
      <w:r w:rsidR="00320E5F" w:rsidRPr="005A5DAB">
        <w:rPr>
          <w:rFonts w:hint="eastAsia"/>
          <w:sz w:val="22"/>
        </w:rPr>
        <w:t>１</w:t>
      </w:r>
      <w:r w:rsidRPr="005A5DAB">
        <w:rPr>
          <w:rFonts w:hint="eastAsia"/>
          <w:sz w:val="22"/>
        </w:rPr>
        <w:t>項に規定する介護支援専門員実務研修（以下「介護支援専門員実務研修」という。）</w:t>
      </w:r>
    </w:p>
    <w:p w14:paraId="4A167C3F" w14:textId="77777777" w:rsidR="00D96983" w:rsidRPr="005A5DAB" w:rsidRDefault="00D96983" w:rsidP="00F02508">
      <w:pPr>
        <w:autoSpaceDE w:val="0"/>
        <w:autoSpaceDN w:val="0"/>
        <w:adjustRightInd w:val="0"/>
        <w:ind w:leftChars="100" w:left="430" w:right="-143" w:hangingChars="100" w:hanging="220"/>
        <w:jc w:val="left"/>
        <w:rPr>
          <w:sz w:val="22"/>
        </w:rPr>
      </w:pPr>
      <w:r w:rsidRPr="005A5DAB">
        <w:rPr>
          <w:rFonts w:hint="eastAsia"/>
          <w:sz w:val="22"/>
        </w:rPr>
        <w:t>（</w:t>
      </w:r>
      <w:r w:rsidR="00320E5F" w:rsidRPr="005A5DAB">
        <w:rPr>
          <w:rFonts w:hint="eastAsia"/>
          <w:sz w:val="22"/>
        </w:rPr>
        <w:t>５</w:t>
      </w:r>
      <w:r w:rsidRPr="005A5DAB">
        <w:rPr>
          <w:rFonts w:hint="eastAsia"/>
          <w:sz w:val="22"/>
        </w:rPr>
        <w:t>）　介護保険法第</w:t>
      </w:r>
      <w:r w:rsidR="00320E5F" w:rsidRPr="005A5DAB">
        <w:rPr>
          <w:rFonts w:hint="eastAsia"/>
          <w:sz w:val="22"/>
        </w:rPr>
        <w:t>６９</w:t>
      </w:r>
      <w:r w:rsidRPr="005A5DAB">
        <w:rPr>
          <w:rFonts w:hint="eastAsia"/>
          <w:sz w:val="22"/>
        </w:rPr>
        <w:t>条の</w:t>
      </w:r>
      <w:r w:rsidR="00320E5F" w:rsidRPr="005A5DAB">
        <w:rPr>
          <w:rFonts w:hint="eastAsia"/>
          <w:sz w:val="22"/>
        </w:rPr>
        <w:t>７</w:t>
      </w:r>
      <w:r w:rsidRPr="005A5DAB">
        <w:rPr>
          <w:rFonts w:hint="eastAsia"/>
          <w:sz w:val="22"/>
        </w:rPr>
        <w:t>第</w:t>
      </w:r>
      <w:r w:rsidR="00320E5F" w:rsidRPr="005A5DAB">
        <w:rPr>
          <w:rFonts w:hint="eastAsia"/>
          <w:sz w:val="22"/>
        </w:rPr>
        <w:t>２</w:t>
      </w:r>
      <w:r w:rsidRPr="005A5DAB">
        <w:rPr>
          <w:rFonts w:hint="eastAsia"/>
          <w:sz w:val="22"/>
        </w:rPr>
        <w:t>項の厚生労働省令で定めるところにより行う研修（以下この条において「再研修」という。）</w:t>
      </w:r>
    </w:p>
    <w:p w14:paraId="5BA94916" w14:textId="77777777" w:rsidR="00D96983" w:rsidRPr="005A5DAB" w:rsidRDefault="00D96983" w:rsidP="00F02508">
      <w:pPr>
        <w:autoSpaceDE w:val="0"/>
        <w:autoSpaceDN w:val="0"/>
        <w:adjustRightInd w:val="0"/>
        <w:ind w:leftChars="100" w:left="430" w:right="-143" w:hangingChars="100" w:hanging="220"/>
        <w:jc w:val="left"/>
        <w:rPr>
          <w:sz w:val="22"/>
        </w:rPr>
      </w:pPr>
      <w:r w:rsidRPr="005A5DAB">
        <w:rPr>
          <w:rFonts w:hint="eastAsia"/>
          <w:sz w:val="22"/>
        </w:rPr>
        <w:lastRenderedPageBreak/>
        <w:t>（</w:t>
      </w:r>
      <w:r w:rsidR="00320E5F" w:rsidRPr="005A5DAB">
        <w:rPr>
          <w:rFonts w:hint="eastAsia"/>
          <w:sz w:val="22"/>
        </w:rPr>
        <w:t>６</w:t>
      </w:r>
      <w:r w:rsidRPr="005A5DAB">
        <w:rPr>
          <w:rFonts w:hint="eastAsia"/>
          <w:sz w:val="22"/>
        </w:rPr>
        <w:t>）　介護保険法第</w:t>
      </w:r>
      <w:r w:rsidR="00320E5F" w:rsidRPr="005A5DAB">
        <w:rPr>
          <w:rFonts w:hint="eastAsia"/>
          <w:sz w:val="22"/>
        </w:rPr>
        <w:t>６９</w:t>
      </w:r>
      <w:r w:rsidRPr="005A5DAB">
        <w:rPr>
          <w:rFonts w:hint="eastAsia"/>
          <w:sz w:val="22"/>
        </w:rPr>
        <w:t>条の</w:t>
      </w:r>
      <w:r w:rsidR="00320E5F" w:rsidRPr="005A5DAB">
        <w:rPr>
          <w:rFonts w:hint="eastAsia"/>
          <w:sz w:val="22"/>
        </w:rPr>
        <w:t>８</w:t>
      </w:r>
      <w:r w:rsidRPr="005A5DAB">
        <w:rPr>
          <w:rFonts w:hint="eastAsia"/>
          <w:sz w:val="22"/>
        </w:rPr>
        <w:t>第</w:t>
      </w:r>
      <w:r w:rsidR="00320E5F" w:rsidRPr="005A5DAB">
        <w:rPr>
          <w:rFonts w:hint="eastAsia"/>
          <w:sz w:val="22"/>
        </w:rPr>
        <w:t>２</w:t>
      </w:r>
      <w:r w:rsidRPr="005A5DAB">
        <w:rPr>
          <w:rFonts w:hint="eastAsia"/>
          <w:sz w:val="22"/>
        </w:rPr>
        <w:t>項本文に規定する更新研修（以下「更新研修」という。）</w:t>
      </w:r>
    </w:p>
    <w:p w14:paraId="0865C6C8" w14:textId="77777777" w:rsidR="002A2831" w:rsidRPr="005A5DAB" w:rsidRDefault="002A2831" w:rsidP="00F02508">
      <w:pPr>
        <w:autoSpaceDE w:val="0"/>
        <w:autoSpaceDN w:val="0"/>
        <w:adjustRightInd w:val="0"/>
        <w:ind w:leftChars="100" w:left="430" w:right="-143" w:hangingChars="100" w:hanging="220"/>
        <w:jc w:val="left"/>
        <w:rPr>
          <w:sz w:val="22"/>
        </w:rPr>
      </w:pPr>
      <w:r w:rsidRPr="005A5DAB">
        <w:rPr>
          <w:rFonts w:hint="eastAsia"/>
          <w:sz w:val="22"/>
        </w:rPr>
        <w:t>（７）　介護保険法施行規則第１４０条の６８第１項</w:t>
      </w:r>
      <w:r w:rsidR="00BD3F7E" w:rsidRPr="005A5DAB">
        <w:rPr>
          <w:rFonts w:hint="eastAsia"/>
          <w:sz w:val="22"/>
        </w:rPr>
        <w:t>第１号に規定する介護支援専門員</w:t>
      </w:r>
      <w:r w:rsidR="00DE1E24" w:rsidRPr="005A5DAB">
        <w:rPr>
          <w:rFonts w:hint="eastAsia"/>
          <w:sz w:val="22"/>
        </w:rPr>
        <w:t>の業務に関し十分な知識と経験を有する介護支援専門員を対象として行われる研修（以下「主任介護支援専門員研修」という。）</w:t>
      </w:r>
    </w:p>
    <w:p w14:paraId="4387AED0" w14:textId="77777777" w:rsidR="00DE1E24" w:rsidRPr="005A5DAB" w:rsidRDefault="00DE1E24" w:rsidP="00F02508">
      <w:pPr>
        <w:autoSpaceDE w:val="0"/>
        <w:autoSpaceDN w:val="0"/>
        <w:adjustRightInd w:val="0"/>
        <w:ind w:leftChars="100" w:left="430" w:right="-143" w:hangingChars="100" w:hanging="220"/>
        <w:jc w:val="left"/>
        <w:rPr>
          <w:sz w:val="22"/>
        </w:rPr>
      </w:pPr>
      <w:r w:rsidRPr="005A5DAB">
        <w:rPr>
          <w:rFonts w:hint="eastAsia"/>
          <w:sz w:val="22"/>
        </w:rPr>
        <w:t>（８）　介護保険法施行規則第１４０条の６８第１項第２号に規定する主任介護支援専門員を対象として行われる研修（以下「主任介護支援専門員更新研修」という。）</w:t>
      </w:r>
    </w:p>
    <w:p w14:paraId="474A3854" w14:textId="3ADB2C14" w:rsidR="00960157" w:rsidRPr="005A5DAB" w:rsidRDefault="00960157" w:rsidP="00F02508">
      <w:pPr>
        <w:autoSpaceDE w:val="0"/>
        <w:autoSpaceDN w:val="0"/>
        <w:adjustRightInd w:val="0"/>
        <w:ind w:leftChars="100" w:left="430" w:right="-143" w:hangingChars="100" w:hanging="220"/>
        <w:jc w:val="left"/>
        <w:rPr>
          <w:sz w:val="22"/>
        </w:rPr>
      </w:pPr>
      <w:r w:rsidRPr="005A5DAB">
        <w:rPr>
          <w:rFonts w:hint="eastAsia"/>
          <w:sz w:val="22"/>
        </w:rPr>
        <w:t>（</w:t>
      </w:r>
      <w:r w:rsidR="00DE1E24" w:rsidRPr="005A5DAB">
        <w:rPr>
          <w:rFonts w:hint="eastAsia"/>
          <w:sz w:val="22"/>
        </w:rPr>
        <w:t>９）</w:t>
      </w:r>
      <w:r w:rsidRPr="005A5DAB">
        <w:rPr>
          <w:rFonts w:hint="eastAsia"/>
          <w:sz w:val="22"/>
        </w:rPr>
        <w:t xml:space="preserve">　その他、別表において定める研修</w:t>
      </w:r>
      <w:r w:rsidR="0083473F" w:rsidRPr="005A5DAB">
        <w:rPr>
          <w:rFonts w:hint="eastAsia"/>
          <w:sz w:val="22"/>
        </w:rPr>
        <w:t>等</w:t>
      </w:r>
    </w:p>
    <w:p w14:paraId="055FD565" w14:textId="77777777" w:rsidR="00F94DF7" w:rsidRPr="005A5DAB" w:rsidRDefault="00F94DF7" w:rsidP="00BA0158">
      <w:pPr>
        <w:autoSpaceDE w:val="0"/>
        <w:autoSpaceDN w:val="0"/>
        <w:adjustRightInd w:val="0"/>
        <w:ind w:right="-143" w:firstLineChars="100" w:firstLine="220"/>
        <w:jc w:val="left"/>
        <w:rPr>
          <w:rFonts w:hAnsi="ＭＳ 明朝" w:cs="Generic19-Regular"/>
          <w:kern w:val="0"/>
          <w:sz w:val="22"/>
        </w:rPr>
      </w:pPr>
      <w:r w:rsidRPr="005A5DAB">
        <w:rPr>
          <w:rFonts w:hAnsi="ＭＳ 明朝" w:cs="Generic19-Regular" w:hint="eastAsia"/>
          <w:kern w:val="0"/>
          <w:sz w:val="22"/>
        </w:rPr>
        <w:t>（対象職員）</w:t>
      </w:r>
    </w:p>
    <w:p w14:paraId="488A463A" w14:textId="77777777" w:rsidR="00F94DF7" w:rsidRPr="005A5DAB" w:rsidRDefault="00F94DF7" w:rsidP="00DC3D8C">
      <w:pPr>
        <w:autoSpaceDE w:val="0"/>
        <w:autoSpaceDN w:val="0"/>
        <w:adjustRightInd w:val="0"/>
        <w:ind w:left="220" w:right="-143" w:hangingChars="100" w:hanging="220"/>
        <w:jc w:val="left"/>
        <w:rPr>
          <w:rFonts w:hAnsi="ＭＳ 明朝" w:cs="Generic19-Regular"/>
          <w:kern w:val="0"/>
          <w:sz w:val="22"/>
        </w:rPr>
      </w:pPr>
      <w:r w:rsidRPr="005A5DAB">
        <w:rPr>
          <w:rFonts w:hAnsi="ＭＳ 明朝" w:cs="Generic19-Regular" w:hint="eastAsia"/>
          <w:kern w:val="0"/>
          <w:sz w:val="22"/>
        </w:rPr>
        <w:t xml:space="preserve">第４条　</w:t>
      </w:r>
      <w:r w:rsidR="00F02508" w:rsidRPr="005A5DAB">
        <w:rPr>
          <w:rFonts w:hAnsi="ＭＳ 明朝" w:cs="Generic19-Regular" w:hint="eastAsia"/>
          <w:kern w:val="0"/>
          <w:sz w:val="22"/>
        </w:rPr>
        <w:t>本</w:t>
      </w:r>
      <w:r w:rsidRPr="005A5DAB">
        <w:rPr>
          <w:rFonts w:hAnsi="ＭＳ 明朝" w:cs="Generic19-Regular" w:hint="eastAsia"/>
          <w:kern w:val="0"/>
          <w:sz w:val="22"/>
        </w:rPr>
        <w:t>助成の対象となる職員（以下「補助対象職員」という。）は、次の各号のいずれにも該当する者とする。</w:t>
      </w:r>
    </w:p>
    <w:p w14:paraId="7BB5044C" w14:textId="77777777" w:rsidR="00F94DF7" w:rsidRPr="005A5DAB" w:rsidRDefault="00F94DF7" w:rsidP="00F94DF7">
      <w:pPr>
        <w:autoSpaceDE w:val="0"/>
        <w:autoSpaceDN w:val="0"/>
        <w:adjustRightInd w:val="0"/>
        <w:ind w:left="440" w:right="-143" w:hangingChars="200" w:hanging="440"/>
        <w:jc w:val="left"/>
        <w:rPr>
          <w:rFonts w:hAnsi="ＭＳ 明朝" w:cs="Generic19-Regular"/>
          <w:kern w:val="0"/>
          <w:sz w:val="22"/>
        </w:rPr>
      </w:pPr>
      <w:r w:rsidRPr="005A5DAB">
        <w:rPr>
          <w:rFonts w:hAnsi="ＭＳ 明朝" w:cs="Generic19-Regular" w:hint="eastAsia"/>
          <w:kern w:val="0"/>
          <w:sz w:val="22"/>
        </w:rPr>
        <w:t xml:space="preserve">　（１）　</w:t>
      </w:r>
      <w:r w:rsidR="001601E7" w:rsidRPr="005A5DAB">
        <w:rPr>
          <w:rFonts w:hAnsi="ＭＳ 明朝" w:cs="Generic19-Regular" w:hint="eastAsia"/>
          <w:kern w:val="0"/>
          <w:sz w:val="22"/>
        </w:rPr>
        <w:t>第８条の規定による申請を行う</w:t>
      </w:r>
      <w:r w:rsidR="00F02508" w:rsidRPr="005A5DAB">
        <w:rPr>
          <w:rFonts w:hAnsi="ＭＳ 明朝" w:cs="Generic19-Regular" w:hint="eastAsia"/>
          <w:kern w:val="0"/>
          <w:sz w:val="22"/>
        </w:rPr>
        <w:t>補助対象</w:t>
      </w:r>
      <w:r w:rsidR="00545E40" w:rsidRPr="005A5DAB">
        <w:rPr>
          <w:rFonts w:hAnsi="ＭＳ 明朝" w:cs="Generic19-Regular" w:hint="eastAsia"/>
          <w:kern w:val="0"/>
          <w:sz w:val="22"/>
        </w:rPr>
        <w:t>事業者が運営する</w:t>
      </w:r>
      <w:r w:rsidR="00453397" w:rsidRPr="005A5DAB">
        <w:rPr>
          <w:rFonts w:hAnsi="ＭＳ 明朝" w:cs="Generic19-Regular" w:hint="eastAsia"/>
          <w:kern w:val="0"/>
          <w:sz w:val="22"/>
        </w:rPr>
        <w:t>指定介護</w:t>
      </w:r>
      <w:r w:rsidRPr="005A5DAB">
        <w:rPr>
          <w:rFonts w:hAnsi="ＭＳ 明朝" w:cs="Generic19-Regular" w:hint="eastAsia"/>
          <w:kern w:val="0"/>
          <w:sz w:val="22"/>
        </w:rPr>
        <w:t>事業所</w:t>
      </w:r>
      <w:r w:rsidR="005B283C" w:rsidRPr="005A5DAB">
        <w:rPr>
          <w:rFonts w:hAnsi="ＭＳ 明朝" w:cs="Generic19-Regular" w:hint="eastAsia"/>
          <w:kern w:val="0"/>
          <w:sz w:val="22"/>
        </w:rPr>
        <w:t>等</w:t>
      </w:r>
      <w:r w:rsidR="000125D2" w:rsidRPr="005A5DAB">
        <w:rPr>
          <w:rFonts w:hAnsi="ＭＳ 明朝" w:cs="Generic19-Regular" w:hint="eastAsia"/>
          <w:kern w:val="0"/>
          <w:sz w:val="22"/>
        </w:rPr>
        <w:t>に</w:t>
      </w:r>
      <w:r w:rsidRPr="005A5DAB">
        <w:rPr>
          <w:rFonts w:hAnsi="ＭＳ 明朝" w:cs="Generic19-Regular" w:hint="eastAsia"/>
          <w:kern w:val="0"/>
          <w:sz w:val="22"/>
        </w:rPr>
        <w:t>勤務している</w:t>
      </w:r>
      <w:r w:rsidR="00F02508" w:rsidRPr="005A5DAB">
        <w:rPr>
          <w:rFonts w:hAnsi="ＭＳ 明朝" w:cs="Generic19-Regular" w:hint="eastAsia"/>
          <w:kern w:val="0"/>
          <w:sz w:val="22"/>
        </w:rPr>
        <w:t>者</w:t>
      </w:r>
    </w:p>
    <w:p w14:paraId="6A72C0A8" w14:textId="77777777" w:rsidR="00713DC0" w:rsidRPr="005A5DAB" w:rsidRDefault="00012CC2" w:rsidP="00C25F88">
      <w:pPr>
        <w:autoSpaceDE w:val="0"/>
        <w:autoSpaceDN w:val="0"/>
        <w:adjustRightInd w:val="0"/>
        <w:ind w:left="440" w:right="-143" w:hangingChars="200" w:hanging="440"/>
        <w:jc w:val="left"/>
        <w:rPr>
          <w:rFonts w:hAnsi="ＭＳ 明朝" w:cs="Generic19-Regular"/>
          <w:kern w:val="0"/>
          <w:sz w:val="22"/>
        </w:rPr>
      </w:pPr>
      <w:r w:rsidRPr="005A5DAB">
        <w:rPr>
          <w:rFonts w:hAnsi="ＭＳ 明朝" w:cs="Generic19-Regular" w:hint="eastAsia"/>
          <w:kern w:val="0"/>
          <w:sz w:val="22"/>
        </w:rPr>
        <w:t xml:space="preserve">　</w:t>
      </w:r>
      <w:r w:rsidR="000635EC" w:rsidRPr="005A5DAB">
        <w:rPr>
          <w:rFonts w:hAnsi="ＭＳ 明朝" w:cs="Generic19-Regular" w:hint="eastAsia"/>
          <w:kern w:val="0"/>
          <w:sz w:val="22"/>
        </w:rPr>
        <w:t xml:space="preserve">（２）　</w:t>
      </w:r>
      <w:r w:rsidR="00F02508" w:rsidRPr="005A5DAB">
        <w:rPr>
          <w:rFonts w:hAnsi="ＭＳ 明朝" w:cs="Generic19-Regular" w:hint="eastAsia"/>
          <w:kern w:val="0"/>
          <w:sz w:val="22"/>
        </w:rPr>
        <w:t>補助対象</w:t>
      </w:r>
      <w:r w:rsidR="000635EC" w:rsidRPr="005A5DAB">
        <w:rPr>
          <w:rFonts w:hAnsi="ＭＳ 明朝" w:cs="Generic19-Regular" w:hint="eastAsia"/>
          <w:kern w:val="0"/>
          <w:sz w:val="22"/>
        </w:rPr>
        <w:t>研修に係る介護保険法施行令（平成１０年政令第４１２号）第３条第１項第１号ロに定める者（区市町村長を除く。）から当該研修を修了した旨の証明書（以下「修了証明書」という。）の交付を受けている</w:t>
      </w:r>
      <w:r w:rsidR="00C25F88" w:rsidRPr="005A5DAB">
        <w:rPr>
          <w:rFonts w:hAnsi="ＭＳ 明朝" w:cs="Generic19-Regular" w:hint="eastAsia"/>
          <w:kern w:val="0"/>
          <w:sz w:val="22"/>
        </w:rPr>
        <w:t>者</w:t>
      </w:r>
    </w:p>
    <w:p w14:paraId="4F55E058" w14:textId="77777777" w:rsidR="00F94DF7" w:rsidRPr="005A5DAB" w:rsidRDefault="00F94DF7" w:rsidP="00C741F2">
      <w:pPr>
        <w:autoSpaceDE w:val="0"/>
        <w:autoSpaceDN w:val="0"/>
        <w:adjustRightInd w:val="0"/>
        <w:ind w:leftChars="100" w:left="430" w:right="-143" w:hangingChars="100" w:hanging="220"/>
        <w:jc w:val="left"/>
        <w:rPr>
          <w:rFonts w:hAnsi="ＭＳ 明朝" w:cs="Generic19-Regular"/>
          <w:kern w:val="0"/>
          <w:sz w:val="22"/>
        </w:rPr>
      </w:pPr>
      <w:r w:rsidRPr="005A5DAB">
        <w:rPr>
          <w:rFonts w:hAnsi="ＭＳ 明朝" w:cs="Generic19-Regular" w:hint="eastAsia"/>
          <w:kern w:val="0"/>
          <w:sz w:val="22"/>
        </w:rPr>
        <w:t>（補助事業）</w:t>
      </w:r>
    </w:p>
    <w:p w14:paraId="2C8C7EB7" w14:textId="77777777" w:rsidR="00531499" w:rsidRPr="005A5DAB" w:rsidRDefault="00F94DF7" w:rsidP="00DC3D8C">
      <w:pPr>
        <w:autoSpaceDE w:val="0"/>
        <w:autoSpaceDN w:val="0"/>
        <w:adjustRightInd w:val="0"/>
        <w:ind w:left="222" w:right="-143" w:hangingChars="101" w:hanging="222"/>
        <w:jc w:val="left"/>
        <w:rPr>
          <w:rFonts w:hAnsi="ＭＳ 明朝" w:cs="Generic19-Regular"/>
          <w:kern w:val="0"/>
          <w:sz w:val="22"/>
        </w:rPr>
      </w:pPr>
      <w:r w:rsidRPr="005A5DAB">
        <w:rPr>
          <w:rFonts w:hAnsi="ＭＳ 明朝" w:cs="Generic19-Regular" w:hint="eastAsia"/>
          <w:kern w:val="0"/>
          <w:sz w:val="22"/>
        </w:rPr>
        <w:t xml:space="preserve">第５条　</w:t>
      </w:r>
      <w:r w:rsidR="00D015B1" w:rsidRPr="005A5DAB">
        <w:rPr>
          <w:rFonts w:hAnsi="ＭＳ 明朝" w:cs="Generic19-Regular" w:hint="eastAsia"/>
          <w:kern w:val="0"/>
          <w:sz w:val="22"/>
        </w:rPr>
        <w:t>本</w:t>
      </w:r>
      <w:r w:rsidRPr="005A5DAB">
        <w:rPr>
          <w:rFonts w:hAnsi="ＭＳ 明朝" w:cs="Generic19-Regular" w:hint="eastAsia"/>
          <w:kern w:val="0"/>
          <w:sz w:val="22"/>
        </w:rPr>
        <w:t>助成は、補助対象事業者が補助対象職員</w:t>
      </w:r>
      <w:r w:rsidR="007515E6" w:rsidRPr="005A5DAB">
        <w:rPr>
          <w:rFonts w:hAnsi="ＭＳ 明朝" w:cs="Generic19-Regular" w:hint="eastAsia"/>
          <w:kern w:val="0"/>
          <w:sz w:val="22"/>
        </w:rPr>
        <w:t>に係る</w:t>
      </w:r>
      <w:r w:rsidR="0046747E" w:rsidRPr="005A5DAB">
        <w:rPr>
          <w:rFonts w:hAnsi="ＭＳ 明朝" w:cs="Generic19-Regular" w:hint="eastAsia"/>
          <w:kern w:val="0"/>
          <w:sz w:val="22"/>
        </w:rPr>
        <w:t>補助対象研修</w:t>
      </w:r>
      <w:r w:rsidR="007515E6" w:rsidRPr="005A5DAB">
        <w:rPr>
          <w:rFonts w:hAnsi="ＭＳ 明朝" w:cs="Generic19-Regular" w:hint="eastAsia"/>
          <w:kern w:val="0"/>
          <w:sz w:val="22"/>
        </w:rPr>
        <w:t>の</w:t>
      </w:r>
      <w:r w:rsidR="0046747E" w:rsidRPr="005A5DAB">
        <w:rPr>
          <w:rFonts w:hAnsi="ＭＳ 明朝" w:cs="Generic19-Regular" w:hint="eastAsia"/>
          <w:kern w:val="0"/>
          <w:sz w:val="22"/>
        </w:rPr>
        <w:t>受講</w:t>
      </w:r>
      <w:r w:rsidR="007515E6" w:rsidRPr="005A5DAB">
        <w:rPr>
          <w:rFonts w:hAnsi="ＭＳ 明朝" w:cs="Generic19-Regular" w:hint="eastAsia"/>
          <w:kern w:val="0"/>
          <w:sz w:val="22"/>
        </w:rPr>
        <w:t>に要する経費を負担した</w:t>
      </w:r>
      <w:r w:rsidR="0046747E" w:rsidRPr="005A5DAB">
        <w:rPr>
          <w:rFonts w:hAnsi="ＭＳ 明朝" w:cs="Generic19-Regular" w:hint="eastAsia"/>
          <w:kern w:val="0"/>
          <w:sz w:val="22"/>
        </w:rPr>
        <w:t>場合に</w:t>
      </w:r>
      <w:r w:rsidR="00E31787" w:rsidRPr="005A5DAB">
        <w:rPr>
          <w:rFonts w:hAnsi="ＭＳ 明朝" w:cs="Generic19-Regular" w:hint="eastAsia"/>
          <w:kern w:val="0"/>
          <w:sz w:val="22"/>
        </w:rPr>
        <w:t>、</w:t>
      </w:r>
      <w:r w:rsidR="0046747E" w:rsidRPr="005A5DAB">
        <w:rPr>
          <w:rFonts w:hAnsi="ＭＳ 明朝" w:cs="Generic19-Regular" w:hint="eastAsia"/>
          <w:kern w:val="0"/>
          <w:sz w:val="22"/>
        </w:rPr>
        <w:t>当該受講に要する経費を補助するものとする。</w:t>
      </w:r>
    </w:p>
    <w:p w14:paraId="24E5F7CB" w14:textId="77777777" w:rsidR="006F2E5E" w:rsidRPr="005A5DAB" w:rsidRDefault="00E31787" w:rsidP="006F2E5E">
      <w:pPr>
        <w:autoSpaceDE w:val="0"/>
        <w:autoSpaceDN w:val="0"/>
        <w:adjustRightInd w:val="0"/>
        <w:ind w:left="222" w:right="-143" w:hangingChars="101" w:hanging="222"/>
        <w:jc w:val="left"/>
        <w:rPr>
          <w:rFonts w:hAnsi="ＭＳ 明朝" w:cs="Generic19-Regular"/>
          <w:kern w:val="0"/>
          <w:sz w:val="22"/>
        </w:rPr>
      </w:pPr>
      <w:r w:rsidRPr="005A5DAB">
        <w:rPr>
          <w:rFonts w:hAnsi="ＭＳ 明朝" w:cs="Generic19-Regular" w:hint="eastAsia"/>
          <w:kern w:val="0"/>
          <w:sz w:val="22"/>
        </w:rPr>
        <w:t>２　前項の規定による補助は、第３条各号に掲げる補助対象研修の区分ごとに、当該補助対象職員１人につき１回までとする。</w:t>
      </w:r>
      <w:r w:rsidR="00C93705" w:rsidRPr="005A5DAB">
        <w:rPr>
          <w:rFonts w:hAnsi="ＭＳ 明朝" w:cs="Generic19-Regular" w:hint="eastAsia"/>
          <w:kern w:val="0"/>
          <w:sz w:val="22"/>
        </w:rPr>
        <w:t>ただし、同条第３</w:t>
      </w:r>
      <w:r w:rsidR="0080792F" w:rsidRPr="005A5DAB">
        <w:rPr>
          <w:rFonts w:hAnsi="ＭＳ 明朝" w:cs="Generic19-Regular" w:hint="eastAsia"/>
          <w:kern w:val="0"/>
          <w:sz w:val="22"/>
        </w:rPr>
        <w:t>号</w:t>
      </w:r>
      <w:r w:rsidR="00C93705" w:rsidRPr="005A5DAB">
        <w:rPr>
          <w:rFonts w:hAnsi="ＭＳ 明朝" w:cs="Generic19-Regular" w:hint="eastAsia"/>
          <w:kern w:val="0"/>
          <w:sz w:val="22"/>
        </w:rPr>
        <w:t>、</w:t>
      </w:r>
      <w:r w:rsidR="0080792F" w:rsidRPr="005A5DAB">
        <w:rPr>
          <w:rFonts w:hAnsi="ＭＳ 明朝" w:cs="Generic19-Regular" w:hint="eastAsia"/>
          <w:kern w:val="0"/>
          <w:sz w:val="22"/>
        </w:rPr>
        <w:t>第</w:t>
      </w:r>
      <w:r w:rsidR="00C93705" w:rsidRPr="005A5DAB">
        <w:rPr>
          <w:rFonts w:hAnsi="ＭＳ 明朝" w:cs="Generic19-Regular" w:hint="eastAsia"/>
          <w:kern w:val="0"/>
          <w:sz w:val="22"/>
        </w:rPr>
        <w:t>５</w:t>
      </w:r>
      <w:r w:rsidR="0080792F" w:rsidRPr="005A5DAB">
        <w:rPr>
          <w:rFonts w:hAnsi="ＭＳ 明朝" w:cs="Generic19-Regular" w:hint="eastAsia"/>
          <w:kern w:val="0"/>
          <w:sz w:val="22"/>
        </w:rPr>
        <w:t>号</w:t>
      </w:r>
      <w:r w:rsidR="00C93705" w:rsidRPr="005A5DAB">
        <w:rPr>
          <w:rFonts w:hAnsi="ＭＳ 明朝" w:cs="Generic19-Regular" w:hint="eastAsia"/>
          <w:kern w:val="0"/>
          <w:sz w:val="22"/>
        </w:rPr>
        <w:t>、</w:t>
      </w:r>
      <w:r w:rsidR="0080792F" w:rsidRPr="005A5DAB">
        <w:rPr>
          <w:rFonts w:hAnsi="ＭＳ 明朝" w:cs="Generic19-Regular" w:hint="eastAsia"/>
          <w:kern w:val="0"/>
          <w:sz w:val="22"/>
        </w:rPr>
        <w:t>第</w:t>
      </w:r>
      <w:r w:rsidR="00C93705" w:rsidRPr="005A5DAB">
        <w:rPr>
          <w:rFonts w:hAnsi="ＭＳ 明朝" w:cs="Generic19-Regular" w:hint="eastAsia"/>
          <w:kern w:val="0"/>
          <w:sz w:val="22"/>
        </w:rPr>
        <w:t>６</w:t>
      </w:r>
      <w:r w:rsidR="0080792F" w:rsidRPr="005A5DAB">
        <w:rPr>
          <w:rFonts w:hAnsi="ＭＳ 明朝" w:cs="Generic19-Regular" w:hint="eastAsia"/>
          <w:kern w:val="0"/>
          <w:sz w:val="22"/>
        </w:rPr>
        <w:t>号及び第</w:t>
      </w:r>
      <w:r w:rsidR="00C93705" w:rsidRPr="005A5DAB">
        <w:rPr>
          <w:rFonts w:hAnsi="ＭＳ 明朝" w:cs="Generic19-Regular" w:hint="eastAsia"/>
          <w:kern w:val="0"/>
          <w:sz w:val="22"/>
        </w:rPr>
        <w:t>８号についてはこの限りではない。</w:t>
      </w:r>
    </w:p>
    <w:p w14:paraId="255FDAE6" w14:textId="77777777" w:rsidR="00534E13" w:rsidRPr="005A5DAB" w:rsidRDefault="00534E13" w:rsidP="00C741F2">
      <w:pPr>
        <w:ind w:leftChars="100" w:left="287" w:hangingChars="35" w:hanging="77"/>
        <w:rPr>
          <w:sz w:val="22"/>
        </w:rPr>
      </w:pPr>
      <w:r w:rsidRPr="005A5DAB">
        <w:rPr>
          <w:rFonts w:hint="eastAsia"/>
          <w:sz w:val="22"/>
        </w:rPr>
        <w:t>（対象経費）</w:t>
      </w:r>
    </w:p>
    <w:p w14:paraId="695D6D36" w14:textId="21417983" w:rsidR="00534E13" w:rsidRPr="005A5DAB" w:rsidRDefault="00534E13" w:rsidP="00534E13">
      <w:pPr>
        <w:ind w:left="297" w:hangingChars="135" w:hanging="297"/>
        <w:rPr>
          <w:sz w:val="22"/>
        </w:rPr>
      </w:pPr>
      <w:r w:rsidRPr="005A5DAB">
        <w:rPr>
          <w:rFonts w:hint="eastAsia"/>
          <w:sz w:val="22"/>
        </w:rPr>
        <w:t>第</w:t>
      </w:r>
      <w:r w:rsidR="00C72818" w:rsidRPr="005A5DAB">
        <w:rPr>
          <w:rFonts w:hint="eastAsia"/>
          <w:sz w:val="22"/>
        </w:rPr>
        <w:t>６</w:t>
      </w:r>
      <w:r w:rsidRPr="005A5DAB">
        <w:rPr>
          <w:rFonts w:hint="eastAsia"/>
          <w:sz w:val="22"/>
        </w:rPr>
        <w:t xml:space="preserve">条　</w:t>
      </w:r>
      <w:r w:rsidR="00E31787" w:rsidRPr="005A5DAB">
        <w:rPr>
          <w:rFonts w:hint="eastAsia"/>
          <w:sz w:val="22"/>
        </w:rPr>
        <w:t>本</w:t>
      </w:r>
      <w:r w:rsidRPr="005A5DAB">
        <w:rPr>
          <w:rFonts w:hint="eastAsia"/>
          <w:sz w:val="22"/>
        </w:rPr>
        <w:t>助成の対象</w:t>
      </w:r>
      <w:r w:rsidR="00F94DF7" w:rsidRPr="005A5DAB">
        <w:rPr>
          <w:rFonts w:hint="eastAsia"/>
          <w:sz w:val="22"/>
        </w:rPr>
        <w:t>となる</w:t>
      </w:r>
      <w:r w:rsidRPr="005A5DAB">
        <w:rPr>
          <w:rFonts w:hint="eastAsia"/>
          <w:sz w:val="22"/>
        </w:rPr>
        <w:t>経費は</w:t>
      </w:r>
      <w:r w:rsidR="00F94DF7" w:rsidRPr="005A5DAB">
        <w:rPr>
          <w:rFonts w:hint="eastAsia"/>
          <w:sz w:val="22"/>
        </w:rPr>
        <w:t>、</w:t>
      </w:r>
      <w:r w:rsidR="00C72818" w:rsidRPr="005A5DAB">
        <w:rPr>
          <w:rFonts w:hint="eastAsia"/>
          <w:sz w:val="22"/>
        </w:rPr>
        <w:t>補助対象職員が受講した</w:t>
      </w:r>
      <w:r w:rsidR="000A3F4B" w:rsidRPr="005A5DAB">
        <w:rPr>
          <w:rFonts w:hint="eastAsia"/>
          <w:sz w:val="22"/>
        </w:rPr>
        <w:t>補助対象研修</w:t>
      </w:r>
      <w:r w:rsidR="00F94DF7" w:rsidRPr="005A5DAB">
        <w:rPr>
          <w:rFonts w:hint="eastAsia"/>
          <w:sz w:val="22"/>
        </w:rPr>
        <w:t>の受講に係る受講料</w:t>
      </w:r>
      <w:r w:rsidR="004B2C3D" w:rsidRPr="005A5DAB">
        <w:rPr>
          <w:rFonts w:hint="eastAsia"/>
          <w:sz w:val="22"/>
        </w:rPr>
        <w:t>（</w:t>
      </w:r>
      <w:r w:rsidR="00E5348E" w:rsidRPr="005A5DAB">
        <w:rPr>
          <w:rFonts w:hint="eastAsia"/>
          <w:sz w:val="22"/>
        </w:rPr>
        <w:t>介護支援専門員実務研修にあっては、実務研修受講試験料その他手数料等を含み、別表において定める研修にあっては同表に定める対象経費を含む）</w:t>
      </w:r>
      <w:r w:rsidR="00F41337" w:rsidRPr="005A5DAB">
        <w:rPr>
          <w:rFonts w:hint="eastAsia"/>
          <w:sz w:val="22"/>
        </w:rPr>
        <w:t>。</w:t>
      </w:r>
      <w:r w:rsidR="004B2C3D" w:rsidRPr="005A5DAB">
        <w:rPr>
          <w:rFonts w:hint="eastAsia"/>
          <w:sz w:val="22"/>
        </w:rPr>
        <w:t>以下「研修受講料」という。）</w:t>
      </w:r>
      <w:r w:rsidRPr="005A5DAB">
        <w:rPr>
          <w:rFonts w:hint="eastAsia"/>
          <w:sz w:val="22"/>
        </w:rPr>
        <w:t>と</w:t>
      </w:r>
      <w:r w:rsidR="00C72818" w:rsidRPr="005A5DAB">
        <w:rPr>
          <w:rFonts w:hint="eastAsia"/>
          <w:sz w:val="22"/>
        </w:rPr>
        <w:t>する。</w:t>
      </w:r>
    </w:p>
    <w:p w14:paraId="4033B1A5" w14:textId="77777777" w:rsidR="00C72818" w:rsidRPr="005A5DAB" w:rsidRDefault="00C72818" w:rsidP="00C741F2">
      <w:pPr>
        <w:ind w:leftChars="100" w:left="584" w:hangingChars="170" w:hanging="374"/>
        <w:rPr>
          <w:sz w:val="22"/>
        </w:rPr>
      </w:pPr>
      <w:r w:rsidRPr="005A5DAB">
        <w:rPr>
          <w:rFonts w:hint="eastAsia"/>
          <w:sz w:val="22"/>
        </w:rPr>
        <w:t>（交付額）</w:t>
      </w:r>
    </w:p>
    <w:p w14:paraId="1A32D88A" w14:textId="77777777" w:rsidR="00BA0158" w:rsidRPr="005A5DAB" w:rsidRDefault="00C72818" w:rsidP="00DC3D8C">
      <w:pPr>
        <w:ind w:left="189" w:hangingChars="86" w:hanging="189"/>
        <w:rPr>
          <w:sz w:val="22"/>
        </w:rPr>
      </w:pPr>
      <w:r w:rsidRPr="005A5DAB">
        <w:rPr>
          <w:rFonts w:hint="eastAsia"/>
          <w:sz w:val="22"/>
        </w:rPr>
        <w:t xml:space="preserve">第７条　</w:t>
      </w:r>
      <w:r w:rsidR="00E31787" w:rsidRPr="005A5DAB">
        <w:rPr>
          <w:rFonts w:hint="eastAsia"/>
          <w:sz w:val="22"/>
        </w:rPr>
        <w:t>本</w:t>
      </w:r>
      <w:r w:rsidRPr="005A5DAB">
        <w:rPr>
          <w:rFonts w:hint="eastAsia"/>
          <w:sz w:val="22"/>
        </w:rPr>
        <w:t>助成の額は、前条の規定による経費の実支払額</w:t>
      </w:r>
      <w:r w:rsidR="00E31787" w:rsidRPr="005A5DAB">
        <w:rPr>
          <w:rFonts w:hint="eastAsia"/>
          <w:sz w:val="22"/>
        </w:rPr>
        <w:t>（当該額に１，０００円未満の端数があるときは、これを切り捨てた額）</w:t>
      </w:r>
      <w:r w:rsidRPr="005A5DAB">
        <w:rPr>
          <w:rFonts w:hint="eastAsia"/>
          <w:sz w:val="22"/>
        </w:rPr>
        <w:t>とし、予算の範囲内で区長が定めるものとする。ただし、</w:t>
      </w:r>
      <w:r w:rsidR="000635EC" w:rsidRPr="005A5DAB">
        <w:rPr>
          <w:rFonts w:hint="eastAsia"/>
          <w:sz w:val="22"/>
        </w:rPr>
        <w:t>次の各号に掲げる研修の区分に応じ、当該各号に定める額を限度とする。</w:t>
      </w:r>
    </w:p>
    <w:p w14:paraId="2BA9F88E" w14:textId="77777777" w:rsidR="00D14E20" w:rsidRPr="005A5DAB" w:rsidRDefault="00BA0158" w:rsidP="0018176A">
      <w:pPr>
        <w:autoSpaceDE w:val="0"/>
        <w:autoSpaceDN w:val="0"/>
        <w:adjustRightInd w:val="0"/>
        <w:ind w:leftChars="100" w:left="430" w:right="-143" w:hangingChars="100" w:hanging="220"/>
        <w:jc w:val="left"/>
        <w:rPr>
          <w:sz w:val="22"/>
        </w:rPr>
      </w:pPr>
      <w:r w:rsidRPr="005A5DAB">
        <w:rPr>
          <w:rFonts w:hAnsi="ＭＳ 明朝" w:cs="Generic19-Regular" w:hint="eastAsia"/>
          <w:kern w:val="0"/>
          <w:sz w:val="22"/>
        </w:rPr>
        <w:t xml:space="preserve">（１）　</w:t>
      </w:r>
      <w:r w:rsidR="00D14E20" w:rsidRPr="005A5DAB">
        <w:rPr>
          <w:rFonts w:hint="eastAsia"/>
          <w:sz w:val="22"/>
        </w:rPr>
        <w:t>介護職員初任者研修</w:t>
      </w:r>
      <w:r w:rsidR="0018176A" w:rsidRPr="005A5DAB">
        <w:rPr>
          <w:rFonts w:hint="eastAsia"/>
          <w:sz w:val="22"/>
        </w:rPr>
        <w:t xml:space="preserve">　</w:t>
      </w:r>
      <w:r w:rsidR="000635EC" w:rsidRPr="005A5DAB">
        <w:rPr>
          <w:rFonts w:hint="eastAsia"/>
          <w:sz w:val="22"/>
        </w:rPr>
        <w:t>補助対象職員１人につき</w:t>
      </w:r>
      <w:r w:rsidR="00E65A80" w:rsidRPr="005A5DAB">
        <w:rPr>
          <w:rFonts w:hint="eastAsia"/>
          <w:sz w:val="22"/>
        </w:rPr>
        <w:t>７万円</w:t>
      </w:r>
    </w:p>
    <w:p w14:paraId="32B131EF" w14:textId="77777777" w:rsidR="00726407" w:rsidRPr="005A5DAB" w:rsidRDefault="00BA0158" w:rsidP="0018176A">
      <w:pPr>
        <w:ind w:left="189"/>
        <w:rPr>
          <w:sz w:val="22"/>
        </w:rPr>
      </w:pPr>
      <w:r w:rsidRPr="005A5DAB">
        <w:rPr>
          <w:rFonts w:hAnsi="ＭＳ 明朝" w:cs="Generic19-Regular" w:hint="eastAsia"/>
          <w:kern w:val="0"/>
          <w:sz w:val="22"/>
        </w:rPr>
        <w:t xml:space="preserve">（２）　</w:t>
      </w:r>
      <w:r w:rsidR="00E91317" w:rsidRPr="005A5DAB">
        <w:rPr>
          <w:rFonts w:hAnsi="ＭＳ 明朝" w:cs="Generic19-Regular" w:hint="eastAsia"/>
          <w:kern w:val="0"/>
          <w:sz w:val="22"/>
        </w:rPr>
        <w:t>介護職員実務者研修</w:t>
      </w:r>
      <w:r w:rsidR="0018176A" w:rsidRPr="005A5DAB">
        <w:rPr>
          <w:rFonts w:hAnsi="ＭＳ 明朝" w:cs="Generic19-Regular" w:hint="eastAsia"/>
          <w:kern w:val="0"/>
          <w:sz w:val="22"/>
        </w:rPr>
        <w:t xml:space="preserve">　</w:t>
      </w:r>
      <w:r w:rsidR="000635EC" w:rsidRPr="005A5DAB">
        <w:rPr>
          <w:rFonts w:hint="eastAsia"/>
          <w:sz w:val="22"/>
        </w:rPr>
        <w:t>補助対象職員１人につき</w:t>
      </w:r>
      <w:r w:rsidR="00E91317" w:rsidRPr="005A5DAB">
        <w:rPr>
          <w:rFonts w:hint="eastAsia"/>
          <w:sz w:val="22"/>
        </w:rPr>
        <w:t>１０万円</w:t>
      </w:r>
    </w:p>
    <w:p w14:paraId="52D56934" w14:textId="77777777" w:rsidR="00504933" w:rsidRPr="005A5DAB" w:rsidRDefault="00504933" w:rsidP="00A81688">
      <w:pPr>
        <w:ind w:leftChars="100" w:left="430" w:hangingChars="100" w:hanging="220"/>
        <w:rPr>
          <w:rFonts w:hAnsi="ＭＳ 明朝" w:cs="Generic19-Regular"/>
          <w:kern w:val="0"/>
          <w:sz w:val="22"/>
        </w:rPr>
      </w:pPr>
      <w:r w:rsidRPr="005A5DAB">
        <w:rPr>
          <w:rFonts w:hAnsi="ＭＳ 明朝" w:cs="Generic19-Regular" w:hint="eastAsia"/>
          <w:kern w:val="0"/>
          <w:sz w:val="22"/>
        </w:rPr>
        <w:t xml:space="preserve">（３）　</w:t>
      </w:r>
      <w:r w:rsidR="00320E5F" w:rsidRPr="005A5DAB">
        <w:rPr>
          <w:rFonts w:hAnsi="ＭＳ 明朝" w:cs="Generic19-Regular" w:hint="eastAsia"/>
          <w:kern w:val="0"/>
          <w:sz w:val="22"/>
        </w:rPr>
        <w:t>介護支援専門員</w:t>
      </w:r>
      <w:r w:rsidR="000C4CBC" w:rsidRPr="005A5DAB">
        <w:rPr>
          <w:rFonts w:hAnsi="ＭＳ 明朝" w:cs="Generic19-Regular" w:hint="eastAsia"/>
          <w:kern w:val="0"/>
          <w:sz w:val="22"/>
        </w:rPr>
        <w:t>実務研修</w:t>
      </w:r>
      <w:r w:rsidR="0064127F" w:rsidRPr="005A5DAB">
        <w:rPr>
          <w:rFonts w:hAnsi="ＭＳ 明朝" w:cs="Generic19-Regular" w:hint="eastAsia"/>
          <w:kern w:val="0"/>
          <w:sz w:val="22"/>
        </w:rPr>
        <w:t>（実務研修受講試験</w:t>
      </w:r>
      <w:r w:rsidR="00DB10FE" w:rsidRPr="005A5DAB">
        <w:rPr>
          <w:rFonts w:hAnsi="ＭＳ 明朝" w:cs="Generic19-Regular" w:hint="eastAsia"/>
          <w:kern w:val="0"/>
          <w:sz w:val="22"/>
        </w:rPr>
        <w:t>料</w:t>
      </w:r>
      <w:r w:rsidR="0064127F" w:rsidRPr="005A5DAB">
        <w:rPr>
          <w:rFonts w:hAnsi="ＭＳ 明朝" w:cs="Generic19-Regular" w:hint="eastAsia"/>
          <w:kern w:val="0"/>
          <w:sz w:val="22"/>
        </w:rPr>
        <w:t>、</w:t>
      </w:r>
      <w:r w:rsidR="004C792A" w:rsidRPr="005A5DAB">
        <w:rPr>
          <w:rFonts w:hAnsi="ＭＳ 明朝" w:cs="Generic19-Regular" w:hint="eastAsia"/>
          <w:kern w:val="0"/>
          <w:sz w:val="22"/>
        </w:rPr>
        <w:t>その他</w:t>
      </w:r>
      <w:r w:rsidR="0064127F" w:rsidRPr="005A5DAB">
        <w:rPr>
          <w:rFonts w:hAnsi="ＭＳ 明朝" w:cs="Generic19-Regular" w:hint="eastAsia"/>
          <w:kern w:val="0"/>
          <w:sz w:val="22"/>
        </w:rPr>
        <w:t>手数料等含む</w:t>
      </w:r>
      <w:r w:rsidR="001173BA" w:rsidRPr="005A5DAB">
        <w:rPr>
          <w:rFonts w:hAnsi="ＭＳ 明朝" w:cs="Generic19-Regular" w:hint="eastAsia"/>
          <w:kern w:val="0"/>
          <w:sz w:val="22"/>
        </w:rPr>
        <w:t>。</w:t>
      </w:r>
      <w:r w:rsidR="0064127F" w:rsidRPr="005A5DAB">
        <w:rPr>
          <w:rFonts w:hAnsi="ＭＳ 明朝" w:cs="Generic19-Regular" w:hint="eastAsia"/>
          <w:kern w:val="0"/>
          <w:sz w:val="22"/>
        </w:rPr>
        <w:t>）</w:t>
      </w:r>
      <w:r w:rsidR="000C4CBC" w:rsidRPr="005A5DAB">
        <w:rPr>
          <w:rFonts w:hAnsi="ＭＳ 明朝" w:cs="Generic19-Regular" w:hint="eastAsia"/>
          <w:kern w:val="0"/>
          <w:sz w:val="22"/>
        </w:rPr>
        <w:t xml:space="preserve">　補助対象職員1人につき１０万円</w:t>
      </w:r>
    </w:p>
    <w:p w14:paraId="6031BF63" w14:textId="77777777" w:rsidR="0064127F" w:rsidRPr="005A5DAB" w:rsidRDefault="0064127F" w:rsidP="0018176A">
      <w:pPr>
        <w:ind w:left="189"/>
        <w:rPr>
          <w:rFonts w:hAnsi="ＭＳ 明朝" w:cs="Generic19-Regular"/>
          <w:kern w:val="0"/>
          <w:sz w:val="22"/>
        </w:rPr>
      </w:pPr>
      <w:r w:rsidRPr="005A5DAB">
        <w:rPr>
          <w:rFonts w:hAnsi="ＭＳ 明朝" w:cs="Generic19-Regular" w:hint="eastAsia"/>
          <w:kern w:val="0"/>
          <w:sz w:val="22"/>
        </w:rPr>
        <w:t>（４）　更新研修</w:t>
      </w:r>
      <w:r w:rsidR="00560129" w:rsidRPr="005A5DAB">
        <w:rPr>
          <w:rFonts w:hAnsi="ＭＳ 明朝" w:cs="Generic19-Regular" w:hint="eastAsia"/>
          <w:kern w:val="0"/>
          <w:sz w:val="22"/>
        </w:rPr>
        <w:t>及び</w:t>
      </w:r>
      <w:r w:rsidRPr="005A5DAB">
        <w:rPr>
          <w:rFonts w:hAnsi="ＭＳ 明朝" w:cs="Generic19-Regular" w:hint="eastAsia"/>
          <w:kern w:val="0"/>
          <w:sz w:val="22"/>
        </w:rPr>
        <w:t>再研修　補助対象職員1人につき５万円</w:t>
      </w:r>
    </w:p>
    <w:p w14:paraId="6F882E73" w14:textId="77777777" w:rsidR="00044C9C" w:rsidRPr="005A5DAB" w:rsidRDefault="00044C9C" w:rsidP="0018176A">
      <w:pPr>
        <w:ind w:left="189"/>
        <w:rPr>
          <w:rFonts w:hAnsi="ＭＳ 明朝" w:cs="Generic19-Regular"/>
          <w:kern w:val="0"/>
          <w:sz w:val="22"/>
        </w:rPr>
      </w:pPr>
      <w:r w:rsidRPr="005A5DAB">
        <w:rPr>
          <w:rFonts w:hAnsi="ＭＳ 明朝" w:cs="Generic19-Regular" w:hint="eastAsia"/>
          <w:kern w:val="0"/>
          <w:sz w:val="22"/>
        </w:rPr>
        <w:t>（５）　主任介護支援専門員研修　補助対象職員１人につき１０万円</w:t>
      </w:r>
    </w:p>
    <w:p w14:paraId="566AEAC9" w14:textId="77777777" w:rsidR="00044C9C" w:rsidRPr="005A5DAB" w:rsidRDefault="00044C9C" w:rsidP="0018176A">
      <w:pPr>
        <w:ind w:left="189"/>
        <w:rPr>
          <w:rFonts w:hAnsi="ＭＳ 明朝" w:cs="Generic19-Regular"/>
          <w:kern w:val="0"/>
          <w:sz w:val="22"/>
        </w:rPr>
      </w:pPr>
      <w:r w:rsidRPr="005A5DAB">
        <w:rPr>
          <w:rFonts w:hAnsi="ＭＳ 明朝" w:cs="Generic19-Regular" w:hint="eastAsia"/>
          <w:kern w:val="0"/>
          <w:sz w:val="22"/>
        </w:rPr>
        <w:t>（６）　主任介護支援専門員更新研修　補助対象職員１人につき</w:t>
      </w:r>
      <w:r w:rsidR="005D07F7" w:rsidRPr="005A5DAB">
        <w:rPr>
          <w:rFonts w:hAnsi="ＭＳ 明朝" w:cs="Generic19-Regular" w:hint="eastAsia"/>
          <w:kern w:val="0"/>
          <w:sz w:val="22"/>
        </w:rPr>
        <w:t>５</w:t>
      </w:r>
      <w:r w:rsidRPr="005A5DAB">
        <w:rPr>
          <w:rFonts w:hAnsi="ＭＳ 明朝" w:cs="Generic19-Regular" w:hint="eastAsia"/>
          <w:kern w:val="0"/>
          <w:sz w:val="22"/>
        </w:rPr>
        <w:t>万円</w:t>
      </w:r>
    </w:p>
    <w:p w14:paraId="5EBE0858" w14:textId="7EB002BF" w:rsidR="000C4CBC" w:rsidRPr="005A5DAB" w:rsidRDefault="000C4CBC" w:rsidP="0018176A">
      <w:pPr>
        <w:ind w:left="189"/>
        <w:rPr>
          <w:rFonts w:hAnsi="ＭＳ 明朝" w:cs="Generic19-Regular"/>
          <w:kern w:val="0"/>
          <w:sz w:val="22"/>
        </w:rPr>
      </w:pPr>
      <w:r w:rsidRPr="005A5DAB">
        <w:rPr>
          <w:rFonts w:hAnsi="ＭＳ 明朝" w:cs="Generic19-Regular" w:hint="eastAsia"/>
          <w:kern w:val="0"/>
          <w:sz w:val="22"/>
        </w:rPr>
        <w:lastRenderedPageBreak/>
        <w:t>（</w:t>
      </w:r>
      <w:r w:rsidR="00044C9C" w:rsidRPr="005A5DAB">
        <w:rPr>
          <w:rFonts w:hAnsi="ＭＳ 明朝" w:cs="Generic19-Regular" w:hint="eastAsia"/>
          <w:kern w:val="0"/>
          <w:sz w:val="22"/>
        </w:rPr>
        <w:t>７</w:t>
      </w:r>
      <w:r w:rsidRPr="005A5DAB">
        <w:rPr>
          <w:rFonts w:hAnsi="ＭＳ 明朝" w:cs="Generic19-Regular" w:hint="eastAsia"/>
          <w:kern w:val="0"/>
          <w:sz w:val="22"/>
        </w:rPr>
        <w:t xml:space="preserve">）　</w:t>
      </w:r>
      <w:r w:rsidR="00FD6458" w:rsidRPr="005A5DAB">
        <w:rPr>
          <w:rFonts w:hAnsi="ＭＳ 明朝" w:cs="Generic19-Regular" w:hint="eastAsia"/>
          <w:kern w:val="0"/>
          <w:sz w:val="22"/>
        </w:rPr>
        <w:t>その他、別表において定める研修　補助対象職員1人につき５万円</w:t>
      </w:r>
    </w:p>
    <w:p w14:paraId="3B530451" w14:textId="77777777" w:rsidR="009A42DE" w:rsidRPr="005A5DAB" w:rsidRDefault="002738E5" w:rsidP="00726407">
      <w:pPr>
        <w:ind w:leftChars="100" w:left="584" w:hangingChars="170" w:hanging="374"/>
        <w:rPr>
          <w:sz w:val="22"/>
        </w:rPr>
      </w:pPr>
      <w:r w:rsidRPr="005A5DAB">
        <w:rPr>
          <w:rFonts w:hint="eastAsia"/>
          <w:sz w:val="22"/>
        </w:rPr>
        <w:t>（交付申請）</w:t>
      </w:r>
    </w:p>
    <w:p w14:paraId="7AD963ED" w14:textId="77777777" w:rsidR="009A42DE" w:rsidRPr="005A5DAB" w:rsidRDefault="009A42DE" w:rsidP="009A42DE">
      <w:pPr>
        <w:ind w:left="297" w:hangingChars="135" w:hanging="297"/>
        <w:rPr>
          <w:sz w:val="22"/>
        </w:rPr>
      </w:pPr>
      <w:r w:rsidRPr="005A5DAB">
        <w:rPr>
          <w:rFonts w:hint="eastAsia"/>
          <w:sz w:val="22"/>
        </w:rPr>
        <w:t>第</w:t>
      </w:r>
      <w:r w:rsidR="00531499" w:rsidRPr="005A5DAB">
        <w:rPr>
          <w:rFonts w:hint="eastAsia"/>
          <w:sz w:val="22"/>
        </w:rPr>
        <w:t>８</w:t>
      </w:r>
      <w:r w:rsidRPr="005A5DAB">
        <w:rPr>
          <w:rFonts w:hint="eastAsia"/>
          <w:sz w:val="22"/>
        </w:rPr>
        <w:t xml:space="preserve">条　</w:t>
      </w:r>
      <w:r w:rsidR="004D72AC" w:rsidRPr="005A5DAB">
        <w:rPr>
          <w:rFonts w:hint="eastAsia"/>
          <w:sz w:val="22"/>
        </w:rPr>
        <w:t>本</w:t>
      </w:r>
      <w:r w:rsidRPr="005A5DAB">
        <w:rPr>
          <w:rFonts w:hint="eastAsia"/>
          <w:sz w:val="22"/>
        </w:rPr>
        <w:t>助成を受けようとする</w:t>
      </w:r>
      <w:r w:rsidR="004D72AC" w:rsidRPr="005A5DAB">
        <w:rPr>
          <w:rFonts w:hint="eastAsia"/>
          <w:sz w:val="22"/>
        </w:rPr>
        <w:t>補助対象</w:t>
      </w:r>
      <w:r w:rsidRPr="005A5DAB">
        <w:rPr>
          <w:rFonts w:hint="eastAsia"/>
          <w:sz w:val="22"/>
        </w:rPr>
        <w:t>事業者は、足立区介護職員資格取得</w:t>
      </w:r>
      <w:r w:rsidR="00BC3109" w:rsidRPr="005A5DAB">
        <w:rPr>
          <w:rFonts w:hint="eastAsia"/>
          <w:sz w:val="22"/>
        </w:rPr>
        <w:t>等</w:t>
      </w:r>
      <w:r w:rsidR="002B66E2" w:rsidRPr="005A5DAB">
        <w:rPr>
          <w:rFonts w:hint="eastAsia"/>
          <w:sz w:val="22"/>
        </w:rPr>
        <w:t>支援事業助成金交付申請書（</w:t>
      </w:r>
      <w:r w:rsidR="00E9378E" w:rsidRPr="005A5DAB">
        <w:rPr>
          <w:rFonts w:hint="eastAsia"/>
          <w:sz w:val="22"/>
        </w:rPr>
        <w:t>様式</w:t>
      </w:r>
      <w:r w:rsidRPr="005A5DAB">
        <w:rPr>
          <w:rFonts w:hint="eastAsia"/>
          <w:sz w:val="22"/>
        </w:rPr>
        <w:t>第１</w:t>
      </w:r>
      <w:r w:rsidR="00C5343B" w:rsidRPr="005A5DAB">
        <w:rPr>
          <w:rFonts w:hint="eastAsia"/>
          <w:sz w:val="22"/>
        </w:rPr>
        <w:t>号</w:t>
      </w:r>
      <w:r w:rsidR="0064127F" w:rsidRPr="005A5DAB">
        <w:rPr>
          <w:rFonts w:hint="eastAsia"/>
          <w:sz w:val="22"/>
        </w:rPr>
        <w:t>、</w:t>
      </w:r>
      <w:r w:rsidR="00C5343B" w:rsidRPr="005A5DAB">
        <w:rPr>
          <w:rFonts w:hint="eastAsia"/>
          <w:sz w:val="22"/>
        </w:rPr>
        <w:t>様式第</w:t>
      </w:r>
      <w:r w:rsidR="0064127F" w:rsidRPr="005A5DAB">
        <w:rPr>
          <w:rFonts w:hint="eastAsia"/>
          <w:sz w:val="22"/>
        </w:rPr>
        <w:t>１</w:t>
      </w:r>
      <w:r w:rsidR="00C5343B" w:rsidRPr="005A5DAB">
        <w:rPr>
          <w:rFonts w:hint="eastAsia"/>
          <w:sz w:val="22"/>
        </w:rPr>
        <w:t>号の</w:t>
      </w:r>
      <w:r w:rsidR="0064127F" w:rsidRPr="005A5DAB">
        <w:rPr>
          <w:rFonts w:hint="eastAsia"/>
          <w:sz w:val="22"/>
        </w:rPr>
        <w:t>２、</w:t>
      </w:r>
      <w:r w:rsidR="00C5343B" w:rsidRPr="005A5DAB">
        <w:rPr>
          <w:rFonts w:hint="eastAsia"/>
          <w:sz w:val="22"/>
        </w:rPr>
        <w:t>様式第</w:t>
      </w:r>
      <w:r w:rsidR="0064127F" w:rsidRPr="005A5DAB">
        <w:rPr>
          <w:rFonts w:hint="eastAsia"/>
          <w:sz w:val="22"/>
        </w:rPr>
        <w:t>１</w:t>
      </w:r>
      <w:r w:rsidR="00C5343B" w:rsidRPr="005A5DAB">
        <w:rPr>
          <w:rFonts w:hint="eastAsia"/>
          <w:sz w:val="22"/>
        </w:rPr>
        <w:t>号の</w:t>
      </w:r>
      <w:r w:rsidR="0064127F" w:rsidRPr="005A5DAB">
        <w:rPr>
          <w:rFonts w:hint="eastAsia"/>
          <w:sz w:val="22"/>
        </w:rPr>
        <w:t>３</w:t>
      </w:r>
      <w:r w:rsidR="00C5343B" w:rsidRPr="005A5DAB">
        <w:rPr>
          <w:rFonts w:hint="eastAsia"/>
          <w:sz w:val="22"/>
        </w:rPr>
        <w:t>又は様式第</w:t>
      </w:r>
      <w:r w:rsidR="009C464B" w:rsidRPr="005A5DAB">
        <w:rPr>
          <w:rFonts w:hint="eastAsia"/>
          <w:sz w:val="22"/>
        </w:rPr>
        <w:t>１</w:t>
      </w:r>
      <w:r w:rsidR="00C5343B" w:rsidRPr="005A5DAB">
        <w:rPr>
          <w:rFonts w:hint="eastAsia"/>
          <w:sz w:val="22"/>
        </w:rPr>
        <w:t>号の</w:t>
      </w:r>
      <w:r w:rsidR="009C464B" w:rsidRPr="005A5DAB">
        <w:rPr>
          <w:rFonts w:hint="eastAsia"/>
          <w:sz w:val="22"/>
        </w:rPr>
        <w:t>４</w:t>
      </w:r>
      <w:r w:rsidRPr="005A5DAB">
        <w:rPr>
          <w:rFonts w:hint="eastAsia"/>
          <w:sz w:val="22"/>
        </w:rPr>
        <w:t>）に次に掲げる書類を添えて</w:t>
      </w:r>
      <w:r w:rsidR="00F7008C" w:rsidRPr="005A5DAB">
        <w:rPr>
          <w:rFonts w:hint="eastAsia"/>
          <w:sz w:val="22"/>
        </w:rPr>
        <w:t>、</w:t>
      </w:r>
      <w:r w:rsidRPr="005A5DAB">
        <w:rPr>
          <w:rFonts w:hint="eastAsia"/>
          <w:sz w:val="22"/>
        </w:rPr>
        <w:t>区長に申請しなければならない。</w:t>
      </w:r>
    </w:p>
    <w:p w14:paraId="00DB6666" w14:textId="77777777" w:rsidR="004B2C3D" w:rsidRPr="005A5DAB" w:rsidRDefault="009A42DE" w:rsidP="009A42DE">
      <w:pPr>
        <w:ind w:leftChars="100" w:left="584" w:hangingChars="170" w:hanging="374"/>
        <w:rPr>
          <w:sz w:val="22"/>
        </w:rPr>
      </w:pPr>
      <w:r w:rsidRPr="005A5DAB">
        <w:rPr>
          <w:rFonts w:hint="eastAsia"/>
          <w:sz w:val="22"/>
        </w:rPr>
        <w:t>（１）</w:t>
      </w:r>
      <w:r w:rsidR="004B2C3D" w:rsidRPr="005A5DAB">
        <w:rPr>
          <w:rFonts w:hint="eastAsia"/>
          <w:sz w:val="22"/>
        </w:rPr>
        <w:t xml:space="preserve">　補助対象職員</w:t>
      </w:r>
      <w:r w:rsidR="00306EFE" w:rsidRPr="005A5DAB">
        <w:rPr>
          <w:rFonts w:hint="eastAsia"/>
          <w:sz w:val="22"/>
        </w:rPr>
        <w:t>の補助対象研修</w:t>
      </w:r>
      <w:r w:rsidR="004B2C3D" w:rsidRPr="005A5DAB">
        <w:rPr>
          <w:rFonts w:hint="eastAsia"/>
          <w:sz w:val="22"/>
        </w:rPr>
        <w:t>に係る修了証明書の写し</w:t>
      </w:r>
      <w:r w:rsidR="00F9589A" w:rsidRPr="005A5DAB">
        <w:rPr>
          <w:rFonts w:hint="eastAsia"/>
          <w:sz w:val="22"/>
        </w:rPr>
        <w:t>（補助対象職員</w:t>
      </w:r>
      <w:r w:rsidR="00AA4351" w:rsidRPr="005A5DAB">
        <w:rPr>
          <w:rFonts w:hint="eastAsia"/>
          <w:sz w:val="22"/>
        </w:rPr>
        <w:t>に係る修了証明書の写し等、補助対象職員が補助対象研修を修了したことが分かるもの</w:t>
      </w:r>
      <w:r w:rsidR="00F9589A" w:rsidRPr="005A5DAB">
        <w:rPr>
          <w:rFonts w:hint="eastAsia"/>
          <w:sz w:val="22"/>
        </w:rPr>
        <w:t>）</w:t>
      </w:r>
    </w:p>
    <w:p w14:paraId="7BF40EB9" w14:textId="77777777" w:rsidR="00E5535A" w:rsidRPr="005A5DAB" w:rsidRDefault="009A42DE" w:rsidP="004C792A">
      <w:pPr>
        <w:ind w:leftChars="99" w:left="441" w:hangingChars="106" w:hanging="233"/>
        <w:rPr>
          <w:sz w:val="22"/>
        </w:rPr>
      </w:pPr>
      <w:r w:rsidRPr="005A5DAB">
        <w:rPr>
          <w:rFonts w:hint="eastAsia"/>
          <w:sz w:val="22"/>
        </w:rPr>
        <w:t>（２）</w:t>
      </w:r>
      <w:r w:rsidR="00531499" w:rsidRPr="005A5DAB">
        <w:rPr>
          <w:rFonts w:hint="eastAsia"/>
          <w:sz w:val="22"/>
        </w:rPr>
        <w:t xml:space="preserve">　</w:t>
      </w:r>
      <w:r w:rsidRPr="005A5DAB">
        <w:rPr>
          <w:rFonts w:hint="eastAsia"/>
          <w:sz w:val="22"/>
        </w:rPr>
        <w:t>研修受講料の領収書の写し</w:t>
      </w:r>
      <w:r w:rsidR="00FE1311" w:rsidRPr="005A5DAB">
        <w:rPr>
          <w:rFonts w:hint="eastAsia"/>
          <w:sz w:val="22"/>
        </w:rPr>
        <w:t>又は</w:t>
      </w:r>
      <w:r w:rsidR="004B2C3D" w:rsidRPr="005A5DAB">
        <w:rPr>
          <w:rFonts w:hint="eastAsia"/>
          <w:sz w:val="22"/>
        </w:rPr>
        <w:t>研修受講料に係る補助対象職員の受領証</w:t>
      </w:r>
      <w:r w:rsidR="00363148" w:rsidRPr="005A5DAB">
        <w:rPr>
          <w:rFonts w:hint="eastAsia"/>
          <w:sz w:val="22"/>
        </w:rPr>
        <w:t>等</w:t>
      </w:r>
      <w:r w:rsidR="004D72AC" w:rsidRPr="005A5DAB">
        <w:rPr>
          <w:rFonts w:hint="eastAsia"/>
          <w:sz w:val="22"/>
        </w:rPr>
        <w:t>補助対象事業者が当該</w:t>
      </w:r>
      <w:r w:rsidR="00363148" w:rsidRPr="005A5DAB">
        <w:rPr>
          <w:rFonts w:hint="eastAsia"/>
          <w:sz w:val="22"/>
        </w:rPr>
        <w:t>経費</w:t>
      </w:r>
      <w:r w:rsidR="004D72AC" w:rsidRPr="005A5DAB">
        <w:rPr>
          <w:rFonts w:hint="eastAsia"/>
          <w:sz w:val="22"/>
        </w:rPr>
        <w:t>を負担したこと</w:t>
      </w:r>
      <w:r w:rsidR="00363148" w:rsidRPr="005A5DAB">
        <w:rPr>
          <w:rFonts w:hint="eastAsia"/>
          <w:sz w:val="22"/>
        </w:rPr>
        <w:t>がわかるもの</w:t>
      </w:r>
    </w:p>
    <w:p w14:paraId="5CE5CDD6" w14:textId="77777777" w:rsidR="009A42DE" w:rsidRPr="005A5DAB" w:rsidRDefault="0014667F" w:rsidP="009A42DE">
      <w:pPr>
        <w:ind w:left="297" w:hangingChars="135" w:hanging="297"/>
        <w:rPr>
          <w:sz w:val="22"/>
        </w:rPr>
      </w:pPr>
      <w:r w:rsidRPr="005A5DAB">
        <w:rPr>
          <w:rFonts w:hint="eastAsia"/>
          <w:sz w:val="22"/>
        </w:rPr>
        <w:t>２</w:t>
      </w:r>
      <w:r w:rsidR="002738E5" w:rsidRPr="005A5DAB">
        <w:rPr>
          <w:rFonts w:hint="eastAsia"/>
          <w:sz w:val="22"/>
        </w:rPr>
        <w:t xml:space="preserve">　</w:t>
      </w:r>
      <w:r w:rsidR="006F1690" w:rsidRPr="005A5DAB">
        <w:rPr>
          <w:rFonts w:hint="eastAsia"/>
          <w:sz w:val="22"/>
        </w:rPr>
        <w:t>前項の</w:t>
      </w:r>
      <w:r w:rsidR="003B1E63" w:rsidRPr="005A5DAB">
        <w:rPr>
          <w:rFonts w:hint="eastAsia"/>
          <w:sz w:val="22"/>
        </w:rPr>
        <w:t>規定による</w:t>
      </w:r>
      <w:r w:rsidR="009A42DE" w:rsidRPr="005A5DAB">
        <w:rPr>
          <w:rFonts w:hint="eastAsia"/>
          <w:sz w:val="22"/>
        </w:rPr>
        <w:t>申請は、</w:t>
      </w:r>
      <w:r w:rsidR="003B1E63" w:rsidRPr="005A5DAB">
        <w:rPr>
          <w:rFonts w:hint="eastAsia"/>
          <w:sz w:val="22"/>
        </w:rPr>
        <w:t>補助</w:t>
      </w:r>
      <w:r w:rsidR="009A42DE" w:rsidRPr="005A5DAB">
        <w:rPr>
          <w:rFonts w:hint="eastAsia"/>
          <w:sz w:val="22"/>
        </w:rPr>
        <w:t>対象職員が</w:t>
      </w:r>
      <w:r w:rsidR="001718ED" w:rsidRPr="005A5DAB">
        <w:rPr>
          <w:rFonts w:hint="eastAsia"/>
          <w:sz w:val="22"/>
        </w:rPr>
        <w:t>研修を修了し</w:t>
      </w:r>
      <w:r w:rsidR="00AA299F" w:rsidRPr="005A5DAB">
        <w:rPr>
          <w:rFonts w:hint="eastAsia"/>
          <w:sz w:val="22"/>
        </w:rPr>
        <w:t>た</w:t>
      </w:r>
      <w:r w:rsidR="009A42DE" w:rsidRPr="005A5DAB">
        <w:rPr>
          <w:rFonts w:hint="eastAsia"/>
          <w:sz w:val="22"/>
        </w:rPr>
        <w:t>日の属する年度の翌年度末日までにしなければならない。</w:t>
      </w:r>
    </w:p>
    <w:p w14:paraId="77166F11" w14:textId="77777777" w:rsidR="00534E13" w:rsidRPr="005A5DAB" w:rsidRDefault="00534E13" w:rsidP="00C741F2">
      <w:pPr>
        <w:ind w:leftChars="100" w:left="287" w:hangingChars="35" w:hanging="77"/>
        <w:rPr>
          <w:sz w:val="22"/>
        </w:rPr>
      </w:pPr>
      <w:r w:rsidRPr="005A5DAB">
        <w:rPr>
          <w:rFonts w:hint="eastAsia"/>
          <w:sz w:val="22"/>
        </w:rPr>
        <w:t>（交付決定）</w:t>
      </w:r>
    </w:p>
    <w:p w14:paraId="32AFE7B2" w14:textId="539E5C25" w:rsidR="00534E13" w:rsidRPr="005A5DAB" w:rsidRDefault="00534E13" w:rsidP="007A24EA">
      <w:pPr>
        <w:ind w:left="297" w:hangingChars="135" w:hanging="297"/>
        <w:rPr>
          <w:sz w:val="22"/>
        </w:rPr>
      </w:pPr>
      <w:r w:rsidRPr="005A5DAB">
        <w:rPr>
          <w:rFonts w:hint="eastAsia"/>
          <w:sz w:val="22"/>
        </w:rPr>
        <w:t>第</w:t>
      </w:r>
      <w:r w:rsidR="002655D2" w:rsidRPr="005A5DAB">
        <w:rPr>
          <w:rFonts w:hint="eastAsia"/>
          <w:sz w:val="22"/>
        </w:rPr>
        <w:t>９</w:t>
      </w:r>
      <w:r w:rsidRPr="005A5DAB">
        <w:rPr>
          <w:rFonts w:hint="eastAsia"/>
          <w:sz w:val="22"/>
        </w:rPr>
        <w:t>条　区長は、前条第１項の規定による申請</w:t>
      </w:r>
      <w:r w:rsidR="002655D2" w:rsidRPr="005A5DAB">
        <w:rPr>
          <w:rFonts w:hint="eastAsia"/>
          <w:sz w:val="22"/>
        </w:rPr>
        <w:t>があった</w:t>
      </w:r>
      <w:r w:rsidRPr="005A5DAB">
        <w:rPr>
          <w:rFonts w:hint="eastAsia"/>
          <w:sz w:val="22"/>
        </w:rPr>
        <w:t>ときは、これを審査し、速やかに交付の可否を決定し</w:t>
      </w:r>
      <w:r w:rsidR="003B1E63" w:rsidRPr="005A5DAB">
        <w:rPr>
          <w:rFonts w:hint="eastAsia"/>
          <w:sz w:val="22"/>
        </w:rPr>
        <w:t>なければならない。この場合において、交付を決定したときは</w:t>
      </w:r>
      <w:r w:rsidRPr="005A5DAB">
        <w:rPr>
          <w:rFonts w:hint="eastAsia"/>
          <w:sz w:val="22"/>
        </w:rPr>
        <w:t>、足立区介護職員資格取得</w:t>
      </w:r>
      <w:r w:rsidR="00BC3109" w:rsidRPr="005A5DAB">
        <w:rPr>
          <w:rFonts w:hint="eastAsia"/>
          <w:sz w:val="22"/>
        </w:rPr>
        <w:t>等</w:t>
      </w:r>
      <w:r w:rsidR="002B66E2" w:rsidRPr="005A5DAB">
        <w:rPr>
          <w:rFonts w:hint="eastAsia"/>
          <w:sz w:val="22"/>
        </w:rPr>
        <w:t>支援事業</w:t>
      </w:r>
      <w:r w:rsidRPr="005A5DAB">
        <w:rPr>
          <w:rFonts w:hint="eastAsia"/>
          <w:sz w:val="22"/>
        </w:rPr>
        <w:t>助成金交付決定通知書（</w:t>
      </w:r>
      <w:r w:rsidR="00E9378E" w:rsidRPr="005A5DAB">
        <w:rPr>
          <w:rFonts w:hint="eastAsia"/>
          <w:sz w:val="22"/>
        </w:rPr>
        <w:t>様式</w:t>
      </w:r>
      <w:r w:rsidRPr="005A5DAB">
        <w:rPr>
          <w:rFonts w:hint="eastAsia"/>
          <w:sz w:val="22"/>
        </w:rPr>
        <w:t>第２</w:t>
      </w:r>
      <w:r w:rsidR="007A24EA" w:rsidRPr="005A5DAB">
        <w:rPr>
          <w:rFonts w:hint="eastAsia"/>
          <w:sz w:val="22"/>
        </w:rPr>
        <w:t>号</w:t>
      </w:r>
      <w:r w:rsidR="0064127F" w:rsidRPr="005A5DAB">
        <w:rPr>
          <w:rFonts w:hint="eastAsia"/>
          <w:sz w:val="22"/>
        </w:rPr>
        <w:t>、</w:t>
      </w:r>
      <w:r w:rsidR="007A24EA" w:rsidRPr="005A5DAB">
        <w:rPr>
          <w:rFonts w:hint="eastAsia"/>
          <w:sz w:val="22"/>
        </w:rPr>
        <w:t>様式第</w:t>
      </w:r>
      <w:r w:rsidR="0064127F" w:rsidRPr="005A5DAB">
        <w:rPr>
          <w:rFonts w:hint="eastAsia"/>
          <w:sz w:val="22"/>
        </w:rPr>
        <w:t>２</w:t>
      </w:r>
      <w:r w:rsidR="007A24EA" w:rsidRPr="005A5DAB">
        <w:rPr>
          <w:rFonts w:hint="eastAsia"/>
          <w:sz w:val="22"/>
        </w:rPr>
        <w:t>号の</w:t>
      </w:r>
      <w:r w:rsidR="0064127F" w:rsidRPr="005A5DAB">
        <w:rPr>
          <w:rFonts w:hint="eastAsia"/>
          <w:sz w:val="22"/>
        </w:rPr>
        <w:t>２、</w:t>
      </w:r>
      <w:r w:rsidR="007A24EA" w:rsidRPr="005A5DAB">
        <w:rPr>
          <w:rFonts w:hint="eastAsia"/>
          <w:sz w:val="22"/>
        </w:rPr>
        <w:t>様式第</w:t>
      </w:r>
      <w:r w:rsidR="0064127F" w:rsidRPr="005A5DAB">
        <w:rPr>
          <w:rFonts w:hint="eastAsia"/>
          <w:sz w:val="22"/>
        </w:rPr>
        <w:t>２</w:t>
      </w:r>
      <w:r w:rsidR="007A24EA" w:rsidRPr="005A5DAB">
        <w:rPr>
          <w:rFonts w:hint="eastAsia"/>
          <w:sz w:val="22"/>
        </w:rPr>
        <w:t>号の</w:t>
      </w:r>
      <w:r w:rsidR="0064127F" w:rsidRPr="005A5DAB">
        <w:rPr>
          <w:rFonts w:hint="eastAsia"/>
          <w:sz w:val="22"/>
        </w:rPr>
        <w:t>３</w:t>
      </w:r>
      <w:r w:rsidR="007A24EA" w:rsidRPr="005A5DAB">
        <w:rPr>
          <w:rFonts w:hint="eastAsia"/>
          <w:sz w:val="22"/>
        </w:rPr>
        <w:t>又は様式第</w:t>
      </w:r>
      <w:r w:rsidR="00D336F2" w:rsidRPr="005A5DAB">
        <w:rPr>
          <w:rFonts w:hint="eastAsia"/>
          <w:sz w:val="22"/>
        </w:rPr>
        <w:t>２</w:t>
      </w:r>
      <w:r w:rsidR="007A24EA" w:rsidRPr="005A5DAB">
        <w:rPr>
          <w:rFonts w:hint="eastAsia"/>
          <w:sz w:val="22"/>
        </w:rPr>
        <w:t>号の</w:t>
      </w:r>
      <w:r w:rsidR="00D336F2" w:rsidRPr="005A5DAB">
        <w:rPr>
          <w:rFonts w:hint="eastAsia"/>
          <w:sz w:val="22"/>
        </w:rPr>
        <w:t>４</w:t>
      </w:r>
      <w:r w:rsidR="00C635FA" w:rsidRPr="005A5DAB">
        <w:rPr>
          <w:rFonts w:hint="eastAsia"/>
          <w:sz w:val="22"/>
        </w:rPr>
        <w:t>）</w:t>
      </w:r>
      <w:r w:rsidR="002D57E4" w:rsidRPr="005A5DAB">
        <w:rPr>
          <w:rFonts w:hint="eastAsia"/>
          <w:sz w:val="22"/>
        </w:rPr>
        <w:t>により</w:t>
      </w:r>
      <w:r w:rsidR="00C635FA" w:rsidRPr="005A5DAB">
        <w:rPr>
          <w:rFonts w:hint="eastAsia"/>
          <w:sz w:val="22"/>
        </w:rPr>
        <w:t>申請した事業者に対して通知</w:t>
      </w:r>
      <w:r w:rsidR="002D57E4" w:rsidRPr="005A5DAB">
        <w:rPr>
          <w:rFonts w:hint="eastAsia"/>
          <w:sz w:val="22"/>
        </w:rPr>
        <w:t>し、適当と認められない場合は、助成金の不交付を決定しその旨通知</w:t>
      </w:r>
      <w:r w:rsidR="00724C4F" w:rsidRPr="005A5DAB">
        <w:rPr>
          <w:rFonts w:hint="eastAsia"/>
          <w:sz w:val="22"/>
        </w:rPr>
        <w:t>する</w:t>
      </w:r>
      <w:r w:rsidRPr="005A5DAB">
        <w:rPr>
          <w:rFonts w:hint="eastAsia"/>
          <w:sz w:val="22"/>
        </w:rPr>
        <w:t>。</w:t>
      </w:r>
    </w:p>
    <w:p w14:paraId="21586FB5" w14:textId="77777777" w:rsidR="00137D33" w:rsidRPr="005A5DAB" w:rsidRDefault="001F6C3A" w:rsidP="001F6C3A">
      <w:pPr>
        <w:ind w:leftChars="100" w:left="285" w:hangingChars="34" w:hanging="75"/>
        <w:rPr>
          <w:sz w:val="22"/>
        </w:rPr>
      </w:pPr>
      <w:r w:rsidRPr="005A5DAB">
        <w:rPr>
          <w:rFonts w:hint="eastAsia"/>
          <w:sz w:val="22"/>
        </w:rPr>
        <w:t>（</w:t>
      </w:r>
      <w:r w:rsidR="00137D33" w:rsidRPr="005A5DAB">
        <w:rPr>
          <w:rFonts w:hint="eastAsia"/>
          <w:sz w:val="22"/>
        </w:rPr>
        <w:t>支払等）</w:t>
      </w:r>
    </w:p>
    <w:p w14:paraId="58C236A3" w14:textId="13FDC97B" w:rsidR="00137D33" w:rsidRPr="005A5DAB" w:rsidRDefault="00137D33" w:rsidP="00137D33">
      <w:pPr>
        <w:ind w:left="297" w:hangingChars="135" w:hanging="297"/>
        <w:rPr>
          <w:sz w:val="22"/>
        </w:rPr>
      </w:pPr>
      <w:r w:rsidRPr="005A5DAB">
        <w:rPr>
          <w:rFonts w:hint="eastAsia"/>
          <w:sz w:val="22"/>
        </w:rPr>
        <w:t>第</w:t>
      </w:r>
      <w:r w:rsidR="002655D2" w:rsidRPr="005A5DAB">
        <w:rPr>
          <w:rFonts w:hint="eastAsia"/>
          <w:sz w:val="22"/>
        </w:rPr>
        <w:t>１０</w:t>
      </w:r>
      <w:r w:rsidRPr="005A5DAB">
        <w:rPr>
          <w:rFonts w:hint="eastAsia"/>
          <w:sz w:val="22"/>
        </w:rPr>
        <w:t>条　前条の規定により助成金の交付決定を受けた</w:t>
      </w:r>
      <w:r w:rsidR="00256C35" w:rsidRPr="005A5DAB">
        <w:rPr>
          <w:rFonts w:hint="eastAsia"/>
          <w:sz w:val="22"/>
        </w:rPr>
        <w:t>補助対象</w:t>
      </w:r>
      <w:r w:rsidRPr="005A5DAB">
        <w:rPr>
          <w:rFonts w:hint="eastAsia"/>
          <w:sz w:val="22"/>
        </w:rPr>
        <w:t>事業者は、足立区介護職員資格取得</w:t>
      </w:r>
      <w:r w:rsidR="00BC3109" w:rsidRPr="005A5DAB">
        <w:rPr>
          <w:rFonts w:hint="eastAsia"/>
          <w:sz w:val="22"/>
        </w:rPr>
        <w:t>等</w:t>
      </w:r>
      <w:r w:rsidR="002B66E2" w:rsidRPr="005A5DAB">
        <w:rPr>
          <w:rFonts w:hint="eastAsia"/>
          <w:sz w:val="22"/>
        </w:rPr>
        <w:t>支援事業</w:t>
      </w:r>
      <w:r w:rsidRPr="005A5DAB">
        <w:rPr>
          <w:rFonts w:hint="eastAsia"/>
          <w:sz w:val="22"/>
        </w:rPr>
        <w:t>助成金交付請求書（</w:t>
      </w:r>
      <w:r w:rsidR="00E9378E" w:rsidRPr="005A5DAB">
        <w:rPr>
          <w:rFonts w:hint="eastAsia"/>
          <w:sz w:val="22"/>
        </w:rPr>
        <w:t>様式</w:t>
      </w:r>
      <w:r w:rsidRPr="005A5DAB">
        <w:rPr>
          <w:rFonts w:hint="eastAsia"/>
          <w:sz w:val="22"/>
        </w:rPr>
        <w:t>第３号）を</w:t>
      </w:r>
      <w:r w:rsidR="003D5998" w:rsidRPr="00CF5CC0">
        <w:rPr>
          <w:rFonts w:hint="eastAsia"/>
          <w:sz w:val="22"/>
        </w:rPr>
        <w:t>指定する日までに</w:t>
      </w:r>
      <w:r w:rsidRPr="005A5DAB">
        <w:rPr>
          <w:rFonts w:hint="eastAsia"/>
          <w:sz w:val="22"/>
        </w:rPr>
        <w:t>区長に提出しなければならない。</w:t>
      </w:r>
    </w:p>
    <w:p w14:paraId="2DB6FAC9" w14:textId="77777777" w:rsidR="006C51D6" w:rsidRPr="005A5DAB" w:rsidRDefault="00137D33" w:rsidP="002738E5">
      <w:pPr>
        <w:ind w:left="297" w:hangingChars="135" w:hanging="297"/>
        <w:rPr>
          <w:sz w:val="22"/>
        </w:rPr>
      </w:pPr>
      <w:r w:rsidRPr="005A5DAB">
        <w:rPr>
          <w:rFonts w:hint="eastAsia"/>
          <w:sz w:val="22"/>
        </w:rPr>
        <w:t>２　区長は、前項の規定に</w:t>
      </w:r>
      <w:r w:rsidR="00256C35" w:rsidRPr="005A5DAB">
        <w:rPr>
          <w:rFonts w:hint="eastAsia"/>
          <w:sz w:val="22"/>
        </w:rPr>
        <w:t>よる</w:t>
      </w:r>
      <w:r w:rsidRPr="005A5DAB">
        <w:rPr>
          <w:rFonts w:hint="eastAsia"/>
          <w:sz w:val="22"/>
        </w:rPr>
        <w:t>請求書を受</w:t>
      </w:r>
      <w:r w:rsidR="00256C35" w:rsidRPr="005A5DAB">
        <w:rPr>
          <w:rFonts w:hint="eastAsia"/>
          <w:sz w:val="22"/>
        </w:rPr>
        <w:t>け</w:t>
      </w:r>
      <w:r w:rsidRPr="005A5DAB">
        <w:rPr>
          <w:rFonts w:hint="eastAsia"/>
          <w:sz w:val="22"/>
        </w:rPr>
        <w:t>たときは、速やかに助成金を</w:t>
      </w:r>
      <w:r w:rsidR="006C5561" w:rsidRPr="005A5DAB">
        <w:rPr>
          <w:rFonts w:hint="eastAsia"/>
          <w:sz w:val="22"/>
        </w:rPr>
        <w:t>支払うものと</w:t>
      </w:r>
      <w:r w:rsidRPr="005A5DAB">
        <w:rPr>
          <w:rFonts w:hint="eastAsia"/>
          <w:sz w:val="22"/>
        </w:rPr>
        <w:t>する。</w:t>
      </w:r>
    </w:p>
    <w:p w14:paraId="5FBFB640" w14:textId="77777777" w:rsidR="00534E13" w:rsidRPr="005A5DAB" w:rsidRDefault="00534E13" w:rsidP="007B080F">
      <w:pPr>
        <w:ind w:leftChars="100" w:left="287" w:hangingChars="35" w:hanging="77"/>
        <w:rPr>
          <w:sz w:val="22"/>
        </w:rPr>
      </w:pPr>
      <w:r w:rsidRPr="005A5DAB">
        <w:rPr>
          <w:rFonts w:hint="eastAsia"/>
          <w:sz w:val="22"/>
        </w:rPr>
        <w:t>（決定の取消し</w:t>
      </w:r>
      <w:r w:rsidR="009C0BFB" w:rsidRPr="005A5DAB">
        <w:rPr>
          <w:rFonts w:hint="eastAsia"/>
          <w:sz w:val="22"/>
        </w:rPr>
        <w:t>・返還</w:t>
      </w:r>
      <w:r w:rsidRPr="005A5DAB">
        <w:rPr>
          <w:rFonts w:hint="eastAsia"/>
          <w:sz w:val="22"/>
        </w:rPr>
        <w:t>）</w:t>
      </w:r>
    </w:p>
    <w:p w14:paraId="58BFAF28" w14:textId="7C1C7AEB" w:rsidR="009C0BFB" w:rsidRPr="005A5DAB" w:rsidRDefault="00534E13" w:rsidP="009C0BFB">
      <w:pPr>
        <w:ind w:left="297" w:hangingChars="135" w:hanging="297"/>
        <w:rPr>
          <w:sz w:val="22"/>
        </w:rPr>
      </w:pPr>
      <w:r w:rsidRPr="005A5DAB">
        <w:rPr>
          <w:rFonts w:hint="eastAsia"/>
          <w:sz w:val="22"/>
        </w:rPr>
        <w:t>第</w:t>
      </w:r>
      <w:r w:rsidR="002655D2" w:rsidRPr="005A5DAB">
        <w:rPr>
          <w:rFonts w:hint="eastAsia"/>
          <w:sz w:val="22"/>
        </w:rPr>
        <w:t>１１</w:t>
      </w:r>
      <w:r w:rsidRPr="005A5DAB">
        <w:rPr>
          <w:rFonts w:hint="eastAsia"/>
          <w:sz w:val="22"/>
        </w:rPr>
        <w:t>条　区長は、偽りその他不正の手段等により</w:t>
      </w:r>
      <w:r w:rsidR="00256C35" w:rsidRPr="005A5DAB">
        <w:rPr>
          <w:rFonts w:hint="eastAsia"/>
          <w:sz w:val="22"/>
        </w:rPr>
        <w:t>本</w:t>
      </w:r>
      <w:r w:rsidRPr="005A5DAB">
        <w:rPr>
          <w:rFonts w:hint="eastAsia"/>
          <w:sz w:val="22"/>
        </w:rPr>
        <w:t>助成</w:t>
      </w:r>
      <w:r w:rsidR="0001039D" w:rsidRPr="005A5DAB">
        <w:rPr>
          <w:rFonts w:hint="eastAsia"/>
          <w:sz w:val="22"/>
        </w:rPr>
        <w:t>の交付決定</w:t>
      </w:r>
      <w:r w:rsidR="007715F9" w:rsidRPr="005A5DAB">
        <w:rPr>
          <w:rFonts w:hint="eastAsia"/>
          <w:sz w:val="22"/>
        </w:rPr>
        <w:t>を受けた</w:t>
      </w:r>
      <w:r w:rsidR="00256C35" w:rsidRPr="005A5DAB">
        <w:rPr>
          <w:rFonts w:hint="eastAsia"/>
          <w:sz w:val="22"/>
        </w:rPr>
        <w:t>補助対象</w:t>
      </w:r>
      <w:r w:rsidR="007715F9" w:rsidRPr="005A5DAB">
        <w:rPr>
          <w:rFonts w:hint="eastAsia"/>
          <w:sz w:val="22"/>
        </w:rPr>
        <w:t>事業者があるときは</w:t>
      </w:r>
      <w:r w:rsidR="00256C35" w:rsidRPr="005A5DAB">
        <w:rPr>
          <w:rFonts w:hint="eastAsia"/>
          <w:sz w:val="22"/>
        </w:rPr>
        <w:t>、当該</w:t>
      </w:r>
      <w:r w:rsidR="007715F9" w:rsidRPr="005A5DAB">
        <w:rPr>
          <w:rFonts w:hint="eastAsia"/>
          <w:sz w:val="22"/>
        </w:rPr>
        <w:t>交付決定を取り消す</w:t>
      </w:r>
      <w:r w:rsidR="00256C35" w:rsidRPr="005A5DAB">
        <w:rPr>
          <w:rFonts w:hint="eastAsia"/>
          <w:sz w:val="22"/>
        </w:rPr>
        <w:t>ものとする。この場合において、</w:t>
      </w:r>
      <w:r w:rsidR="009C0BFB" w:rsidRPr="005A5DAB">
        <w:rPr>
          <w:rFonts w:hint="eastAsia"/>
          <w:sz w:val="22"/>
        </w:rPr>
        <w:t>既に助成金が交付されている</w:t>
      </w:r>
      <w:r w:rsidR="007715F9" w:rsidRPr="005A5DAB">
        <w:rPr>
          <w:rFonts w:hint="eastAsia"/>
          <w:sz w:val="22"/>
        </w:rPr>
        <w:t>場合</w:t>
      </w:r>
      <w:r w:rsidR="009C0BFB" w:rsidRPr="005A5DAB">
        <w:rPr>
          <w:rFonts w:hint="eastAsia"/>
          <w:sz w:val="22"/>
        </w:rPr>
        <w:t>は</w:t>
      </w:r>
      <w:r w:rsidR="007715F9" w:rsidRPr="005A5DAB">
        <w:rPr>
          <w:rFonts w:hint="eastAsia"/>
          <w:sz w:val="22"/>
        </w:rPr>
        <w:t>、</w:t>
      </w:r>
      <w:r w:rsidR="009C0BFB" w:rsidRPr="005A5DAB">
        <w:rPr>
          <w:rFonts w:hint="eastAsia"/>
          <w:sz w:val="22"/>
        </w:rPr>
        <w:t>区長が定める期限までに</w:t>
      </w:r>
      <w:r w:rsidR="00256C35" w:rsidRPr="005A5DAB">
        <w:rPr>
          <w:rFonts w:hint="eastAsia"/>
          <w:sz w:val="22"/>
        </w:rPr>
        <w:t>こ</w:t>
      </w:r>
      <w:r w:rsidR="009C0BFB" w:rsidRPr="005A5DAB">
        <w:rPr>
          <w:rFonts w:hint="eastAsia"/>
          <w:sz w:val="22"/>
        </w:rPr>
        <w:t>れを返還しなければなら</w:t>
      </w:r>
      <w:r w:rsidR="00C201FA" w:rsidRPr="005A5DAB">
        <w:rPr>
          <w:rFonts w:hint="eastAsia"/>
          <w:sz w:val="22"/>
        </w:rPr>
        <w:t>ない。</w:t>
      </w:r>
    </w:p>
    <w:p w14:paraId="4CAF7FAD" w14:textId="77777777" w:rsidR="00534E13" w:rsidRPr="005A5DAB" w:rsidRDefault="00534E13" w:rsidP="00C741F2">
      <w:pPr>
        <w:ind w:leftChars="100" w:left="287" w:hangingChars="35" w:hanging="77"/>
        <w:rPr>
          <w:sz w:val="22"/>
        </w:rPr>
      </w:pPr>
      <w:r w:rsidRPr="005A5DAB">
        <w:rPr>
          <w:rFonts w:hint="eastAsia"/>
          <w:sz w:val="22"/>
        </w:rPr>
        <w:t>（違約加算金）</w:t>
      </w:r>
    </w:p>
    <w:p w14:paraId="03C1EA24" w14:textId="77777777" w:rsidR="00534E13" w:rsidRPr="005A5DAB" w:rsidRDefault="00534E13" w:rsidP="009A42DE">
      <w:pPr>
        <w:ind w:left="297" w:hangingChars="135" w:hanging="297"/>
        <w:rPr>
          <w:sz w:val="22"/>
        </w:rPr>
      </w:pPr>
      <w:r w:rsidRPr="005A5DAB">
        <w:rPr>
          <w:rFonts w:hint="eastAsia"/>
          <w:sz w:val="22"/>
        </w:rPr>
        <w:t>第</w:t>
      </w:r>
      <w:r w:rsidR="002655D2" w:rsidRPr="005A5DAB">
        <w:rPr>
          <w:rFonts w:hint="eastAsia"/>
          <w:sz w:val="22"/>
        </w:rPr>
        <w:t>１２</w:t>
      </w:r>
      <w:r w:rsidRPr="005A5DAB">
        <w:rPr>
          <w:rFonts w:hint="eastAsia"/>
          <w:sz w:val="22"/>
        </w:rPr>
        <w:t>条　前条の規定により返還を命じられた</w:t>
      </w:r>
      <w:r w:rsidR="00256C35" w:rsidRPr="005A5DAB">
        <w:rPr>
          <w:rFonts w:hint="eastAsia"/>
          <w:sz w:val="22"/>
        </w:rPr>
        <w:t>補助対象</w:t>
      </w:r>
      <w:r w:rsidRPr="005A5DAB">
        <w:rPr>
          <w:rFonts w:hint="eastAsia"/>
          <w:sz w:val="22"/>
        </w:rPr>
        <w:t>事業者は、その命令に係る助成金の受領の日から</w:t>
      </w:r>
      <w:r w:rsidR="00256C35" w:rsidRPr="005A5DAB">
        <w:rPr>
          <w:rFonts w:hint="eastAsia"/>
          <w:sz w:val="22"/>
        </w:rPr>
        <w:t>返還</w:t>
      </w:r>
      <w:r w:rsidRPr="005A5DAB">
        <w:rPr>
          <w:rFonts w:hint="eastAsia"/>
          <w:sz w:val="22"/>
        </w:rPr>
        <w:t>の日までの日数に応じ、当該助成金の額につき、年１０．９５パーセントの割合で計算した違約加算金（１００円未満の場合を除く。）を納付しなければならない。</w:t>
      </w:r>
    </w:p>
    <w:p w14:paraId="414015D5" w14:textId="77777777" w:rsidR="005F7FFE" w:rsidRPr="005A5DAB" w:rsidRDefault="005F7FFE" w:rsidP="009A42DE">
      <w:pPr>
        <w:ind w:left="297" w:hangingChars="135" w:hanging="297"/>
        <w:rPr>
          <w:sz w:val="22"/>
        </w:rPr>
      </w:pPr>
      <w:r w:rsidRPr="005A5DAB">
        <w:rPr>
          <w:rFonts w:hint="eastAsia"/>
          <w:sz w:val="22"/>
        </w:rPr>
        <w:t xml:space="preserve">　（消費税に係る税額控除の報告）</w:t>
      </w:r>
    </w:p>
    <w:p w14:paraId="52927368" w14:textId="3715DFD5" w:rsidR="00A32303" w:rsidRPr="005A5DAB" w:rsidRDefault="005F7FFE" w:rsidP="00A32303">
      <w:pPr>
        <w:ind w:left="297" w:hangingChars="135" w:hanging="297"/>
        <w:rPr>
          <w:sz w:val="22"/>
        </w:rPr>
      </w:pPr>
      <w:r w:rsidRPr="005A5DAB">
        <w:rPr>
          <w:rFonts w:hint="eastAsia"/>
          <w:sz w:val="22"/>
        </w:rPr>
        <w:t>第１３条</w:t>
      </w:r>
      <w:r w:rsidR="000055FF" w:rsidRPr="005A5DAB">
        <w:rPr>
          <w:rFonts w:hint="eastAsia"/>
          <w:sz w:val="22"/>
        </w:rPr>
        <w:t xml:space="preserve">　助成金の交付</w:t>
      </w:r>
      <w:r w:rsidR="009C6957" w:rsidRPr="005A5DAB">
        <w:rPr>
          <w:rFonts w:hint="eastAsia"/>
          <w:sz w:val="22"/>
        </w:rPr>
        <w:t>決定を受けた</w:t>
      </w:r>
      <w:r w:rsidR="000055FF" w:rsidRPr="005A5DAB">
        <w:rPr>
          <w:rFonts w:hint="eastAsia"/>
          <w:sz w:val="22"/>
        </w:rPr>
        <w:t>事業者は、</w:t>
      </w:r>
      <w:r w:rsidR="00A32303" w:rsidRPr="005A5DAB">
        <w:rPr>
          <w:rFonts w:hint="eastAsia"/>
          <w:sz w:val="22"/>
        </w:rPr>
        <w:t>助成事業完了後に、消費税及び地方消費税の申告により補助金に係る消費税及び地方消費税に係る仕入税額控除が確定した場合（仕入控除税額が０円の場合を含む。）は速やかに</w:t>
      </w:r>
      <w:r w:rsidR="00256C35" w:rsidRPr="005A5DAB">
        <w:rPr>
          <w:rFonts w:hint="eastAsia"/>
          <w:sz w:val="22"/>
        </w:rPr>
        <w:t>区長に</w:t>
      </w:r>
      <w:r w:rsidR="00A32303" w:rsidRPr="005A5DAB">
        <w:rPr>
          <w:rFonts w:hint="eastAsia"/>
          <w:sz w:val="22"/>
        </w:rPr>
        <w:t>報告することとし、助成事業完了日</w:t>
      </w:r>
      <w:r w:rsidR="00A32303" w:rsidRPr="00CF5CC0">
        <w:rPr>
          <w:rFonts w:hint="eastAsia"/>
          <w:sz w:val="22"/>
        </w:rPr>
        <w:t>の属する年度の翌々年度の</w:t>
      </w:r>
      <w:r w:rsidR="00BA13F1" w:rsidRPr="00CF5CC0">
        <w:rPr>
          <w:rFonts w:hint="eastAsia"/>
          <w:sz w:val="22"/>
        </w:rPr>
        <w:t>区</w:t>
      </w:r>
      <w:r w:rsidR="00AA1612" w:rsidRPr="00CF5CC0">
        <w:rPr>
          <w:rFonts w:hint="eastAsia"/>
          <w:sz w:val="22"/>
        </w:rPr>
        <w:t>長</w:t>
      </w:r>
      <w:r w:rsidR="00BA13F1" w:rsidRPr="00CF5CC0">
        <w:rPr>
          <w:rFonts w:hint="eastAsia"/>
          <w:sz w:val="22"/>
        </w:rPr>
        <w:t>が指定する日</w:t>
      </w:r>
      <w:r w:rsidR="00A32303" w:rsidRPr="00CF5CC0">
        <w:rPr>
          <w:rFonts w:hint="eastAsia"/>
          <w:sz w:val="22"/>
        </w:rPr>
        <w:t>までに消費税仕入控除税額報告書（様式第</w:t>
      </w:r>
      <w:r w:rsidR="000D6460" w:rsidRPr="00CF5CC0">
        <w:rPr>
          <w:rFonts w:hint="eastAsia"/>
          <w:sz w:val="22"/>
        </w:rPr>
        <w:t>４</w:t>
      </w:r>
      <w:r w:rsidR="00A32303" w:rsidRPr="005A5DAB">
        <w:rPr>
          <w:rFonts w:hint="eastAsia"/>
          <w:sz w:val="22"/>
        </w:rPr>
        <w:t>号）により、区長に報告しなければならない。</w:t>
      </w:r>
    </w:p>
    <w:p w14:paraId="57622D41" w14:textId="77777777" w:rsidR="00A32303" w:rsidRPr="005A5DAB" w:rsidRDefault="00A32303" w:rsidP="00A32303">
      <w:pPr>
        <w:ind w:left="297" w:hangingChars="135" w:hanging="297"/>
        <w:rPr>
          <w:sz w:val="22"/>
        </w:rPr>
      </w:pPr>
      <w:r w:rsidRPr="005A5DAB">
        <w:rPr>
          <w:rFonts w:hint="eastAsia"/>
          <w:sz w:val="22"/>
        </w:rPr>
        <w:t>２　補助</w:t>
      </w:r>
      <w:r w:rsidR="00256C35" w:rsidRPr="005A5DAB">
        <w:rPr>
          <w:rFonts w:hint="eastAsia"/>
          <w:sz w:val="22"/>
        </w:rPr>
        <w:t>対象</w:t>
      </w:r>
      <w:r w:rsidRPr="005A5DAB">
        <w:rPr>
          <w:rFonts w:hint="eastAsia"/>
          <w:sz w:val="22"/>
        </w:rPr>
        <w:t>事業者が全国的に事業を展開する組織の一支部（一支社、一支所等を含む。）で</w:t>
      </w:r>
      <w:r w:rsidRPr="005A5DAB">
        <w:rPr>
          <w:rFonts w:hint="eastAsia"/>
          <w:sz w:val="22"/>
        </w:rPr>
        <w:lastRenderedPageBreak/>
        <w:t>あって、自ら消費税及び地方消費税の申告を行わず、本部（本社、本所等を含む。以下同じ。）で消費税及び地方消費税の申告を行っている場合は、本部の課税売上割合等の申告内容に基づき報告を行うこととする。</w:t>
      </w:r>
    </w:p>
    <w:p w14:paraId="6C6EF399" w14:textId="77777777" w:rsidR="005F7FFE" w:rsidRPr="005A5DAB" w:rsidRDefault="00A32303" w:rsidP="00A32303">
      <w:pPr>
        <w:ind w:left="297" w:hangingChars="135" w:hanging="297"/>
        <w:rPr>
          <w:sz w:val="22"/>
        </w:rPr>
      </w:pPr>
      <w:r w:rsidRPr="005A5DAB">
        <w:rPr>
          <w:rFonts w:hint="eastAsia"/>
          <w:sz w:val="22"/>
        </w:rPr>
        <w:t xml:space="preserve">３　</w:t>
      </w:r>
      <w:r w:rsidR="000D6460" w:rsidRPr="005A5DAB">
        <w:rPr>
          <w:rFonts w:hint="eastAsia"/>
          <w:sz w:val="22"/>
        </w:rPr>
        <w:t>この助成</w:t>
      </w:r>
      <w:r w:rsidRPr="005A5DAB">
        <w:rPr>
          <w:rFonts w:hint="eastAsia"/>
          <w:sz w:val="22"/>
        </w:rPr>
        <w:t>金に係る仕入控除税額があることが確定した場合には、当該仕入控除税額を区に返還しなければならない。</w:t>
      </w:r>
    </w:p>
    <w:p w14:paraId="77841E61" w14:textId="77777777" w:rsidR="00534E13" w:rsidRPr="005A5DAB" w:rsidRDefault="00534E13" w:rsidP="00C741F2">
      <w:pPr>
        <w:ind w:leftChars="100" w:left="287" w:hangingChars="35" w:hanging="77"/>
        <w:rPr>
          <w:sz w:val="22"/>
        </w:rPr>
      </w:pPr>
      <w:r w:rsidRPr="005A5DAB">
        <w:rPr>
          <w:rFonts w:hint="eastAsia"/>
          <w:sz w:val="22"/>
        </w:rPr>
        <w:t>（委任）</w:t>
      </w:r>
    </w:p>
    <w:p w14:paraId="228E5B5D" w14:textId="77777777" w:rsidR="00DA1606" w:rsidRPr="005A5DAB" w:rsidRDefault="00534E13" w:rsidP="009A42DE">
      <w:pPr>
        <w:ind w:left="297" w:hangingChars="135" w:hanging="297"/>
        <w:rPr>
          <w:sz w:val="22"/>
        </w:rPr>
      </w:pPr>
      <w:r w:rsidRPr="005A5DAB">
        <w:rPr>
          <w:rFonts w:hint="eastAsia"/>
          <w:sz w:val="22"/>
        </w:rPr>
        <w:t>第</w:t>
      </w:r>
      <w:r w:rsidR="002655D2" w:rsidRPr="005A5DAB">
        <w:rPr>
          <w:rFonts w:hint="eastAsia"/>
          <w:sz w:val="22"/>
        </w:rPr>
        <w:t>１</w:t>
      </w:r>
      <w:r w:rsidR="005F7FFE" w:rsidRPr="005A5DAB">
        <w:rPr>
          <w:rFonts w:hint="eastAsia"/>
          <w:sz w:val="22"/>
        </w:rPr>
        <w:t>４</w:t>
      </w:r>
      <w:r w:rsidRPr="005A5DAB">
        <w:rPr>
          <w:rFonts w:hint="eastAsia"/>
          <w:sz w:val="22"/>
        </w:rPr>
        <w:t>条　この要綱に定めるもののほか、この要綱の実施に必要な事項は、</w:t>
      </w:r>
      <w:r w:rsidR="007715F9" w:rsidRPr="005A5DAB">
        <w:rPr>
          <w:rFonts w:hint="eastAsia"/>
          <w:sz w:val="22"/>
        </w:rPr>
        <w:t>区長</w:t>
      </w:r>
      <w:r w:rsidRPr="005A5DAB">
        <w:rPr>
          <w:rFonts w:hint="eastAsia"/>
          <w:sz w:val="22"/>
        </w:rPr>
        <w:t>が別に定める。</w:t>
      </w:r>
    </w:p>
    <w:p w14:paraId="4A53B675" w14:textId="77777777" w:rsidR="006C6378" w:rsidRPr="005A5DAB" w:rsidRDefault="006C6378" w:rsidP="006C6378">
      <w:pPr>
        <w:ind w:firstLineChars="100" w:firstLine="220"/>
        <w:rPr>
          <w:sz w:val="22"/>
        </w:rPr>
      </w:pPr>
      <w:r w:rsidRPr="005A5DAB">
        <w:rPr>
          <w:rFonts w:hint="eastAsia"/>
          <w:sz w:val="22"/>
        </w:rPr>
        <w:t>（規則の適用）</w:t>
      </w:r>
    </w:p>
    <w:p w14:paraId="088B7EC6" w14:textId="77777777" w:rsidR="006C6378" w:rsidRPr="005A5DAB" w:rsidRDefault="006C6378" w:rsidP="00416956">
      <w:pPr>
        <w:ind w:left="220" w:hangingChars="100" w:hanging="220"/>
        <w:rPr>
          <w:sz w:val="22"/>
        </w:rPr>
      </w:pPr>
      <w:r w:rsidRPr="005A5DAB">
        <w:rPr>
          <w:rFonts w:hint="eastAsia"/>
          <w:sz w:val="22"/>
        </w:rPr>
        <w:t xml:space="preserve">第１５条　</w:t>
      </w:r>
      <w:r w:rsidRPr="005A5DAB">
        <w:rPr>
          <w:rFonts w:hint="eastAsia"/>
        </w:rPr>
        <w:t>この要綱に定めのない事項については、足立区補助金等交付事務規則（昭和５０年足立区規則第６号）を適用する。</w:t>
      </w:r>
    </w:p>
    <w:p w14:paraId="6A8B245B" w14:textId="77777777" w:rsidR="00AB6048" w:rsidRPr="005A5DAB" w:rsidRDefault="00AB6048" w:rsidP="002738E5">
      <w:pPr>
        <w:ind w:firstLineChars="300" w:firstLine="660"/>
        <w:rPr>
          <w:sz w:val="22"/>
        </w:rPr>
      </w:pPr>
      <w:r w:rsidRPr="005A5DAB">
        <w:rPr>
          <w:rFonts w:hint="eastAsia"/>
          <w:sz w:val="22"/>
        </w:rPr>
        <w:t>付　則（３０足福高発第</w:t>
      </w:r>
      <w:r w:rsidR="00E559CE" w:rsidRPr="005A5DAB">
        <w:rPr>
          <w:rFonts w:hint="eastAsia"/>
          <w:sz w:val="22"/>
        </w:rPr>
        <w:t>４３８５</w:t>
      </w:r>
      <w:r w:rsidRPr="005A5DAB">
        <w:rPr>
          <w:rFonts w:hint="eastAsia"/>
          <w:sz w:val="22"/>
        </w:rPr>
        <w:t>号　平成３１年３月</w:t>
      </w:r>
      <w:r w:rsidR="00E559CE" w:rsidRPr="005A5DAB">
        <w:rPr>
          <w:rFonts w:hint="eastAsia"/>
          <w:sz w:val="22"/>
        </w:rPr>
        <w:t>１</w:t>
      </w:r>
      <w:r w:rsidRPr="005A5DAB">
        <w:rPr>
          <w:rFonts w:hint="eastAsia"/>
          <w:sz w:val="22"/>
        </w:rPr>
        <w:t xml:space="preserve">日　</w:t>
      </w:r>
      <w:r w:rsidR="00E559CE" w:rsidRPr="005A5DAB">
        <w:rPr>
          <w:rFonts w:hint="eastAsia"/>
          <w:sz w:val="22"/>
        </w:rPr>
        <w:t>足立区長</w:t>
      </w:r>
      <w:r w:rsidRPr="005A5DAB">
        <w:rPr>
          <w:rFonts w:hint="eastAsia"/>
          <w:sz w:val="22"/>
        </w:rPr>
        <w:t>決定)</w:t>
      </w:r>
    </w:p>
    <w:p w14:paraId="76FE9A43" w14:textId="77777777" w:rsidR="006C1293" w:rsidRPr="005A5DAB" w:rsidRDefault="00AB6048" w:rsidP="004B5A59">
      <w:pPr>
        <w:ind w:leftChars="100" w:left="285" w:hangingChars="34" w:hanging="75"/>
        <w:rPr>
          <w:sz w:val="22"/>
        </w:rPr>
      </w:pPr>
      <w:r w:rsidRPr="005A5DAB">
        <w:rPr>
          <w:rFonts w:hint="eastAsia"/>
          <w:sz w:val="22"/>
        </w:rPr>
        <w:t>この要綱は、平成３１年４月１日から施行する。</w:t>
      </w:r>
    </w:p>
    <w:p w14:paraId="2070E910" w14:textId="77777777" w:rsidR="00E52B16" w:rsidRPr="005A5DAB" w:rsidRDefault="00F51B89" w:rsidP="002738E5">
      <w:pPr>
        <w:ind w:leftChars="100" w:left="210" w:firstLineChars="200" w:firstLine="440"/>
        <w:rPr>
          <w:sz w:val="22"/>
        </w:rPr>
      </w:pPr>
      <w:r w:rsidRPr="005A5DAB">
        <w:rPr>
          <w:rFonts w:hint="eastAsia"/>
          <w:sz w:val="22"/>
        </w:rPr>
        <w:t>付　則（３１足福高発第５１７５号　令和２年３月２５</w:t>
      </w:r>
      <w:r w:rsidR="00E52B16" w:rsidRPr="005A5DAB">
        <w:rPr>
          <w:rFonts w:hint="eastAsia"/>
          <w:sz w:val="22"/>
        </w:rPr>
        <w:t>日　足立区長決定)</w:t>
      </w:r>
    </w:p>
    <w:p w14:paraId="26A9D3DF" w14:textId="77777777" w:rsidR="00E52B16" w:rsidRPr="005A5DAB" w:rsidRDefault="00E52B16" w:rsidP="00E52B16">
      <w:pPr>
        <w:ind w:leftChars="100" w:left="285" w:hangingChars="34" w:hanging="75"/>
        <w:rPr>
          <w:sz w:val="22"/>
        </w:rPr>
      </w:pPr>
      <w:r w:rsidRPr="005A5DAB">
        <w:rPr>
          <w:rFonts w:hint="eastAsia"/>
          <w:sz w:val="22"/>
        </w:rPr>
        <w:t>この要綱は、令和２年４月１日から施行する。</w:t>
      </w:r>
    </w:p>
    <w:p w14:paraId="5C31C94F" w14:textId="77777777" w:rsidR="00256C35" w:rsidRPr="005A5DAB" w:rsidRDefault="00256C35" w:rsidP="00256C35">
      <w:pPr>
        <w:ind w:leftChars="100" w:left="210" w:firstLineChars="200" w:firstLine="440"/>
        <w:rPr>
          <w:sz w:val="22"/>
        </w:rPr>
      </w:pPr>
      <w:r w:rsidRPr="005A5DAB">
        <w:rPr>
          <w:rFonts w:hint="eastAsia"/>
          <w:sz w:val="22"/>
        </w:rPr>
        <w:t>付　則（４足福高発第</w:t>
      </w:r>
      <w:r w:rsidR="005C22BE" w:rsidRPr="005A5DAB">
        <w:rPr>
          <w:rFonts w:hint="eastAsia"/>
          <w:sz w:val="22"/>
        </w:rPr>
        <w:t>３９２５</w:t>
      </w:r>
      <w:r w:rsidRPr="005A5DAB">
        <w:rPr>
          <w:rFonts w:hint="eastAsia"/>
          <w:sz w:val="22"/>
        </w:rPr>
        <w:t>号　令和５年</w:t>
      </w:r>
      <w:r w:rsidR="005C22BE" w:rsidRPr="005A5DAB">
        <w:rPr>
          <w:rFonts w:hint="eastAsia"/>
          <w:sz w:val="22"/>
        </w:rPr>
        <w:t>２</w:t>
      </w:r>
      <w:r w:rsidRPr="005A5DAB">
        <w:rPr>
          <w:rFonts w:hint="eastAsia"/>
          <w:sz w:val="22"/>
        </w:rPr>
        <w:t>月</w:t>
      </w:r>
      <w:r w:rsidR="005C22BE" w:rsidRPr="005A5DAB">
        <w:rPr>
          <w:rFonts w:hint="eastAsia"/>
          <w:sz w:val="22"/>
        </w:rPr>
        <w:t>２８</w:t>
      </w:r>
      <w:r w:rsidRPr="005A5DAB">
        <w:rPr>
          <w:rFonts w:hint="eastAsia"/>
          <w:sz w:val="22"/>
        </w:rPr>
        <w:t>日　足立区長決定)</w:t>
      </w:r>
    </w:p>
    <w:p w14:paraId="7D04B77C" w14:textId="77777777" w:rsidR="00B8037B" w:rsidRPr="005A5DAB" w:rsidRDefault="00B8037B" w:rsidP="00B8037B">
      <w:pPr>
        <w:ind w:firstLineChars="100" w:firstLine="220"/>
        <w:rPr>
          <w:sz w:val="22"/>
        </w:rPr>
      </w:pPr>
      <w:r w:rsidRPr="005A5DAB">
        <w:rPr>
          <w:rFonts w:hint="eastAsia"/>
          <w:sz w:val="22"/>
        </w:rPr>
        <w:t>この要綱は、令和５年４月１日から施行する。</w:t>
      </w:r>
    </w:p>
    <w:p w14:paraId="38FFFD71" w14:textId="77777777" w:rsidR="00B8037B" w:rsidRPr="005A5DAB" w:rsidRDefault="00B8037B" w:rsidP="00B8037B">
      <w:pPr>
        <w:ind w:leftChars="100" w:left="210" w:firstLineChars="200" w:firstLine="440"/>
        <w:rPr>
          <w:sz w:val="22"/>
        </w:rPr>
      </w:pPr>
      <w:r w:rsidRPr="005A5DAB">
        <w:rPr>
          <w:rFonts w:hint="eastAsia"/>
          <w:sz w:val="22"/>
        </w:rPr>
        <w:t>付　則（</w:t>
      </w:r>
      <w:r w:rsidR="00416956" w:rsidRPr="005A5DAB">
        <w:rPr>
          <w:rFonts w:hint="eastAsia"/>
          <w:sz w:val="22"/>
        </w:rPr>
        <w:t>５</w:t>
      </w:r>
      <w:r w:rsidRPr="005A5DAB">
        <w:rPr>
          <w:rFonts w:hint="eastAsia"/>
          <w:sz w:val="22"/>
        </w:rPr>
        <w:t>足</w:t>
      </w:r>
      <w:r w:rsidR="00416956" w:rsidRPr="005A5DAB">
        <w:rPr>
          <w:rFonts w:hint="eastAsia"/>
          <w:sz w:val="22"/>
        </w:rPr>
        <w:t>福高</w:t>
      </w:r>
      <w:r w:rsidRPr="005A5DAB">
        <w:rPr>
          <w:rFonts w:hint="eastAsia"/>
          <w:sz w:val="22"/>
        </w:rPr>
        <w:t>発第</w:t>
      </w:r>
      <w:r w:rsidR="00416956" w:rsidRPr="005A5DAB">
        <w:rPr>
          <w:rFonts w:hint="eastAsia"/>
          <w:sz w:val="22"/>
        </w:rPr>
        <w:t>４６１１</w:t>
      </w:r>
      <w:r w:rsidRPr="005A5DAB">
        <w:rPr>
          <w:rFonts w:hint="eastAsia"/>
          <w:sz w:val="22"/>
        </w:rPr>
        <w:t>号　令和</w:t>
      </w:r>
      <w:r w:rsidR="00416956" w:rsidRPr="005A5DAB">
        <w:rPr>
          <w:rFonts w:hint="eastAsia"/>
          <w:sz w:val="22"/>
        </w:rPr>
        <w:t>６</w:t>
      </w:r>
      <w:r w:rsidRPr="005A5DAB">
        <w:rPr>
          <w:rFonts w:hint="eastAsia"/>
          <w:sz w:val="22"/>
        </w:rPr>
        <w:t>年</w:t>
      </w:r>
      <w:r w:rsidR="00416956" w:rsidRPr="005A5DAB">
        <w:rPr>
          <w:rFonts w:hint="eastAsia"/>
          <w:sz w:val="22"/>
        </w:rPr>
        <w:t>３</w:t>
      </w:r>
      <w:r w:rsidRPr="005A5DAB">
        <w:rPr>
          <w:rFonts w:hint="eastAsia"/>
          <w:sz w:val="22"/>
        </w:rPr>
        <w:t>月</w:t>
      </w:r>
      <w:r w:rsidR="00097990" w:rsidRPr="005A5DAB">
        <w:rPr>
          <w:rFonts w:hint="eastAsia"/>
          <w:sz w:val="22"/>
        </w:rPr>
        <w:t>２９</w:t>
      </w:r>
      <w:r w:rsidRPr="005A5DAB">
        <w:rPr>
          <w:rFonts w:hint="eastAsia"/>
          <w:sz w:val="22"/>
        </w:rPr>
        <w:t>日　足立区長決定)</w:t>
      </w:r>
    </w:p>
    <w:p w14:paraId="4FAAB962" w14:textId="77777777" w:rsidR="00B8037B" w:rsidRPr="005A5DAB" w:rsidRDefault="00B8037B" w:rsidP="002651EE">
      <w:pPr>
        <w:ind w:firstLineChars="100" w:firstLine="220"/>
        <w:rPr>
          <w:sz w:val="22"/>
        </w:rPr>
      </w:pPr>
      <w:r w:rsidRPr="005A5DAB">
        <w:rPr>
          <w:rFonts w:hint="eastAsia"/>
          <w:sz w:val="22"/>
        </w:rPr>
        <w:t>この要綱は、令和</w:t>
      </w:r>
      <w:r w:rsidR="00CF1EC2" w:rsidRPr="005A5DAB">
        <w:rPr>
          <w:rFonts w:hint="eastAsia"/>
          <w:sz w:val="22"/>
        </w:rPr>
        <w:t>６</w:t>
      </w:r>
      <w:r w:rsidRPr="005A5DAB">
        <w:rPr>
          <w:rFonts w:hint="eastAsia"/>
          <w:sz w:val="22"/>
        </w:rPr>
        <w:t>年</w:t>
      </w:r>
      <w:r w:rsidR="00CF1EC2" w:rsidRPr="005A5DAB">
        <w:rPr>
          <w:rFonts w:hint="eastAsia"/>
          <w:sz w:val="22"/>
        </w:rPr>
        <w:t>４</w:t>
      </w:r>
      <w:r w:rsidRPr="005A5DAB">
        <w:rPr>
          <w:rFonts w:hint="eastAsia"/>
          <w:sz w:val="22"/>
        </w:rPr>
        <w:t>月</w:t>
      </w:r>
      <w:r w:rsidR="00CF1EC2" w:rsidRPr="005A5DAB">
        <w:rPr>
          <w:rFonts w:hint="eastAsia"/>
          <w:sz w:val="22"/>
        </w:rPr>
        <w:t>１</w:t>
      </w:r>
      <w:r w:rsidRPr="005A5DAB">
        <w:rPr>
          <w:rFonts w:hint="eastAsia"/>
          <w:sz w:val="22"/>
        </w:rPr>
        <w:t>日から施行する。</w:t>
      </w:r>
    </w:p>
    <w:p w14:paraId="6396BC91" w14:textId="7ABD5EAD" w:rsidR="00280BBD" w:rsidRDefault="00280BBD" w:rsidP="00280BBD">
      <w:pPr>
        <w:ind w:leftChars="100" w:left="210" w:firstLineChars="200" w:firstLine="440"/>
        <w:rPr>
          <w:sz w:val="22"/>
        </w:rPr>
      </w:pPr>
      <w:r w:rsidRPr="005A5DAB">
        <w:rPr>
          <w:rFonts w:hint="eastAsia"/>
          <w:sz w:val="22"/>
        </w:rPr>
        <w:t>付　則（</w:t>
      </w:r>
      <w:r w:rsidR="009D1C23" w:rsidRPr="005A5DAB">
        <w:rPr>
          <w:rFonts w:hint="eastAsia"/>
          <w:sz w:val="22"/>
        </w:rPr>
        <w:t>７</w:t>
      </w:r>
      <w:r w:rsidRPr="005A5DAB">
        <w:rPr>
          <w:rFonts w:hint="eastAsia"/>
          <w:sz w:val="22"/>
        </w:rPr>
        <w:t>足福連発第</w:t>
      </w:r>
      <w:r w:rsidR="00CD4FD7">
        <w:rPr>
          <w:rFonts w:hint="eastAsia"/>
          <w:sz w:val="22"/>
        </w:rPr>
        <w:t>１７１４</w:t>
      </w:r>
      <w:r w:rsidRPr="005A5DAB">
        <w:rPr>
          <w:rFonts w:hint="eastAsia"/>
          <w:sz w:val="22"/>
        </w:rPr>
        <w:t>号　令和</w:t>
      </w:r>
      <w:r w:rsidR="00CD4FD7">
        <w:rPr>
          <w:rFonts w:hint="eastAsia"/>
          <w:sz w:val="22"/>
        </w:rPr>
        <w:t>８</w:t>
      </w:r>
      <w:r w:rsidRPr="005A5DAB">
        <w:rPr>
          <w:rFonts w:hint="eastAsia"/>
          <w:sz w:val="22"/>
        </w:rPr>
        <w:t>年</w:t>
      </w:r>
      <w:r w:rsidR="00CD4FD7">
        <w:rPr>
          <w:rFonts w:hint="eastAsia"/>
          <w:sz w:val="22"/>
        </w:rPr>
        <w:t>１</w:t>
      </w:r>
      <w:r w:rsidRPr="005A5DAB">
        <w:rPr>
          <w:rFonts w:hint="eastAsia"/>
          <w:sz w:val="22"/>
        </w:rPr>
        <w:t>月</w:t>
      </w:r>
      <w:r w:rsidR="00731C19">
        <w:rPr>
          <w:rFonts w:hint="eastAsia"/>
          <w:sz w:val="22"/>
        </w:rPr>
        <w:t>２</w:t>
      </w:r>
      <w:r w:rsidR="00CD4FD7">
        <w:rPr>
          <w:rFonts w:hint="eastAsia"/>
          <w:sz w:val="22"/>
        </w:rPr>
        <w:t>１</w:t>
      </w:r>
      <w:r w:rsidRPr="005A5DAB">
        <w:rPr>
          <w:rFonts w:hint="eastAsia"/>
          <w:sz w:val="22"/>
        </w:rPr>
        <w:t>日　足立区長決定)</w:t>
      </w:r>
    </w:p>
    <w:p w14:paraId="3D11B05C" w14:textId="3E459231" w:rsidR="006104F3" w:rsidRPr="005A5DAB" w:rsidRDefault="006104F3" w:rsidP="006104F3">
      <w:pPr>
        <w:rPr>
          <w:sz w:val="22"/>
        </w:rPr>
      </w:pPr>
      <w:r>
        <w:rPr>
          <w:rFonts w:hint="eastAsia"/>
          <w:sz w:val="22"/>
        </w:rPr>
        <w:t xml:space="preserve">　（施行期日等）</w:t>
      </w:r>
    </w:p>
    <w:p w14:paraId="09991606" w14:textId="760D9DBA" w:rsidR="006104F3" w:rsidRPr="00CF5CC0" w:rsidRDefault="006104F3" w:rsidP="006104F3">
      <w:pPr>
        <w:ind w:left="220" w:hangingChars="100" w:hanging="220"/>
        <w:rPr>
          <w:sz w:val="22"/>
        </w:rPr>
      </w:pPr>
      <w:r w:rsidRPr="00CF5CC0">
        <w:rPr>
          <w:rFonts w:hint="eastAsia"/>
          <w:sz w:val="22"/>
        </w:rPr>
        <w:t xml:space="preserve">１　</w:t>
      </w:r>
      <w:r w:rsidR="00280BBD" w:rsidRPr="00CF5CC0">
        <w:rPr>
          <w:rFonts w:hint="eastAsia"/>
          <w:sz w:val="22"/>
        </w:rPr>
        <w:t>この要綱は、</w:t>
      </w:r>
      <w:r w:rsidR="009B1F12" w:rsidRPr="00CF5CC0">
        <w:rPr>
          <w:rFonts w:hint="eastAsia"/>
          <w:sz w:val="22"/>
        </w:rPr>
        <w:t>決定の日から施行</w:t>
      </w:r>
      <w:r w:rsidR="00382273" w:rsidRPr="00CF5CC0">
        <w:rPr>
          <w:rFonts w:hint="eastAsia"/>
          <w:sz w:val="22"/>
        </w:rPr>
        <w:t>し、令和７年４月１日</w:t>
      </w:r>
      <w:r w:rsidRPr="00CF5CC0">
        <w:rPr>
          <w:rFonts w:hint="eastAsia"/>
          <w:sz w:val="22"/>
        </w:rPr>
        <w:t>（以下「適用日」という。）</w:t>
      </w:r>
      <w:r w:rsidR="00382273" w:rsidRPr="00CF5CC0">
        <w:rPr>
          <w:rFonts w:hint="eastAsia"/>
          <w:sz w:val="22"/>
        </w:rPr>
        <w:t>から適用す</w:t>
      </w:r>
      <w:r w:rsidR="00280BBD" w:rsidRPr="00CF5CC0">
        <w:rPr>
          <w:rFonts w:hint="eastAsia"/>
          <w:sz w:val="22"/>
        </w:rPr>
        <w:t>る。</w:t>
      </w:r>
    </w:p>
    <w:p w14:paraId="57E630F3" w14:textId="77777777" w:rsidR="006104F3" w:rsidRPr="00CF5CC0" w:rsidRDefault="006104F3" w:rsidP="006104F3">
      <w:pPr>
        <w:rPr>
          <w:sz w:val="22"/>
        </w:rPr>
      </w:pPr>
      <w:r>
        <w:rPr>
          <w:rFonts w:hint="eastAsia"/>
          <w:sz w:val="22"/>
        </w:rPr>
        <w:t xml:space="preserve">　</w:t>
      </w:r>
      <w:r w:rsidRPr="00CF5CC0">
        <w:rPr>
          <w:rFonts w:hint="eastAsia"/>
          <w:sz w:val="22"/>
        </w:rPr>
        <w:t>（経過措置）</w:t>
      </w:r>
    </w:p>
    <w:p w14:paraId="28CCE9F5" w14:textId="0368E8C7" w:rsidR="00963F2C" w:rsidRPr="005A5DAB" w:rsidRDefault="006104F3" w:rsidP="006104F3">
      <w:pPr>
        <w:ind w:left="220" w:hangingChars="100" w:hanging="220"/>
        <w:rPr>
          <w:sz w:val="22"/>
        </w:rPr>
      </w:pPr>
      <w:r w:rsidRPr="00CF5CC0">
        <w:rPr>
          <w:rFonts w:hint="eastAsia"/>
          <w:sz w:val="22"/>
        </w:rPr>
        <w:t>２　改正後の足立区介護職員資格取得等支援事業助成金交付要綱第２条の規定は、適用日以後に交付申請をした事業者について適用し、適用日前に交付申請をした事業者についてはなお従前の例による。</w:t>
      </w:r>
    </w:p>
    <w:p w14:paraId="31060E30" w14:textId="46E0B118" w:rsidR="005A5DAB" w:rsidRPr="00A81688" w:rsidRDefault="00280BBD" w:rsidP="005A5DAB">
      <w:r w:rsidRPr="005A5DAB">
        <w:br w:type="page"/>
      </w:r>
    </w:p>
    <w:p w14:paraId="2D040EC5" w14:textId="4425D87E" w:rsidR="006C1293" w:rsidRDefault="00A020E1" w:rsidP="004B5A59">
      <w:pPr>
        <w:ind w:leftChars="100" w:left="281" w:hangingChars="34" w:hanging="71"/>
      </w:pPr>
      <w:r w:rsidRPr="005A5DAB">
        <w:rPr>
          <w:rFonts w:hint="eastAsia"/>
        </w:rPr>
        <w:lastRenderedPageBreak/>
        <w:t>別表</w:t>
      </w:r>
      <w:r>
        <w:rPr>
          <w:rFonts w:hint="eastAsia"/>
        </w:rPr>
        <w:t>（第３条</w:t>
      </w:r>
      <w:r w:rsidR="00B8037B">
        <w:rPr>
          <w:rFonts w:hint="eastAsia"/>
        </w:rPr>
        <w:t>、</w:t>
      </w:r>
      <w:r w:rsidR="00DD1A5E">
        <w:rPr>
          <w:rFonts w:hint="eastAsia"/>
        </w:rPr>
        <w:t>第６条、</w:t>
      </w:r>
      <w:r w:rsidR="00B8037B">
        <w:rPr>
          <w:rFonts w:hint="eastAsia"/>
        </w:rPr>
        <w:t>第７条</w:t>
      </w:r>
      <w:r>
        <w:rPr>
          <w:rFonts w:hint="eastAsia"/>
        </w:rPr>
        <w:t>関係）</w:t>
      </w:r>
    </w:p>
    <w:tbl>
      <w:tblPr>
        <w:tblW w:w="9041"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21"/>
      </w:tblGrid>
      <w:tr w:rsidR="00F41337" w14:paraId="0EA05515" w14:textId="77777777" w:rsidTr="00641329">
        <w:tc>
          <w:tcPr>
            <w:tcW w:w="4520" w:type="dxa"/>
            <w:shd w:val="clear" w:color="auto" w:fill="auto"/>
          </w:tcPr>
          <w:p w14:paraId="0FB758F0" w14:textId="77777777" w:rsidR="00F41337" w:rsidRDefault="00F41337" w:rsidP="000B05AA">
            <w:bookmarkStart w:id="2" w:name="_Hlk159924068"/>
            <w:r>
              <w:rPr>
                <w:rFonts w:hint="eastAsia"/>
              </w:rPr>
              <w:t>研修名</w:t>
            </w:r>
          </w:p>
        </w:tc>
        <w:tc>
          <w:tcPr>
            <w:tcW w:w="4521" w:type="dxa"/>
            <w:shd w:val="clear" w:color="auto" w:fill="auto"/>
          </w:tcPr>
          <w:p w14:paraId="07DB999A" w14:textId="77777777" w:rsidR="00F41337" w:rsidRDefault="00F41337" w:rsidP="000B05AA">
            <w:r>
              <w:rPr>
                <w:rFonts w:hint="eastAsia"/>
              </w:rPr>
              <w:t>対象経費</w:t>
            </w:r>
          </w:p>
        </w:tc>
      </w:tr>
      <w:tr w:rsidR="00F41337" w14:paraId="4F9CE3CD" w14:textId="77777777" w:rsidTr="00641329">
        <w:tc>
          <w:tcPr>
            <w:tcW w:w="4520" w:type="dxa"/>
            <w:shd w:val="clear" w:color="auto" w:fill="auto"/>
          </w:tcPr>
          <w:p w14:paraId="37ECB995" w14:textId="77777777" w:rsidR="00F41337" w:rsidRDefault="00F41337" w:rsidP="000B05AA">
            <w:r>
              <w:rPr>
                <w:rFonts w:hint="eastAsia"/>
              </w:rPr>
              <w:t>在宅介護インストラクター</w:t>
            </w:r>
          </w:p>
        </w:tc>
        <w:tc>
          <w:tcPr>
            <w:tcW w:w="4521" w:type="dxa"/>
            <w:vMerge w:val="restart"/>
            <w:shd w:val="clear" w:color="auto" w:fill="auto"/>
          </w:tcPr>
          <w:p w14:paraId="0F985064" w14:textId="77777777" w:rsidR="00F41337" w:rsidRDefault="00F41337" w:rsidP="000B05AA"/>
          <w:p w14:paraId="6150B5D6" w14:textId="77777777" w:rsidR="00F41337" w:rsidRDefault="00F41337" w:rsidP="000B05AA"/>
          <w:p w14:paraId="705CC4B5" w14:textId="77777777" w:rsidR="00F41337" w:rsidRDefault="00F41337" w:rsidP="000B05AA"/>
          <w:p w14:paraId="31F33829" w14:textId="77777777" w:rsidR="00F41337" w:rsidRDefault="00F41337" w:rsidP="000B05AA"/>
          <w:p w14:paraId="5ABE3FA8" w14:textId="77777777" w:rsidR="00F41337" w:rsidRDefault="00F41337" w:rsidP="003B28CC">
            <w:r>
              <w:rPr>
                <w:rFonts w:hint="eastAsia"/>
              </w:rPr>
              <w:t>研修受講料、試験受験料、テキスト代、その他手数料等</w:t>
            </w:r>
          </w:p>
        </w:tc>
      </w:tr>
      <w:tr w:rsidR="00F41337" w14:paraId="269BA489" w14:textId="77777777" w:rsidTr="00641329">
        <w:tc>
          <w:tcPr>
            <w:tcW w:w="4520" w:type="dxa"/>
            <w:shd w:val="clear" w:color="auto" w:fill="auto"/>
          </w:tcPr>
          <w:p w14:paraId="50DC0C29" w14:textId="77777777" w:rsidR="00F41337" w:rsidRDefault="00F41337" w:rsidP="000B05AA">
            <w:r>
              <w:rPr>
                <w:rFonts w:hint="eastAsia"/>
              </w:rPr>
              <w:t>高齢者ケアストレスカウンセラー</w:t>
            </w:r>
          </w:p>
        </w:tc>
        <w:tc>
          <w:tcPr>
            <w:tcW w:w="4521" w:type="dxa"/>
            <w:vMerge/>
            <w:shd w:val="clear" w:color="auto" w:fill="auto"/>
          </w:tcPr>
          <w:p w14:paraId="24CB4ED2" w14:textId="77777777" w:rsidR="00F41337" w:rsidRDefault="00F41337" w:rsidP="000B05AA"/>
        </w:tc>
      </w:tr>
      <w:tr w:rsidR="00F41337" w14:paraId="33754283" w14:textId="77777777" w:rsidTr="00641329">
        <w:tc>
          <w:tcPr>
            <w:tcW w:w="4520" w:type="dxa"/>
            <w:shd w:val="clear" w:color="auto" w:fill="auto"/>
          </w:tcPr>
          <w:p w14:paraId="3C03D1DE" w14:textId="77777777" w:rsidR="00F41337" w:rsidRDefault="00F41337" w:rsidP="000B05AA">
            <w:r>
              <w:rPr>
                <w:rFonts w:hint="eastAsia"/>
              </w:rPr>
              <w:t>高齢者傾聴スペシャリスト</w:t>
            </w:r>
          </w:p>
        </w:tc>
        <w:tc>
          <w:tcPr>
            <w:tcW w:w="4521" w:type="dxa"/>
            <w:vMerge/>
            <w:shd w:val="clear" w:color="auto" w:fill="auto"/>
          </w:tcPr>
          <w:p w14:paraId="79971107" w14:textId="77777777" w:rsidR="00F41337" w:rsidRDefault="00F41337" w:rsidP="000B05AA"/>
        </w:tc>
      </w:tr>
      <w:tr w:rsidR="00F41337" w14:paraId="7AE23C0D" w14:textId="77777777" w:rsidTr="00641329">
        <w:tc>
          <w:tcPr>
            <w:tcW w:w="4520" w:type="dxa"/>
            <w:shd w:val="clear" w:color="auto" w:fill="auto"/>
          </w:tcPr>
          <w:p w14:paraId="348576EE" w14:textId="77777777" w:rsidR="00F41337" w:rsidRDefault="00F41337" w:rsidP="000B05AA">
            <w:r>
              <w:rPr>
                <w:rFonts w:hint="eastAsia"/>
              </w:rPr>
              <w:t>介護コミュニケーションアドバイザー</w:t>
            </w:r>
          </w:p>
        </w:tc>
        <w:tc>
          <w:tcPr>
            <w:tcW w:w="4521" w:type="dxa"/>
            <w:vMerge/>
            <w:shd w:val="clear" w:color="auto" w:fill="auto"/>
          </w:tcPr>
          <w:p w14:paraId="7F304C0B" w14:textId="77777777" w:rsidR="00F41337" w:rsidRDefault="00F41337" w:rsidP="000B05AA"/>
        </w:tc>
      </w:tr>
      <w:tr w:rsidR="00F41337" w14:paraId="5430F7BB" w14:textId="77777777" w:rsidTr="00641329">
        <w:tc>
          <w:tcPr>
            <w:tcW w:w="4520" w:type="dxa"/>
            <w:shd w:val="clear" w:color="auto" w:fill="auto"/>
          </w:tcPr>
          <w:p w14:paraId="5426BAE1" w14:textId="77777777" w:rsidR="00F41337" w:rsidRDefault="00F41337" w:rsidP="000B05AA">
            <w:r>
              <w:rPr>
                <w:rFonts w:hint="eastAsia"/>
              </w:rPr>
              <w:t>終末期ケア専門士</w:t>
            </w:r>
          </w:p>
        </w:tc>
        <w:tc>
          <w:tcPr>
            <w:tcW w:w="4521" w:type="dxa"/>
            <w:vMerge/>
            <w:shd w:val="clear" w:color="auto" w:fill="auto"/>
          </w:tcPr>
          <w:p w14:paraId="6CDC22D3" w14:textId="77777777" w:rsidR="00F41337" w:rsidRDefault="00F41337" w:rsidP="000B05AA"/>
        </w:tc>
      </w:tr>
      <w:tr w:rsidR="00F41337" w14:paraId="6C957CFC" w14:textId="77777777" w:rsidTr="00641329">
        <w:tc>
          <w:tcPr>
            <w:tcW w:w="4520" w:type="dxa"/>
            <w:shd w:val="clear" w:color="auto" w:fill="auto"/>
          </w:tcPr>
          <w:p w14:paraId="759C9D2B" w14:textId="77777777" w:rsidR="00F41337" w:rsidRDefault="00F41337" w:rsidP="000B05AA">
            <w:r>
              <w:rPr>
                <w:rFonts w:hint="eastAsia"/>
              </w:rPr>
              <w:t>レクリエーション介護士</w:t>
            </w:r>
          </w:p>
        </w:tc>
        <w:tc>
          <w:tcPr>
            <w:tcW w:w="4521" w:type="dxa"/>
            <w:vMerge/>
            <w:shd w:val="clear" w:color="auto" w:fill="auto"/>
          </w:tcPr>
          <w:p w14:paraId="14466B77" w14:textId="77777777" w:rsidR="00F41337" w:rsidRDefault="00F41337" w:rsidP="000B05AA"/>
        </w:tc>
      </w:tr>
      <w:tr w:rsidR="00F41337" w14:paraId="4CFB6376" w14:textId="77777777" w:rsidTr="00641329">
        <w:tc>
          <w:tcPr>
            <w:tcW w:w="4520" w:type="dxa"/>
            <w:shd w:val="clear" w:color="auto" w:fill="auto"/>
          </w:tcPr>
          <w:p w14:paraId="3DE8B7B3" w14:textId="77777777" w:rsidR="00F41337" w:rsidRDefault="00F41337" w:rsidP="000B05AA">
            <w:r>
              <w:rPr>
                <w:rFonts w:hint="eastAsia"/>
              </w:rPr>
              <w:t>介護予防運動指導員</w:t>
            </w:r>
          </w:p>
        </w:tc>
        <w:tc>
          <w:tcPr>
            <w:tcW w:w="4521" w:type="dxa"/>
            <w:vMerge/>
            <w:shd w:val="clear" w:color="auto" w:fill="auto"/>
          </w:tcPr>
          <w:p w14:paraId="23DC1416" w14:textId="77777777" w:rsidR="00F41337" w:rsidRDefault="00F41337" w:rsidP="000B05AA"/>
        </w:tc>
      </w:tr>
      <w:tr w:rsidR="00F41337" w14:paraId="5FFD1386" w14:textId="77777777" w:rsidTr="00641329">
        <w:tc>
          <w:tcPr>
            <w:tcW w:w="4520" w:type="dxa"/>
            <w:shd w:val="clear" w:color="auto" w:fill="auto"/>
          </w:tcPr>
          <w:p w14:paraId="63238D0B" w14:textId="77777777" w:rsidR="00F41337" w:rsidRDefault="00F41337" w:rsidP="000B05AA">
            <w:r>
              <w:rPr>
                <w:rFonts w:hint="eastAsia"/>
              </w:rPr>
              <w:t>認知症ケア指導管理士</w:t>
            </w:r>
          </w:p>
        </w:tc>
        <w:tc>
          <w:tcPr>
            <w:tcW w:w="4521" w:type="dxa"/>
            <w:vMerge/>
            <w:shd w:val="clear" w:color="auto" w:fill="auto"/>
          </w:tcPr>
          <w:p w14:paraId="65E6BD67" w14:textId="77777777" w:rsidR="00F41337" w:rsidRDefault="00F41337" w:rsidP="000B05AA"/>
        </w:tc>
      </w:tr>
      <w:tr w:rsidR="00F41337" w14:paraId="5022A0EB" w14:textId="77777777" w:rsidTr="00641329">
        <w:tc>
          <w:tcPr>
            <w:tcW w:w="4520" w:type="dxa"/>
            <w:shd w:val="clear" w:color="auto" w:fill="auto"/>
          </w:tcPr>
          <w:p w14:paraId="0AE2E63B" w14:textId="77777777" w:rsidR="00F41337" w:rsidRDefault="00F41337" w:rsidP="000B05AA">
            <w:r>
              <w:rPr>
                <w:rFonts w:hint="eastAsia"/>
              </w:rPr>
              <w:t>認知症介助士</w:t>
            </w:r>
          </w:p>
        </w:tc>
        <w:tc>
          <w:tcPr>
            <w:tcW w:w="4521" w:type="dxa"/>
            <w:vMerge/>
            <w:shd w:val="clear" w:color="auto" w:fill="auto"/>
          </w:tcPr>
          <w:p w14:paraId="3DA72426" w14:textId="77777777" w:rsidR="00F41337" w:rsidRDefault="00F41337" w:rsidP="000B05AA"/>
        </w:tc>
      </w:tr>
      <w:tr w:rsidR="00F41337" w14:paraId="7CA39544" w14:textId="77777777" w:rsidTr="00641329">
        <w:tc>
          <w:tcPr>
            <w:tcW w:w="4520" w:type="dxa"/>
            <w:shd w:val="clear" w:color="auto" w:fill="auto"/>
          </w:tcPr>
          <w:p w14:paraId="5B842C6A" w14:textId="77777777" w:rsidR="00F41337" w:rsidRDefault="00F41337" w:rsidP="000B05AA">
            <w:r>
              <w:rPr>
                <w:rFonts w:hint="eastAsia"/>
              </w:rPr>
              <w:t>認知症ライフパートナー</w:t>
            </w:r>
          </w:p>
        </w:tc>
        <w:tc>
          <w:tcPr>
            <w:tcW w:w="4521" w:type="dxa"/>
            <w:vMerge/>
            <w:shd w:val="clear" w:color="auto" w:fill="auto"/>
          </w:tcPr>
          <w:p w14:paraId="78A8BE90" w14:textId="77777777" w:rsidR="00F41337" w:rsidRDefault="00F41337" w:rsidP="000B05AA"/>
        </w:tc>
      </w:tr>
      <w:tr w:rsidR="00F41337" w14:paraId="284DBBBF" w14:textId="77777777" w:rsidTr="00641329">
        <w:tc>
          <w:tcPr>
            <w:tcW w:w="4520" w:type="dxa"/>
            <w:shd w:val="clear" w:color="auto" w:fill="auto"/>
          </w:tcPr>
          <w:p w14:paraId="2AA254C1" w14:textId="77777777" w:rsidR="00F41337" w:rsidRDefault="00F41337" w:rsidP="000B05AA">
            <w:r>
              <w:rPr>
                <w:rFonts w:hint="eastAsia"/>
              </w:rPr>
              <w:t>認知症アクティビティ・ケア専門士</w:t>
            </w:r>
          </w:p>
        </w:tc>
        <w:tc>
          <w:tcPr>
            <w:tcW w:w="4521" w:type="dxa"/>
            <w:vMerge/>
            <w:shd w:val="clear" w:color="auto" w:fill="auto"/>
          </w:tcPr>
          <w:p w14:paraId="309A3E1D" w14:textId="77777777" w:rsidR="00F41337" w:rsidRDefault="00F41337" w:rsidP="000B05AA"/>
        </w:tc>
      </w:tr>
      <w:tr w:rsidR="00F41337" w14:paraId="6346EE99" w14:textId="77777777" w:rsidTr="00641329">
        <w:tc>
          <w:tcPr>
            <w:tcW w:w="4520" w:type="dxa"/>
            <w:shd w:val="clear" w:color="auto" w:fill="auto"/>
          </w:tcPr>
          <w:p w14:paraId="492866BA" w14:textId="77777777" w:rsidR="00F41337" w:rsidRDefault="00F41337" w:rsidP="000B05AA">
            <w:r>
              <w:rPr>
                <w:rFonts w:hint="eastAsia"/>
              </w:rPr>
              <w:t>日本語研修</w:t>
            </w:r>
          </w:p>
        </w:tc>
        <w:tc>
          <w:tcPr>
            <w:tcW w:w="4521" w:type="dxa"/>
            <w:vMerge/>
            <w:shd w:val="clear" w:color="auto" w:fill="auto"/>
          </w:tcPr>
          <w:p w14:paraId="2DF9CD55" w14:textId="77777777" w:rsidR="00F41337" w:rsidRDefault="00F41337" w:rsidP="000B05AA"/>
        </w:tc>
      </w:tr>
      <w:bookmarkEnd w:id="2"/>
    </w:tbl>
    <w:p w14:paraId="333C50AE" w14:textId="77777777" w:rsidR="00A020E1" w:rsidRPr="00A020E1" w:rsidRDefault="00A020E1" w:rsidP="004B5A59">
      <w:pPr>
        <w:ind w:leftChars="100" w:left="281" w:hangingChars="34" w:hanging="71"/>
      </w:pPr>
    </w:p>
    <w:sectPr w:rsidR="00A020E1" w:rsidRPr="00A020E1" w:rsidSect="00CF783E">
      <w:pgSz w:w="11906" w:h="16838" w:code="9"/>
      <w:pgMar w:top="1418" w:right="1418" w:bottom="1418" w:left="1418" w:header="567" w:footer="567"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926ECF" w16cex:dateUtc="2025-02-23T06:15:00Z"/>
  <w16cex:commentExtensible w16cex:durableId="61245C32" w16cex:dateUtc="2025-02-23T06:19:00Z"/>
  <w16cex:commentExtensible w16cex:durableId="419881E0" w16cex:dateUtc="2025-02-23T05:30:00Z"/>
  <w16cex:commentExtensible w16cex:durableId="4D948884" w16cex:dateUtc="2025-02-23T05:55:00Z"/>
  <w16cex:commentExtensible w16cex:durableId="1A28937F" w16cex:dateUtc="2025-02-23T05:45:00Z"/>
  <w16cex:commentExtensible w16cex:durableId="6FD2F3CF" w16cex:dateUtc="2025-02-23T05: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AA837" w14:textId="77777777" w:rsidR="00550D3F" w:rsidRDefault="00550D3F" w:rsidP="00137D33">
      <w:r>
        <w:separator/>
      </w:r>
    </w:p>
  </w:endnote>
  <w:endnote w:type="continuationSeparator" w:id="0">
    <w:p w14:paraId="3151F4B9" w14:textId="77777777" w:rsidR="00550D3F" w:rsidRDefault="00550D3F" w:rsidP="00137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9-Regular">
    <w:altName w:val="Arial Unicode MS"/>
    <w:panose1 w:val="00000000000000000000"/>
    <w:charset w:val="80"/>
    <w:family w:val="auto"/>
    <w:notTrueType/>
    <w:pitch w:val="default"/>
    <w:sig w:usb0="00000001" w:usb1="08070000" w:usb2="00000010" w:usb3="00000000" w:csb0="00020000" w:csb1="00000000"/>
  </w:font>
  <w:font w:name="Generic18-Regular">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2D0E9" w14:textId="77777777" w:rsidR="00550D3F" w:rsidRDefault="00550D3F" w:rsidP="00137D33">
      <w:r>
        <w:separator/>
      </w:r>
    </w:p>
  </w:footnote>
  <w:footnote w:type="continuationSeparator" w:id="0">
    <w:p w14:paraId="628FA989" w14:textId="77777777" w:rsidR="00550D3F" w:rsidRDefault="00550D3F" w:rsidP="00137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01E0"/>
    <w:multiLevelType w:val="hybridMultilevel"/>
    <w:tmpl w:val="30CA444A"/>
    <w:lvl w:ilvl="0" w:tplc="3B080D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8760EB"/>
    <w:multiLevelType w:val="hybridMultilevel"/>
    <w:tmpl w:val="25CC4628"/>
    <w:lvl w:ilvl="0" w:tplc="060442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B64F1B"/>
    <w:multiLevelType w:val="hybridMultilevel"/>
    <w:tmpl w:val="C4D0F9B8"/>
    <w:lvl w:ilvl="0" w:tplc="E24C2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E9328C"/>
    <w:multiLevelType w:val="hybridMultilevel"/>
    <w:tmpl w:val="B43013BC"/>
    <w:lvl w:ilvl="0" w:tplc="980A1C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16A08C9"/>
    <w:multiLevelType w:val="hybridMultilevel"/>
    <w:tmpl w:val="364EC820"/>
    <w:lvl w:ilvl="0" w:tplc="2F8EB5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1E283F"/>
    <w:multiLevelType w:val="hybridMultilevel"/>
    <w:tmpl w:val="FA20214A"/>
    <w:lvl w:ilvl="0" w:tplc="89620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2DE"/>
    <w:rsid w:val="000055FF"/>
    <w:rsid w:val="0001039D"/>
    <w:rsid w:val="000125D2"/>
    <w:rsid w:val="00012CC2"/>
    <w:rsid w:val="00026629"/>
    <w:rsid w:val="0003150E"/>
    <w:rsid w:val="000407D8"/>
    <w:rsid w:val="00044C9C"/>
    <w:rsid w:val="00045852"/>
    <w:rsid w:val="00046DE5"/>
    <w:rsid w:val="00051D04"/>
    <w:rsid w:val="000545EE"/>
    <w:rsid w:val="00056B41"/>
    <w:rsid w:val="000635EC"/>
    <w:rsid w:val="000666EC"/>
    <w:rsid w:val="00067CD5"/>
    <w:rsid w:val="0007287D"/>
    <w:rsid w:val="00097990"/>
    <w:rsid w:val="000A3F4B"/>
    <w:rsid w:val="000B05AA"/>
    <w:rsid w:val="000C0856"/>
    <w:rsid w:val="000C4CBC"/>
    <w:rsid w:val="000D6460"/>
    <w:rsid w:val="000E3958"/>
    <w:rsid w:val="000E7428"/>
    <w:rsid w:val="000F0969"/>
    <w:rsid w:val="000F2BF0"/>
    <w:rsid w:val="000F3E09"/>
    <w:rsid w:val="000F6AB1"/>
    <w:rsid w:val="00114605"/>
    <w:rsid w:val="00115BF7"/>
    <w:rsid w:val="00116964"/>
    <w:rsid w:val="001173BA"/>
    <w:rsid w:val="00120CD6"/>
    <w:rsid w:val="00122604"/>
    <w:rsid w:val="00127A42"/>
    <w:rsid w:val="001315C6"/>
    <w:rsid w:val="001359C2"/>
    <w:rsid w:val="00137D33"/>
    <w:rsid w:val="0014667F"/>
    <w:rsid w:val="00146DF0"/>
    <w:rsid w:val="0015602C"/>
    <w:rsid w:val="001601E7"/>
    <w:rsid w:val="00160E02"/>
    <w:rsid w:val="0016272D"/>
    <w:rsid w:val="001718ED"/>
    <w:rsid w:val="0018176A"/>
    <w:rsid w:val="00185347"/>
    <w:rsid w:val="001A404E"/>
    <w:rsid w:val="001A64BA"/>
    <w:rsid w:val="001B5DB9"/>
    <w:rsid w:val="001E2EEA"/>
    <w:rsid w:val="001E7B1B"/>
    <w:rsid w:val="001F16EE"/>
    <w:rsid w:val="001F2434"/>
    <w:rsid w:val="001F2B9B"/>
    <w:rsid w:val="001F6C3A"/>
    <w:rsid w:val="00205C45"/>
    <w:rsid w:val="00206AC3"/>
    <w:rsid w:val="0021158C"/>
    <w:rsid w:val="00222402"/>
    <w:rsid w:val="00230323"/>
    <w:rsid w:val="00246066"/>
    <w:rsid w:val="00256C35"/>
    <w:rsid w:val="00263993"/>
    <w:rsid w:val="00264EAA"/>
    <w:rsid w:val="002651EE"/>
    <w:rsid w:val="002655D2"/>
    <w:rsid w:val="00266023"/>
    <w:rsid w:val="002738E5"/>
    <w:rsid w:val="00275944"/>
    <w:rsid w:val="00280BBD"/>
    <w:rsid w:val="00285DF3"/>
    <w:rsid w:val="002919A8"/>
    <w:rsid w:val="002A2831"/>
    <w:rsid w:val="002B66E2"/>
    <w:rsid w:val="002C50FA"/>
    <w:rsid w:val="002D39CE"/>
    <w:rsid w:val="002D57E4"/>
    <w:rsid w:val="002F49C2"/>
    <w:rsid w:val="002F6228"/>
    <w:rsid w:val="00302921"/>
    <w:rsid w:val="00303800"/>
    <w:rsid w:val="00306EFE"/>
    <w:rsid w:val="00307F7C"/>
    <w:rsid w:val="00315CFF"/>
    <w:rsid w:val="00316560"/>
    <w:rsid w:val="00320E5F"/>
    <w:rsid w:val="00335357"/>
    <w:rsid w:val="00336848"/>
    <w:rsid w:val="00344D99"/>
    <w:rsid w:val="00363148"/>
    <w:rsid w:val="00364883"/>
    <w:rsid w:val="003652CE"/>
    <w:rsid w:val="0037317F"/>
    <w:rsid w:val="00382273"/>
    <w:rsid w:val="00384A53"/>
    <w:rsid w:val="00397D1A"/>
    <w:rsid w:val="003A4F0C"/>
    <w:rsid w:val="003B1D90"/>
    <w:rsid w:val="003B1E63"/>
    <w:rsid w:val="003B28CC"/>
    <w:rsid w:val="003B430A"/>
    <w:rsid w:val="003D5998"/>
    <w:rsid w:val="003E0A43"/>
    <w:rsid w:val="003E0C14"/>
    <w:rsid w:val="003E5597"/>
    <w:rsid w:val="003F0E30"/>
    <w:rsid w:val="003F2A0F"/>
    <w:rsid w:val="003F3FE8"/>
    <w:rsid w:val="003F4849"/>
    <w:rsid w:val="003F66EB"/>
    <w:rsid w:val="003F76C2"/>
    <w:rsid w:val="004000C3"/>
    <w:rsid w:val="004007B2"/>
    <w:rsid w:val="00404890"/>
    <w:rsid w:val="0041354D"/>
    <w:rsid w:val="00416956"/>
    <w:rsid w:val="00422084"/>
    <w:rsid w:val="00424EBA"/>
    <w:rsid w:val="004263A2"/>
    <w:rsid w:val="0043040F"/>
    <w:rsid w:val="004337E2"/>
    <w:rsid w:val="0044121D"/>
    <w:rsid w:val="00453397"/>
    <w:rsid w:val="00456115"/>
    <w:rsid w:val="0046747E"/>
    <w:rsid w:val="00496273"/>
    <w:rsid w:val="0049797F"/>
    <w:rsid w:val="004A1967"/>
    <w:rsid w:val="004A5ECA"/>
    <w:rsid w:val="004B100B"/>
    <w:rsid w:val="004B2C3D"/>
    <w:rsid w:val="004B5A59"/>
    <w:rsid w:val="004C1952"/>
    <w:rsid w:val="004C4A5D"/>
    <w:rsid w:val="004C792A"/>
    <w:rsid w:val="004D6246"/>
    <w:rsid w:val="004D72AC"/>
    <w:rsid w:val="004E584F"/>
    <w:rsid w:val="00504933"/>
    <w:rsid w:val="0051624D"/>
    <w:rsid w:val="00517F50"/>
    <w:rsid w:val="00520FD6"/>
    <w:rsid w:val="00531499"/>
    <w:rsid w:val="00532781"/>
    <w:rsid w:val="00534E13"/>
    <w:rsid w:val="00545E40"/>
    <w:rsid w:val="00550D3F"/>
    <w:rsid w:val="005527B1"/>
    <w:rsid w:val="00553588"/>
    <w:rsid w:val="00560129"/>
    <w:rsid w:val="005673CE"/>
    <w:rsid w:val="00570CA1"/>
    <w:rsid w:val="00580BC3"/>
    <w:rsid w:val="005828D8"/>
    <w:rsid w:val="005A2E7D"/>
    <w:rsid w:val="005A3E43"/>
    <w:rsid w:val="005A5DAB"/>
    <w:rsid w:val="005A7440"/>
    <w:rsid w:val="005A7545"/>
    <w:rsid w:val="005B283C"/>
    <w:rsid w:val="005C095A"/>
    <w:rsid w:val="005C22BE"/>
    <w:rsid w:val="005C3871"/>
    <w:rsid w:val="005D03EF"/>
    <w:rsid w:val="005D07F7"/>
    <w:rsid w:val="005D1DFC"/>
    <w:rsid w:val="005E09D4"/>
    <w:rsid w:val="005F05D7"/>
    <w:rsid w:val="005F7FFE"/>
    <w:rsid w:val="00601949"/>
    <w:rsid w:val="00606795"/>
    <w:rsid w:val="006104F3"/>
    <w:rsid w:val="00611FBF"/>
    <w:rsid w:val="00615985"/>
    <w:rsid w:val="00615FC3"/>
    <w:rsid w:val="00621DD0"/>
    <w:rsid w:val="0062438E"/>
    <w:rsid w:val="0063770E"/>
    <w:rsid w:val="0064127F"/>
    <w:rsid w:val="00641329"/>
    <w:rsid w:val="00647883"/>
    <w:rsid w:val="006541E9"/>
    <w:rsid w:val="006565D1"/>
    <w:rsid w:val="0065660C"/>
    <w:rsid w:val="00663AEA"/>
    <w:rsid w:val="00665870"/>
    <w:rsid w:val="00666E59"/>
    <w:rsid w:val="00670370"/>
    <w:rsid w:val="00670F9A"/>
    <w:rsid w:val="0069091A"/>
    <w:rsid w:val="006C1293"/>
    <w:rsid w:val="006C2729"/>
    <w:rsid w:val="006C51D6"/>
    <w:rsid w:val="006C5561"/>
    <w:rsid w:val="006C6378"/>
    <w:rsid w:val="006D4D77"/>
    <w:rsid w:val="006F1690"/>
    <w:rsid w:val="006F23B8"/>
    <w:rsid w:val="006F2E5E"/>
    <w:rsid w:val="00703C94"/>
    <w:rsid w:val="00706CFA"/>
    <w:rsid w:val="007139AB"/>
    <w:rsid w:val="00713DC0"/>
    <w:rsid w:val="00721A25"/>
    <w:rsid w:val="00724C4F"/>
    <w:rsid w:val="00726407"/>
    <w:rsid w:val="00731C19"/>
    <w:rsid w:val="007515E6"/>
    <w:rsid w:val="00751FBE"/>
    <w:rsid w:val="00760E4A"/>
    <w:rsid w:val="00771537"/>
    <w:rsid w:val="007715F9"/>
    <w:rsid w:val="00771F70"/>
    <w:rsid w:val="007802BF"/>
    <w:rsid w:val="0078729A"/>
    <w:rsid w:val="007874DF"/>
    <w:rsid w:val="00793804"/>
    <w:rsid w:val="007A24EA"/>
    <w:rsid w:val="007B080F"/>
    <w:rsid w:val="007B2F62"/>
    <w:rsid w:val="007C3F8F"/>
    <w:rsid w:val="007E1FAE"/>
    <w:rsid w:val="007E224D"/>
    <w:rsid w:val="007E363E"/>
    <w:rsid w:val="007E7387"/>
    <w:rsid w:val="0080792F"/>
    <w:rsid w:val="00833F00"/>
    <w:rsid w:val="0083473F"/>
    <w:rsid w:val="00845848"/>
    <w:rsid w:val="00846871"/>
    <w:rsid w:val="008536AC"/>
    <w:rsid w:val="00861C47"/>
    <w:rsid w:val="00863DE0"/>
    <w:rsid w:val="00873BFE"/>
    <w:rsid w:val="00882CDC"/>
    <w:rsid w:val="00896BE1"/>
    <w:rsid w:val="008A379E"/>
    <w:rsid w:val="008A3B8A"/>
    <w:rsid w:val="008A48E3"/>
    <w:rsid w:val="008A7DD4"/>
    <w:rsid w:val="008D6DAC"/>
    <w:rsid w:val="008E7D29"/>
    <w:rsid w:val="008F7C7A"/>
    <w:rsid w:val="00911550"/>
    <w:rsid w:val="00922A7F"/>
    <w:rsid w:val="009370B9"/>
    <w:rsid w:val="009374F0"/>
    <w:rsid w:val="00940851"/>
    <w:rsid w:val="0094560E"/>
    <w:rsid w:val="00950C0C"/>
    <w:rsid w:val="00951780"/>
    <w:rsid w:val="00960157"/>
    <w:rsid w:val="0096193C"/>
    <w:rsid w:val="00963F2C"/>
    <w:rsid w:val="00964BFF"/>
    <w:rsid w:val="0097432A"/>
    <w:rsid w:val="009748FC"/>
    <w:rsid w:val="009936F9"/>
    <w:rsid w:val="00994EEA"/>
    <w:rsid w:val="009A42DE"/>
    <w:rsid w:val="009B0BB5"/>
    <w:rsid w:val="009B1F12"/>
    <w:rsid w:val="009B6FA0"/>
    <w:rsid w:val="009C0BFB"/>
    <w:rsid w:val="009C18B1"/>
    <w:rsid w:val="009C464B"/>
    <w:rsid w:val="009C6957"/>
    <w:rsid w:val="009D1C23"/>
    <w:rsid w:val="009E5EE2"/>
    <w:rsid w:val="009F4EC6"/>
    <w:rsid w:val="009F7DB6"/>
    <w:rsid w:val="00A020E1"/>
    <w:rsid w:val="00A2381F"/>
    <w:rsid w:val="00A248B6"/>
    <w:rsid w:val="00A31024"/>
    <w:rsid w:val="00A3188B"/>
    <w:rsid w:val="00A32303"/>
    <w:rsid w:val="00A376A4"/>
    <w:rsid w:val="00A40DB1"/>
    <w:rsid w:val="00A45068"/>
    <w:rsid w:val="00A52CF8"/>
    <w:rsid w:val="00A73402"/>
    <w:rsid w:val="00A76B56"/>
    <w:rsid w:val="00A8062E"/>
    <w:rsid w:val="00A81688"/>
    <w:rsid w:val="00A81C9C"/>
    <w:rsid w:val="00A836F5"/>
    <w:rsid w:val="00A86E59"/>
    <w:rsid w:val="00A87201"/>
    <w:rsid w:val="00A9522F"/>
    <w:rsid w:val="00A9768F"/>
    <w:rsid w:val="00AA1612"/>
    <w:rsid w:val="00AA299F"/>
    <w:rsid w:val="00AA3366"/>
    <w:rsid w:val="00AA3F9B"/>
    <w:rsid w:val="00AA4351"/>
    <w:rsid w:val="00AB6048"/>
    <w:rsid w:val="00AC17F8"/>
    <w:rsid w:val="00AC18FE"/>
    <w:rsid w:val="00AC3CDD"/>
    <w:rsid w:val="00AC76E8"/>
    <w:rsid w:val="00B149A9"/>
    <w:rsid w:val="00B25953"/>
    <w:rsid w:val="00B30B1A"/>
    <w:rsid w:val="00B35FD2"/>
    <w:rsid w:val="00B42039"/>
    <w:rsid w:val="00B42270"/>
    <w:rsid w:val="00B42A9B"/>
    <w:rsid w:val="00B51048"/>
    <w:rsid w:val="00B51659"/>
    <w:rsid w:val="00B52705"/>
    <w:rsid w:val="00B555C4"/>
    <w:rsid w:val="00B60E6A"/>
    <w:rsid w:val="00B61831"/>
    <w:rsid w:val="00B63BE6"/>
    <w:rsid w:val="00B64969"/>
    <w:rsid w:val="00B731AA"/>
    <w:rsid w:val="00B733C1"/>
    <w:rsid w:val="00B76280"/>
    <w:rsid w:val="00B8037B"/>
    <w:rsid w:val="00B975BA"/>
    <w:rsid w:val="00BA0158"/>
    <w:rsid w:val="00BA1066"/>
    <w:rsid w:val="00BA13F1"/>
    <w:rsid w:val="00BA3C4E"/>
    <w:rsid w:val="00BA60DD"/>
    <w:rsid w:val="00BC3109"/>
    <w:rsid w:val="00BD3F7E"/>
    <w:rsid w:val="00BD476B"/>
    <w:rsid w:val="00BE13D6"/>
    <w:rsid w:val="00BE3293"/>
    <w:rsid w:val="00BF2686"/>
    <w:rsid w:val="00C02E71"/>
    <w:rsid w:val="00C0694C"/>
    <w:rsid w:val="00C201FA"/>
    <w:rsid w:val="00C24D2A"/>
    <w:rsid w:val="00C25F88"/>
    <w:rsid w:val="00C3406D"/>
    <w:rsid w:val="00C52334"/>
    <w:rsid w:val="00C5343B"/>
    <w:rsid w:val="00C635FA"/>
    <w:rsid w:val="00C65252"/>
    <w:rsid w:val="00C70EC7"/>
    <w:rsid w:val="00C72818"/>
    <w:rsid w:val="00C741F2"/>
    <w:rsid w:val="00C76600"/>
    <w:rsid w:val="00C93705"/>
    <w:rsid w:val="00C97A78"/>
    <w:rsid w:val="00CB2EF4"/>
    <w:rsid w:val="00CB4358"/>
    <w:rsid w:val="00CB59F5"/>
    <w:rsid w:val="00CC48DB"/>
    <w:rsid w:val="00CC4970"/>
    <w:rsid w:val="00CD4FD7"/>
    <w:rsid w:val="00CF1EC2"/>
    <w:rsid w:val="00CF2E34"/>
    <w:rsid w:val="00CF5CC0"/>
    <w:rsid w:val="00CF783E"/>
    <w:rsid w:val="00D015B1"/>
    <w:rsid w:val="00D02083"/>
    <w:rsid w:val="00D14E20"/>
    <w:rsid w:val="00D16D88"/>
    <w:rsid w:val="00D213AD"/>
    <w:rsid w:val="00D2153D"/>
    <w:rsid w:val="00D21616"/>
    <w:rsid w:val="00D336F2"/>
    <w:rsid w:val="00D410F8"/>
    <w:rsid w:val="00D42927"/>
    <w:rsid w:val="00D430B4"/>
    <w:rsid w:val="00D57973"/>
    <w:rsid w:val="00D709E5"/>
    <w:rsid w:val="00D867D2"/>
    <w:rsid w:val="00D96983"/>
    <w:rsid w:val="00DA1606"/>
    <w:rsid w:val="00DB10FE"/>
    <w:rsid w:val="00DB2782"/>
    <w:rsid w:val="00DC3D8C"/>
    <w:rsid w:val="00DD1A5E"/>
    <w:rsid w:val="00DD6E64"/>
    <w:rsid w:val="00DE1E24"/>
    <w:rsid w:val="00DE275A"/>
    <w:rsid w:val="00DF2D7B"/>
    <w:rsid w:val="00E31787"/>
    <w:rsid w:val="00E428F6"/>
    <w:rsid w:val="00E4743A"/>
    <w:rsid w:val="00E51F0E"/>
    <w:rsid w:val="00E52B16"/>
    <w:rsid w:val="00E5348E"/>
    <w:rsid w:val="00E5535A"/>
    <w:rsid w:val="00E559CE"/>
    <w:rsid w:val="00E55A0E"/>
    <w:rsid w:val="00E604C2"/>
    <w:rsid w:val="00E65A80"/>
    <w:rsid w:val="00E71293"/>
    <w:rsid w:val="00E91317"/>
    <w:rsid w:val="00E91363"/>
    <w:rsid w:val="00E9378E"/>
    <w:rsid w:val="00EF31F7"/>
    <w:rsid w:val="00F00987"/>
    <w:rsid w:val="00F02508"/>
    <w:rsid w:val="00F05811"/>
    <w:rsid w:val="00F14D6E"/>
    <w:rsid w:val="00F26BB0"/>
    <w:rsid w:val="00F27296"/>
    <w:rsid w:val="00F41337"/>
    <w:rsid w:val="00F41B52"/>
    <w:rsid w:val="00F50C03"/>
    <w:rsid w:val="00F50FE8"/>
    <w:rsid w:val="00F51B89"/>
    <w:rsid w:val="00F7008C"/>
    <w:rsid w:val="00F7195E"/>
    <w:rsid w:val="00F770E6"/>
    <w:rsid w:val="00F90FBD"/>
    <w:rsid w:val="00F94DF7"/>
    <w:rsid w:val="00F9589A"/>
    <w:rsid w:val="00F95CBB"/>
    <w:rsid w:val="00FA2F72"/>
    <w:rsid w:val="00FA78A6"/>
    <w:rsid w:val="00FC0DF8"/>
    <w:rsid w:val="00FC0E40"/>
    <w:rsid w:val="00FC7176"/>
    <w:rsid w:val="00FD6458"/>
    <w:rsid w:val="00FE1311"/>
    <w:rsid w:val="00FE5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D67035"/>
  <w15:chartTrackingRefBased/>
  <w15:docId w15:val="{4CAF55EA-A6DB-480D-87BF-CAA4F640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3804"/>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D33"/>
    <w:pPr>
      <w:tabs>
        <w:tab w:val="center" w:pos="4252"/>
        <w:tab w:val="right" w:pos="8504"/>
      </w:tabs>
      <w:snapToGrid w:val="0"/>
    </w:pPr>
  </w:style>
  <w:style w:type="character" w:customStyle="1" w:styleId="a4">
    <w:name w:val="ヘッダー (文字)"/>
    <w:link w:val="a3"/>
    <w:uiPriority w:val="99"/>
    <w:rsid w:val="00137D33"/>
    <w:rPr>
      <w:rFonts w:ascii="ＭＳ 明朝"/>
      <w:kern w:val="2"/>
      <w:sz w:val="21"/>
      <w:szCs w:val="22"/>
    </w:rPr>
  </w:style>
  <w:style w:type="paragraph" w:styleId="a5">
    <w:name w:val="footer"/>
    <w:basedOn w:val="a"/>
    <w:link w:val="a6"/>
    <w:uiPriority w:val="99"/>
    <w:unhideWhenUsed/>
    <w:rsid w:val="00137D33"/>
    <w:pPr>
      <w:tabs>
        <w:tab w:val="center" w:pos="4252"/>
        <w:tab w:val="right" w:pos="8504"/>
      </w:tabs>
      <w:snapToGrid w:val="0"/>
    </w:pPr>
  </w:style>
  <w:style w:type="character" w:customStyle="1" w:styleId="a6">
    <w:name w:val="フッター (文字)"/>
    <w:link w:val="a5"/>
    <w:uiPriority w:val="99"/>
    <w:rsid w:val="00137D33"/>
    <w:rPr>
      <w:rFonts w:ascii="ＭＳ 明朝"/>
      <w:kern w:val="2"/>
      <w:sz w:val="21"/>
      <w:szCs w:val="22"/>
    </w:rPr>
  </w:style>
  <w:style w:type="paragraph" w:styleId="a7">
    <w:name w:val="Balloon Text"/>
    <w:basedOn w:val="a"/>
    <w:link w:val="a8"/>
    <w:uiPriority w:val="99"/>
    <w:semiHidden/>
    <w:unhideWhenUsed/>
    <w:rsid w:val="002B66E2"/>
    <w:rPr>
      <w:rFonts w:ascii="Arial" w:eastAsia="ＭＳ ゴシック" w:hAnsi="Arial"/>
      <w:sz w:val="18"/>
      <w:szCs w:val="18"/>
    </w:rPr>
  </w:style>
  <w:style w:type="character" w:customStyle="1" w:styleId="a8">
    <w:name w:val="吹き出し (文字)"/>
    <w:link w:val="a7"/>
    <w:uiPriority w:val="99"/>
    <w:semiHidden/>
    <w:rsid w:val="002B66E2"/>
    <w:rPr>
      <w:rFonts w:ascii="Arial" w:eastAsia="ＭＳ ゴシック" w:hAnsi="Arial" w:cs="Times New Roman"/>
      <w:kern w:val="2"/>
      <w:sz w:val="18"/>
      <w:szCs w:val="18"/>
    </w:rPr>
  </w:style>
  <w:style w:type="character" w:styleId="a9">
    <w:name w:val="annotation reference"/>
    <w:uiPriority w:val="99"/>
    <w:semiHidden/>
    <w:unhideWhenUsed/>
    <w:rsid w:val="00B733C1"/>
    <w:rPr>
      <w:sz w:val="18"/>
      <w:szCs w:val="18"/>
    </w:rPr>
  </w:style>
  <w:style w:type="paragraph" w:styleId="aa">
    <w:name w:val="annotation text"/>
    <w:basedOn w:val="a"/>
    <w:link w:val="ab"/>
    <w:uiPriority w:val="99"/>
    <w:semiHidden/>
    <w:unhideWhenUsed/>
    <w:rsid w:val="00B733C1"/>
    <w:pPr>
      <w:jc w:val="left"/>
    </w:pPr>
  </w:style>
  <w:style w:type="character" w:customStyle="1" w:styleId="ab">
    <w:name w:val="コメント文字列 (文字)"/>
    <w:link w:val="aa"/>
    <w:uiPriority w:val="99"/>
    <w:semiHidden/>
    <w:rsid w:val="00B733C1"/>
    <w:rPr>
      <w:rFonts w:ascii="ＭＳ 明朝"/>
      <w:kern w:val="2"/>
      <w:sz w:val="21"/>
      <w:szCs w:val="22"/>
    </w:rPr>
  </w:style>
  <w:style w:type="paragraph" w:styleId="ac">
    <w:name w:val="annotation subject"/>
    <w:basedOn w:val="aa"/>
    <w:next w:val="aa"/>
    <w:link w:val="ad"/>
    <w:uiPriority w:val="99"/>
    <w:semiHidden/>
    <w:unhideWhenUsed/>
    <w:rsid w:val="00B733C1"/>
    <w:rPr>
      <w:b/>
      <w:bCs/>
    </w:rPr>
  </w:style>
  <w:style w:type="character" w:customStyle="1" w:styleId="ad">
    <w:name w:val="コメント内容 (文字)"/>
    <w:link w:val="ac"/>
    <w:uiPriority w:val="99"/>
    <w:semiHidden/>
    <w:rsid w:val="00B733C1"/>
    <w:rPr>
      <w:rFonts w:ascii="ＭＳ 明朝"/>
      <w:b/>
      <w:bCs/>
      <w:kern w:val="2"/>
      <w:sz w:val="21"/>
      <w:szCs w:val="22"/>
    </w:rPr>
  </w:style>
  <w:style w:type="table" w:styleId="ae">
    <w:name w:val="Table Grid"/>
    <w:basedOn w:val="a1"/>
    <w:uiPriority w:val="59"/>
    <w:rsid w:val="006C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430B4"/>
    <w:rPr>
      <w:rFonts w:ascii="ＭＳ 明朝"/>
      <w:kern w:val="2"/>
      <w:sz w:val="21"/>
      <w:szCs w:val="22"/>
    </w:rPr>
  </w:style>
  <w:style w:type="character" w:customStyle="1" w:styleId="goumei">
    <w:name w:val="goumei"/>
    <w:rsid w:val="004000C3"/>
  </w:style>
  <w:style w:type="character" w:customStyle="1" w:styleId="jbn-txt">
    <w:name w:val="jbn-txt"/>
    <w:rsid w:val="004000C3"/>
  </w:style>
  <w:style w:type="character" w:customStyle="1" w:styleId="yougo-link3">
    <w:name w:val="yougo-link3"/>
    <w:rsid w:val="004000C3"/>
  </w:style>
  <w:style w:type="character" w:customStyle="1" w:styleId="joumei">
    <w:name w:val="joumei"/>
    <w:rsid w:val="004000C3"/>
  </w:style>
  <w:style w:type="character" w:customStyle="1" w:styleId="koubangou">
    <w:name w:val="koubangou"/>
    <w:rsid w:val="004000C3"/>
  </w:style>
  <w:style w:type="character" w:customStyle="1" w:styleId="fugou-1">
    <w:name w:val="fugou-1"/>
    <w:rsid w:val="0040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254264">
      <w:bodyDiv w:val="1"/>
      <w:marLeft w:val="0"/>
      <w:marRight w:val="0"/>
      <w:marTop w:val="0"/>
      <w:marBottom w:val="0"/>
      <w:divBdr>
        <w:top w:val="none" w:sz="0" w:space="0" w:color="auto"/>
        <w:left w:val="none" w:sz="0" w:space="0" w:color="auto"/>
        <w:bottom w:val="none" w:sz="0" w:space="0" w:color="auto"/>
        <w:right w:val="none" w:sz="0" w:space="0" w:color="auto"/>
      </w:divBdr>
      <w:divsChild>
        <w:div w:id="1408772516">
          <w:marLeft w:val="0"/>
          <w:marRight w:val="0"/>
          <w:marTop w:val="0"/>
          <w:marBottom w:val="0"/>
          <w:divBdr>
            <w:top w:val="none" w:sz="0" w:space="0" w:color="auto"/>
            <w:left w:val="none" w:sz="0" w:space="0" w:color="auto"/>
            <w:bottom w:val="none" w:sz="0" w:space="0" w:color="auto"/>
            <w:right w:val="none" w:sz="0" w:space="0" w:color="auto"/>
          </w:divBdr>
          <w:divsChild>
            <w:div w:id="1280988855">
              <w:marLeft w:val="0"/>
              <w:marRight w:val="0"/>
              <w:marTop w:val="0"/>
              <w:marBottom w:val="0"/>
              <w:divBdr>
                <w:top w:val="none" w:sz="0" w:space="0" w:color="auto"/>
                <w:left w:val="none" w:sz="0" w:space="0" w:color="auto"/>
                <w:bottom w:val="none" w:sz="0" w:space="0" w:color="auto"/>
                <w:right w:val="none" w:sz="0" w:space="0" w:color="auto"/>
              </w:divBdr>
              <w:divsChild>
                <w:div w:id="484051357">
                  <w:marLeft w:val="0"/>
                  <w:marRight w:val="0"/>
                  <w:marTop w:val="0"/>
                  <w:marBottom w:val="0"/>
                  <w:divBdr>
                    <w:top w:val="none" w:sz="0" w:space="0" w:color="auto"/>
                    <w:left w:val="none" w:sz="0" w:space="0" w:color="auto"/>
                    <w:bottom w:val="none" w:sz="0" w:space="0" w:color="auto"/>
                    <w:right w:val="none" w:sz="0" w:space="0" w:color="auto"/>
                  </w:divBdr>
                  <w:divsChild>
                    <w:div w:id="1605259844">
                      <w:marLeft w:val="0"/>
                      <w:marRight w:val="0"/>
                      <w:marTop w:val="0"/>
                      <w:marBottom w:val="0"/>
                      <w:divBdr>
                        <w:top w:val="single" w:sz="6" w:space="0" w:color="EAEAEA"/>
                        <w:left w:val="single" w:sz="6" w:space="0" w:color="EAEAEA"/>
                        <w:bottom w:val="single" w:sz="6" w:space="0" w:color="EAEAEA"/>
                        <w:right w:val="single" w:sz="6" w:space="0" w:color="EAEAEA"/>
                      </w:divBdr>
                      <w:divsChild>
                        <w:div w:id="1076585301">
                          <w:marLeft w:val="0"/>
                          <w:marRight w:val="0"/>
                          <w:marTop w:val="0"/>
                          <w:marBottom w:val="0"/>
                          <w:divBdr>
                            <w:top w:val="none" w:sz="0" w:space="0" w:color="auto"/>
                            <w:left w:val="none" w:sz="0" w:space="0" w:color="auto"/>
                            <w:bottom w:val="none" w:sz="0" w:space="0" w:color="auto"/>
                            <w:right w:val="none" w:sz="0" w:space="0" w:color="auto"/>
                          </w:divBdr>
                          <w:divsChild>
                            <w:div w:id="92171729">
                              <w:marLeft w:val="0"/>
                              <w:marRight w:val="0"/>
                              <w:marTop w:val="0"/>
                              <w:marBottom w:val="0"/>
                              <w:divBdr>
                                <w:top w:val="none" w:sz="0" w:space="0" w:color="auto"/>
                                <w:left w:val="none" w:sz="0" w:space="0" w:color="auto"/>
                                <w:bottom w:val="none" w:sz="0" w:space="0" w:color="auto"/>
                                <w:right w:val="none" w:sz="0" w:space="0" w:color="auto"/>
                              </w:divBdr>
                              <w:divsChild>
                                <w:div w:id="1071928996">
                                  <w:marLeft w:val="0"/>
                                  <w:marRight w:val="0"/>
                                  <w:marTop w:val="0"/>
                                  <w:marBottom w:val="0"/>
                                  <w:divBdr>
                                    <w:top w:val="none" w:sz="0" w:space="0" w:color="auto"/>
                                    <w:left w:val="none" w:sz="0" w:space="0" w:color="auto"/>
                                    <w:bottom w:val="none" w:sz="0" w:space="0" w:color="auto"/>
                                    <w:right w:val="none" w:sz="0" w:space="0" w:color="auto"/>
                                  </w:divBdr>
                                  <w:divsChild>
                                    <w:div w:id="1919827577">
                                      <w:marLeft w:val="0"/>
                                      <w:marRight w:val="1035"/>
                                      <w:marTop w:val="0"/>
                                      <w:marBottom w:val="0"/>
                                      <w:divBdr>
                                        <w:top w:val="none" w:sz="0" w:space="0" w:color="auto"/>
                                        <w:left w:val="none" w:sz="0" w:space="0" w:color="auto"/>
                                        <w:bottom w:val="none" w:sz="0" w:space="0" w:color="auto"/>
                                        <w:right w:val="none" w:sz="0" w:space="0" w:color="auto"/>
                                      </w:divBdr>
                                      <w:divsChild>
                                        <w:div w:id="142672452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6532">
                              <w:marLeft w:val="0"/>
                              <w:marRight w:val="0"/>
                              <w:marTop w:val="0"/>
                              <w:marBottom w:val="0"/>
                              <w:divBdr>
                                <w:top w:val="none" w:sz="0" w:space="0" w:color="auto"/>
                                <w:left w:val="none" w:sz="0" w:space="0" w:color="auto"/>
                                <w:bottom w:val="none" w:sz="0" w:space="0" w:color="auto"/>
                                <w:right w:val="none" w:sz="0" w:space="0" w:color="auto"/>
                              </w:divBdr>
                              <w:divsChild>
                                <w:div w:id="417026115">
                                  <w:marLeft w:val="0"/>
                                  <w:marRight w:val="0"/>
                                  <w:marTop w:val="0"/>
                                  <w:marBottom w:val="0"/>
                                  <w:divBdr>
                                    <w:top w:val="none" w:sz="0" w:space="0" w:color="auto"/>
                                    <w:left w:val="none" w:sz="0" w:space="0" w:color="auto"/>
                                    <w:bottom w:val="none" w:sz="0" w:space="0" w:color="auto"/>
                                    <w:right w:val="none" w:sz="0" w:space="0" w:color="auto"/>
                                  </w:divBdr>
                                  <w:divsChild>
                                    <w:div w:id="1151215639">
                                      <w:marLeft w:val="0"/>
                                      <w:marRight w:val="1035"/>
                                      <w:marTop w:val="0"/>
                                      <w:marBottom w:val="0"/>
                                      <w:divBdr>
                                        <w:top w:val="none" w:sz="0" w:space="0" w:color="auto"/>
                                        <w:left w:val="none" w:sz="0" w:space="0" w:color="auto"/>
                                        <w:bottom w:val="none" w:sz="0" w:space="0" w:color="auto"/>
                                        <w:right w:val="none" w:sz="0" w:space="0" w:color="auto"/>
                                      </w:divBdr>
                                      <w:divsChild>
                                        <w:div w:id="5592889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69310">
                              <w:marLeft w:val="0"/>
                              <w:marRight w:val="0"/>
                              <w:marTop w:val="0"/>
                              <w:marBottom w:val="0"/>
                              <w:divBdr>
                                <w:top w:val="none" w:sz="0" w:space="0" w:color="auto"/>
                                <w:left w:val="none" w:sz="0" w:space="0" w:color="auto"/>
                                <w:bottom w:val="none" w:sz="0" w:space="0" w:color="auto"/>
                                <w:right w:val="none" w:sz="0" w:space="0" w:color="auto"/>
                              </w:divBdr>
                              <w:divsChild>
                                <w:div w:id="863175462">
                                  <w:marLeft w:val="0"/>
                                  <w:marRight w:val="0"/>
                                  <w:marTop w:val="0"/>
                                  <w:marBottom w:val="0"/>
                                  <w:divBdr>
                                    <w:top w:val="none" w:sz="0" w:space="0" w:color="auto"/>
                                    <w:left w:val="none" w:sz="0" w:space="0" w:color="auto"/>
                                    <w:bottom w:val="none" w:sz="0" w:space="0" w:color="auto"/>
                                    <w:right w:val="none" w:sz="0" w:space="0" w:color="auto"/>
                                  </w:divBdr>
                                  <w:divsChild>
                                    <w:div w:id="587615389">
                                      <w:marLeft w:val="0"/>
                                      <w:marRight w:val="1035"/>
                                      <w:marTop w:val="0"/>
                                      <w:marBottom w:val="0"/>
                                      <w:divBdr>
                                        <w:top w:val="none" w:sz="0" w:space="0" w:color="auto"/>
                                        <w:left w:val="none" w:sz="0" w:space="0" w:color="auto"/>
                                        <w:bottom w:val="none" w:sz="0" w:space="0" w:color="auto"/>
                                        <w:right w:val="none" w:sz="0" w:space="0" w:color="auto"/>
                                      </w:divBdr>
                                      <w:divsChild>
                                        <w:div w:id="12139266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066750">
      <w:bodyDiv w:val="1"/>
      <w:marLeft w:val="0"/>
      <w:marRight w:val="0"/>
      <w:marTop w:val="0"/>
      <w:marBottom w:val="0"/>
      <w:divBdr>
        <w:top w:val="none" w:sz="0" w:space="0" w:color="auto"/>
        <w:left w:val="none" w:sz="0" w:space="0" w:color="auto"/>
        <w:bottom w:val="none" w:sz="0" w:space="0" w:color="auto"/>
        <w:right w:val="none" w:sz="0" w:space="0" w:color="auto"/>
      </w:divBdr>
      <w:divsChild>
        <w:div w:id="1636639761">
          <w:marLeft w:val="0"/>
          <w:marRight w:val="0"/>
          <w:marTop w:val="0"/>
          <w:marBottom w:val="0"/>
          <w:divBdr>
            <w:top w:val="none" w:sz="0" w:space="0" w:color="auto"/>
            <w:left w:val="none" w:sz="0" w:space="0" w:color="auto"/>
            <w:bottom w:val="none" w:sz="0" w:space="0" w:color="auto"/>
            <w:right w:val="none" w:sz="0" w:space="0" w:color="auto"/>
          </w:divBdr>
          <w:divsChild>
            <w:div w:id="888954389">
              <w:marLeft w:val="0"/>
              <w:marRight w:val="0"/>
              <w:marTop w:val="0"/>
              <w:marBottom w:val="0"/>
              <w:divBdr>
                <w:top w:val="none" w:sz="0" w:space="0" w:color="auto"/>
                <w:left w:val="none" w:sz="0" w:space="0" w:color="auto"/>
                <w:bottom w:val="none" w:sz="0" w:space="0" w:color="auto"/>
                <w:right w:val="none" w:sz="0" w:space="0" w:color="auto"/>
              </w:divBdr>
              <w:divsChild>
                <w:div w:id="80224286">
                  <w:marLeft w:val="0"/>
                  <w:marRight w:val="0"/>
                  <w:marTop w:val="0"/>
                  <w:marBottom w:val="0"/>
                  <w:divBdr>
                    <w:top w:val="none" w:sz="0" w:space="0" w:color="auto"/>
                    <w:left w:val="none" w:sz="0" w:space="0" w:color="auto"/>
                    <w:bottom w:val="none" w:sz="0" w:space="0" w:color="auto"/>
                    <w:right w:val="none" w:sz="0" w:space="0" w:color="auto"/>
                  </w:divBdr>
                  <w:divsChild>
                    <w:div w:id="2019040014">
                      <w:marLeft w:val="0"/>
                      <w:marRight w:val="0"/>
                      <w:marTop w:val="0"/>
                      <w:marBottom w:val="0"/>
                      <w:divBdr>
                        <w:top w:val="single" w:sz="6" w:space="0" w:color="EAEAEA"/>
                        <w:left w:val="single" w:sz="6" w:space="0" w:color="EAEAEA"/>
                        <w:bottom w:val="single" w:sz="6" w:space="0" w:color="EAEAEA"/>
                        <w:right w:val="single" w:sz="6" w:space="0" w:color="EAEAEA"/>
                      </w:divBdr>
                      <w:divsChild>
                        <w:div w:id="1726643095">
                          <w:marLeft w:val="0"/>
                          <w:marRight w:val="0"/>
                          <w:marTop w:val="0"/>
                          <w:marBottom w:val="0"/>
                          <w:divBdr>
                            <w:top w:val="none" w:sz="0" w:space="0" w:color="auto"/>
                            <w:left w:val="none" w:sz="0" w:space="0" w:color="auto"/>
                            <w:bottom w:val="none" w:sz="0" w:space="0" w:color="auto"/>
                            <w:right w:val="none" w:sz="0" w:space="0" w:color="auto"/>
                          </w:divBdr>
                          <w:divsChild>
                            <w:div w:id="342712352">
                              <w:marLeft w:val="0"/>
                              <w:marRight w:val="0"/>
                              <w:marTop w:val="0"/>
                              <w:marBottom w:val="0"/>
                              <w:divBdr>
                                <w:top w:val="none" w:sz="0" w:space="0" w:color="auto"/>
                                <w:left w:val="none" w:sz="0" w:space="0" w:color="auto"/>
                                <w:bottom w:val="none" w:sz="0" w:space="0" w:color="auto"/>
                                <w:right w:val="none" w:sz="0" w:space="0" w:color="auto"/>
                              </w:divBdr>
                              <w:divsChild>
                                <w:div w:id="1945187919">
                                  <w:marLeft w:val="0"/>
                                  <w:marRight w:val="0"/>
                                  <w:marTop w:val="0"/>
                                  <w:marBottom w:val="0"/>
                                  <w:divBdr>
                                    <w:top w:val="none" w:sz="0" w:space="0" w:color="auto"/>
                                    <w:left w:val="none" w:sz="0" w:space="0" w:color="auto"/>
                                    <w:bottom w:val="none" w:sz="0" w:space="0" w:color="auto"/>
                                    <w:right w:val="none" w:sz="0" w:space="0" w:color="auto"/>
                                  </w:divBdr>
                                  <w:divsChild>
                                    <w:div w:id="1581449496">
                                      <w:marLeft w:val="0"/>
                                      <w:marRight w:val="1035"/>
                                      <w:marTop w:val="0"/>
                                      <w:marBottom w:val="0"/>
                                      <w:divBdr>
                                        <w:top w:val="none" w:sz="0" w:space="0" w:color="auto"/>
                                        <w:left w:val="none" w:sz="0" w:space="0" w:color="auto"/>
                                        <w:bottom w:val="none" w:sz="0" w:space="0" w:color="auto"/>
                                        <w:right w:val="none" w:sz="0" w:space="0" w:color="auto"/>
                                      </w:divBdr>
                                      <w:divsChild>
                                        <w:div w:id="1789928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11330">
                              <w:marLeft w:val="0"/>
                              <w:marRight w:val="0"/>
                              <w:marTop w:val="0"/>
                              <w:marBottom w:val="0"/>
                              <w:divBdr>
                                <w:top w:val="none" w:sz="0" w:space="0" w:color="auto"/>
                                <w:left w:val="none" w:sz="0" w:space="0" w:color="auto"/>
                                <w:bottom w:val="none" w:sz="0" w:space="0" w:color="auto"/>
                                <w:right w:val="none" w:sz="0" w:space="0" w:color="auto"/>
                              </w:divBdr>
                              <w:divsChild>
                                <w:div w:id="724792289">
                                  <w:marLeft w:val="0"/>
                                  <w:marRight w:val="0"/>
                                  <w:marTop w:val="0"/>
                                  <w:marBottom w:val="0"/>
                                  <w:divBdr>
                                    <w:top w:val="none" w:sz="0" w:space="0" w:color="auto"/>
                                    <w:left w:val="none" w:sz="0" w:space="0" w:color="auto"/>
                                    <w:bottom w:val="none" w:sz="0" w:space="0" w:color="auto"/>
                                    <w:right w:val="none" w:sz="0" w:space="0" w:color="auto"/>
                                  </w:divBdr>
                                  <w:divsChild>
                                    <w:div w:id="1301032485">
                                      <w:marLeft w:val="0"/>
                                      <w:marRight w:val="1035"/>
                                      <w:marTop w:val="0"/>
                                      <w:marBottom w:val="0"/>
                                      <w:divBdr>
                                        <w:top w:val="none" w:sz="0" w:space="0" w:color="auto"/>
                                        <w:left w:val="none" w:sz="0" w:space="0" w:color="auto"/>
                                        <w:bottom w:val="none" w:sz="0" w:space="0" w:color="auto"/>
                                        <w:right w:val="none" w:sz="0" w:space="0" w:color="auto"/>
                                      </w:divBdr>
                                      <w:divsChild>
                                        <w:div w:id="338580668">
                                          <w:marLeft w:val="240"/>
                                          <w:marRight w:val="0"/>
                                          <w:marTop w:val="0"/>
                                          <w:marBottom w:val="0"/>
                                          <w:divBdr>
                                            <w:top w:val="none" w:sz="0" w:space="0" w:color="auto"/>
                                            <w:left w:val="none" w:sz="0" w:space="0" w:color="auto"/>
                                            <w:bottom w:val="none" w:sz="0" w:space="0" w:color="auto"/>
                                            <w:right w:val="none" w:sz="0" w:space="0" w:color="auto"/>
                                          </w:divBdr>
                                        </w:div>
                                      </w:divsChild>
                                    </w:div>
                                    <w:div w:id="1702196767">
                                      <w:marLeft w:val="0"/>
                                      <w:marRight w:val="0"/>
                                      <w:marTop w:val="0"/>
                                      <w:marBottom w:val="0"/>
                                      <w:divBdr>
                                        <w:top w:val="none" w:sz="0" w:space="0" w:color="auto"/>
                                        <w:left w:val="none" w:sz="0" w:space="0" w:color="auto"/>
                                        <w:bottom w:val="none" w:sz="0" w:space="0" w:color="auto"/>
                                        <w:right w:val="none" w:sz="0" w:space="0" w:color="auto"/>
                                      </w:divBdr>
                                      <w:divsChild>
                                        <w:div w:id="1389915647">
                                          <w:marLeft w:val="0"/>
                                          <w:marRight w:val="0"/>
                                          <w:marTop w:val="0"/>
                                          <w:marBottom w:val="0"/>
                                          <w:divBdr>
                                            <w:top w:val="none" w:sz="0" w:space="0" w:color="auto"/>
                                            <w:left w:val="none" w:sz="0" w:space="0" w:color="auto"/>
                                            <w:bottom w:val="none" w:sz="0" w:space="0" w:color="auto"/>
                                            <w:right w:val="none" w:sz="0" w:space="0" w:color="auto"/>
                                          </w:divBdr>
                                          <w:divsChild>
                                            <w:div w:id="1206334900">
                                              <w:marLeft w:val="0"/>
                                              <w:marRight w:val="0"/>
                                              <w:marTop w:val="0"/>
                                              <w:marBottom w:val="0"/>
                                              <w:divBdr>
                                                <w:top w:val="none" w:sz="0" w:space="0" w:color="auto"/>
                                                <w:left w:val="none" w:sz="0" w:space="0" w:color="auto"/>
                                                <w:bottom w:val="none" w:sz="0" w:space="0" w:color="auto"/>
                                                <w:right w:val="none" w:sz="0" w:space="0" w:color="auto"/>
                                              </w:divBdr>
                                            </w:div>
                                          </w:divsChild>
                                        </w:div>
                                        <w:div w:id="1562249465">
                                          <w:marLeft w:val="0"/>
                                          <w:marRight w:val="0"/>
                                          <w:marTop w:val="0"/>
                                          <w:marBottom w:val="0"/>
                                          <w:divBdr>
                                            <w:top w:val="none" w:sz="0" w:space="0" w:color="auto"/>
                                            <w:left w:val="none" w:sz="0" w:space="0" w:color="auto"/>
                                            <w:bottom w:val="none" w:sz="0" w:space="0" w:color="auto"/>
                                            <w:right w:val="none" w:sz="0" w:space="0" w:color="auto"/>
                                          </w:divBdr>
                                          <w:divsChild>
                                            <w:div w:id="14534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106319">
                              <w:marLeft w:val="0"/>
                              <w:marRight w:val="0"/>
                              <w:marTop w:val="0"/>
                              <w:marBottom w:val="0"/>
                              <w:divBdr>
                                <w:top w:val="none" w:sz="0" w:space="0" w:color="auto"/>
                                <w:left w:val="none" w:sz="0" w:space="0" w:color="auto"/>
                                <w:bottom w:val="none" w:sz="0" w:space="0" w:color="auto"/>
                                <w:right w:val="none" w:sz="0" w:space="0" w:color="auto"/>
                              </w:divBdr>
                              <w:divsChild>
                                <w:div w:id="1862352848">
                                  <w:marLeft w:val="0"/>
                                  <w:marRight w:val="0"/>
                                  <w:marTop w:val="0"/>
                                  <w:marBottom w:val="0"/>
                                  <w:divBdr>
                                    <w:top w:val="none" w:sz="0" w:space="0" w:color="auto"/>
                                    <w:left w:val="none" w:sz="0" w:space="0" w:color="auto"/>
                                    <w:bottom w:val="none" w:sz="0" w:space="0" w:color="auto"/>
                                    <w:right w:val="none" w:sz="0" w:space="0" w:color="auto"/>
                                  </w:divBdr>
                                  <w:divsChild>
                                    <w:div w:id="530802838">
                                      <w:marLeft w:val="0"/>
                                      <w:marRight w:val="1035"/>
                                      <w:marTop w:val="0"/>
                                      <w:marBottom w:val="0"/>
                                      <w:divBdr>
                                        <w:top w:val="none" w:sz="0" w:space="0" w:color="auto"/>
                                        <w:left w:val="none" w:sz="0" w:space="0" w:color="auto"/>
                                        <w:bottom w:val="none" w:sz="0" w:space="0" w:color="auto"/>
                                        <w:right w:val="none" w:sz="0" w:space="0" w:color="auto"/>
                                      </w:divBdr>
                                      <w:divsChild>
                                        <w:div w:id="12760604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805182">
      <w:bodyDiv w:val="1"/>
      <w:marLeft w:val="0"/>
      <w:marRight w:val="0"/>
      <w:marTop w:val="0"/>
      <w:marBottom w:val="0"/>
      <w:divBdr>
        <w:top w:val="none" w:sz="0" w:space="0" w:color="auto"/>
        <w:left w:val="none" w:sz="0" w:space="0" w:color="auto"/>
        <w:bottom w:val="none" w:sz="0" w:space="0" w:color="auto"/>
        <w:right w:val="none" w:sz="0" w:space="0" w:color="auto"/>
      </w:divBdr>
      <w:divsChild>
        <w:div w:id="760561725">
          <w:marLeft w:val="0"/>
          <w:marRight w:val="0"/>
          <w:marTop w:val="0"/>
          <w:marBottom w:val="0"/>
          <w:divBdr>
            <w:top w:val="none" w:sz="0" w:space="0" w:color="auto"/>
            <w:left w:val="none" w:sz="0" w:space="0" w:color="auto"/>
            <w:bottom w:val="none" w:sz="0" w:space="0" w:color="auto"/>
            <w:right w:val="none" w:sz="0" w:space="0" w:color="auto"/>
          </w:divBdr>
          <w:divsChild>
            <w:div w:id="1207377406">
              <w:marLeft w:val="0"/>
              <w:marRight w:val="0"/>
              <w:marTop w:val="0"/>
              <w:marBottom w:val="0"/>
              <w:divBdr>
                <w:top w:val="none" w:sz="0" w:space="0" w:color="auto"/>
                <w:left w:val="none" w:sz="0" w:space="0" w:color="auto"/>
                <w:bottom w:val="none" w:sz="0" w:space="0" w:color="auto"/>
                <w:right w:val="none" w:sz="0" w:space="0" w:color="auto"/>
              </w:divBdr>
              <w:divsChild>
                <w:div w:id="2030909686">
                  <w:marLeft w:val="0"/>
                  <w:marRight w:val="0"/>
                  <w:marTop w:val="0"/>
                  <w:marBottom w:val="0"/>
                  <w:divBdr>
                    <w:top w:val="none" w:sz="0" w:space="0" w:color="auto"/>
                    <w:left w:val="none" w:sz="0" w:space="0" w:color="auto"/>
                    <w:bottom w:val="none" w:sz="0" w:space="0" w:color="auto"/>
                    <w:right w:val="none" w:sz="0" w:space="0" w:color="auto"/>
                  </w:divBdr>
                  <w:divsChild>
                    <w:div w:id="888346502">
                      <w:marLeft w:val="0"/>
                      <w:marRight w:val="0"/>
                      <w:marTop w:val="0"/>
                      <w:marBottom w:val="0"/>
                      <w:divBdr>
                        <w:top w:val="single" w:sz="6" w:space="0" w:color="EAEAEA"/>
                        <w:left w:val="single" w:sz="6" w:space="0" w:color="EAEAEA"/>
                        <w:bottom w:val="single" w:sz="6" w:space="0" w:color="EAEAEA"/>
                        <w:right w:val="single" w:sz="6" w:space="0" w:color="EAEAEA"/>
                      </w:divBdr>
                      <w:divsChild>
                        <w:div w:id="1664621167">
                          <w:marLeft w:val="0"/>
                          <w:marRight w:val="0"/>
                          <w:marTop w:val="0"/>
                          <w:marBottom w:val="0"/>
                          <w:divBdr>
                            <w:top w:val="none" w:sz="0" w:space="0" w:color="auto"/>
                            <w:left w:val="none" w:sz="0" w:space="0" w:color="auto"/>
                            <w:bottom w:val="none" w:sz="0" w:space="0" w:color="auto"/>
                            <w:right w:val="none" w:sz="0" w:space="0" w:color="auto"/>
                          </w:divBdr>
                          <w:divsChild>
                            <w:div w:id="1470515551">
                              <w:marLeft w:val="0"/>
                              <w:marRight w:val="0"/>
                              <w:marTop w:val="0"/>
                              <w:marBottom w:val="0"/>
                              <w:divBdr>
                                <w:top w:val="none" w:sz="0" w:space="0" w:color="auto"/>
                                <w:left w:val="none" w:sz="0" w:space="0" w:color="auto"/>
                                <w:bottom w:val="none" w:sz="0" w:space="0" w:color="auto"/>
                                <w:right w:val="none" w:sz="0" w:space="0" w:color="auto"/>
                              </w:divBdr>
                              <w:divsChild>
                                <w:div w:id="741870068">
                                  <w:marLeft w:val="0"/>
                                  <w:marRight w:val="0"/>
                                  <w:marTop w:val="0"/>
                                  <w:marBottom w:val="0"/>
                                  <w:divBdr>
                                    <w:top w:val="none" w:sz="0" w:space="0" w:color="auto"/>
                                    <w:left w:val="none" w:sz="0" w:space="0" w:color="auto"/>
                                    <w:bottom w:val="none" w:sz="0" w:space="0" w:color="auto"/>
                                    <w:right w:val="none" w:sz="0" w:space="0" w:color="auto"/>
                                  </w:divBdr>
                                  <w:divsChild>
                                    <w:div w:id="1799763836">
                                      <w:marLeft w:val="0"/>
                                      <w:marRight w:val="1035"/>
                                      <w:marTop w:val="0"/>
                                      <w:marBottom w:val="0"/>
                                      <w:divBdr>
                                        <w:top w:val="none" w:sz="0" w:space="0" w:color="auto"/>
                                        <w:left w:val="none" w:sz="0" w:space="0" w:color="auto"/>
                                        <w:bottom w:val="none" w:sz="0" w:space="0" w:color="auto"/>
                                        <w:right w:val="none" w:sz="0" w:space="0" w:color="auto"/>
                                      </w:divBdr>
                                      <w:divsChild>
                                        <w:div w:id="35777556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44B1A-46C9-463E-8F8A-A5EE65B6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650</Words>
  <Characters>3706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25TSP-XXXX</dc:creator>
  <cp:keywords/>
  <cp:lastModifiedBy>Administrator</cp:lastModifiedBy>
  <cp:revision>2</cp:revision>
  <cp:lastPrinted>2026-01-14T05:17:00Z</cp:lastPrinted>
  <dcterms:created xsi:type="dcterms:W3CDTF">2026-04-10T02:24:00Z</dcterms:created>
  <dcterms:modified xsi:type="dcterms:W3CDTF">2026-04-10T02:24:00Z</dcterms:modified>
</cp:coreProperties>
</file>