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014CF9" w14:textId="2A407425" w:rsidR="00C45506" w:rsidRPr="00CB6E80" w:rsidRDefault="00C3092B" w:rsidP="00C45506">
      <w:pPr>
        <w:ind w:right="1280"/>
        <w:rPr>
          <w:sz w:val="32"/>
        </w:rPr>
      </w:pPr>
      <w:bookmarkStart w:id="0" w:name="_Toc3367009"/>
      <w:r w:rsidRPr="00CB6E80">
        <w:rPr>
          <w:rFonts w:ascii="HG丸ｺﾞｼｯｸM-PRO" w:eastAsia="HG丸ｺﾞｼｯｸM-PRO" w:hAnsi="HG丸ｺﾞｼｯｸM-PRO"/>
          <w:noProof/>
          <w:sz w:val="28"/>
        </w:rPr>
        <mc:AlternateContent>
          <mc:Choice Requires="wps">
            <w:drawing>
              <wp:anchor distT="45720" distB="45720" distL="114300" distR="114300" simplePos="0" relativeHeight="251632128" behindDoc="0" locked="0" layoutInCell="1" allowOverlap="1" wp14:anchorId="49818479" wp14:editId="05B46FCF">
                <wp:simplePos x="0" y="0"/>
                <wp:positionH relativeFrom="margin">
                  <wp:align>right</wp:align>
                </wp:positionH>
                <wp:positionV relativeFrom="paragraph">
                  <wp:posOffset>13970</wp:posOffset>
                </wp:positionV>
                <wp:extent cx="1159510" cy="371475"/>
                <wp:effectExtent l="0" t="0" r="21590" b="28575"/>
                <wp:wrapSquare wrapText="bothSides"/>
                <wp:docPr id="2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371475"/>
                        </a:xfrm>
                        <a:prstGeom prst="rect">
                          <a:avLst/>
                        </a:prstGeom>
                        <a:solidFill>
                          <a:srgbClr val="FFFFFF"/>
                        </a:solidFill>
                        <a:ln w="9525">
                          <a:solidFill>
                            <a:srgbClr val="000000"/>
                          </a:solidFill>
                          <a:miter lim="800000"/>
                          <a:headEnd/>
                          <a:tailEnd/>
                        </a:ln>
                      </wps:spPr>
                      <wps:txbx>
                        <w:txbxContent>
                          <w:p w14:paraId="5F5A264F" w14:textId="7921DB94" w:rsidR="00931E7E" w:rsidRPr="004F0B41" w:rsidRDefault="00931E7E" w:rsidP="0042692B">
                            <w:pPr>
                              <w:jc w:val="center"/>
                              <w:rPr>
                                <w:rFonts w:ascii="HGPｺﾞｼｯｸE" w:eastAsia="HGPｺﾞｼｯｸE" w:hAnsi="HGPｺﾞｼｯｸE"/>
                                <w:sz w:val="32"/>
                              </w:rPr>
                            </w:pPr>
                            <w:r w:rsidRPr="004F0B41">
                              <w:rPr>
                                <w:rFonts w:ascii="HGPｺﾞｼｯｸE" w:eastAsia="HGPｺﾞｼｯｸE" w:hAnsi="HGPｺﾞｼｯｸE" w:hint="eastAsia"/>
                                <w:sz w:val="32"/>
                              </w:rPr>
                              <w:t>資料３－１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818479" id="_x0000_t202" coordsize="21600,21600" o:spt="202" path="m,l,21600r21600,l21600,xe">
                <v:stroke joinstyle="miter"/>
                <v:path gradientshapeok="t" o:connecttype="rect"/>
              </v:shapetype>
              <v:shape id="テキスト ボックス 2" o:spid="_x0000_s1026" type="#_x0000_t202" style="position:absolute;left:0;text-align:left;margin-left:40.1pt;margin-top:1.1pt;width:91.3pt;height:29.25pt;z-index:251632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67BQgIAAFcEAAAOAAAAZHJzL2Uyb0RvYy54bWysVM2O0zAQviPxDpbvNE1p6DZqulq6FCHt&#10;AtLCA7iO01g4nmC7TcqxlRAPwSsgzjxPXoSx0y3l74LIwfJ0PN98881MZ5dtpchWGCtBZzQeDCkR&#10;mkMu9Tqjb98sH11QYh3TOVOgRUZ3wtLL+cMHs6ZOxQhKULkwBEG0TZs6o6VzdRpFlpeiYnYAtdDo&#10;LMBUzKFp1lFuWIPolYpGw+GTqAGT1wa4sBZ/ve6ddB7wi0Jw96oorHBEZRS5uXCacK78Gc1nLF0b&#10;VpeSH2mwf2BRMakx6QnqmjlGNkb+BlVJbsBC4QYcqgiKQnIRasBq4uEv1dyVrBahFhTH1ieZ7P+D&#10;5S+3rw2ReUZHCeqjWYVN6g4fu/2Xbv+tO3wi3eFzdzh0+69ok5EXrKltinF3NUa69im02PhQvK1v&#10;gL+zRMOiZHotroyBphQsR8Kxj4zOQnsc60FWzS3kmJdtHASgtjCVVxP1IYiOxHanZonWEe5Txsk0&#10;idHF0fd4Eo8nSUjB0vvo2lj3XEBF/CWjBochoLPtjXWeDUvvn/hkFpTMl1KpYJj1aqEM2TIcnGX4&#10;jug/PVOaNBmdJqOkF+CvEMPw/Qmikg43QMkqoxenRyz1sj3TeZhPx6Tq70hZ6aOOXrpeRNeu2mNf&#10;VpDvUFED/aTjZuKlBPOBkganPKP2/YYZQYl6obEr03g89msRjHEyGaFhzj2rcw/THKEy6ijprwsX&#10;VskLpuEKu1fIIKxvc8/kyBWnN+h93DS/Hud2ePXj/2D+HQAA//8DAFBLAwQUAAYACAAAACEA4zqA&#10;WtsAAAAFAQAADwAAAGRycy9kb3ducmV2LnhtbEyPwU7DMBBE70j8g7VIXBB1CCgNIZsKIYHgVgqC&#10;qxtvkwh7HWw3DX+Pe4LjaEYzb+rVbI2YyIfBMcLVIgNB3Do9cIfw/vZ4WYIIUbFWxjEh/FCAVXN6&#10;UqtKuwO/0rSJnUglHCqF0Mc4VlKGtierwsKNxMnbOW9VTNJ3Unt1SOXWyDzLCmnVwGmhVyM99NR+&#10;bfYWobx5nj7Dy/X6oy125jZeLKenb494fjbf34GINMe/MBzxEzo0iWnr9qyDMAjpSETIcxBHs8wL&#10;EFuEIluCbGr5n775BQAA//8DAFBLAQItABQABgAIAAAAIQC2gziS/gAAAOEBAAATAAAAAAAAAAAA&#10;AAAAAAAAAABbQ29udGVudF9UeXBlc10ueG1sUEsBAi0AFAAGAAgAAAAhADj9If/WAAAAlAEAAAsA&#10;AAAAAAAAAAAAAAAALwEAAF9yZWxzLy5yZWxzUEsBAi0AFAAGAAgAAAAhAGhHrsFCAgAAVwQAAA4A&#10;AAAAAAAAAAAAAAAALgIAAGRycy9lMm9Eb2MueG1sUEsBAi0AFAAGAAgAAAAhAOM6gFrbAAAABQEA&#10;AA8AAAAAAAAAAAAAAAAAnAQAAGRycy9kb3ducmV2LnhtbFBLBQYAAAAABAAEAPMAAACkBQAAAAA=&#10;">
                <v:textbox>
                  <w:txbxContent>
                    <w:p w14:paraId="5F5A264F" w14:textId="7921DB94" w:rsidR="00931E7E" w:rsidRPr="004F0B41" w:rsidRDefault="00931E7E" w:rsidP="0042692B">
                      <w:pPr>
                        <w:jc w:val="center"/>
                        <w:rPr>
                          <w:rFonts w:ascii="HGPｺﾞｼｯｸE" w:eastAsia="HGPｺﾞｼｯｸE" w:hAnsi="HGPｺﾞｼｯｸE"/>
                          <w:sz w:val="32"/>
                        </w:rPr>
                      </w:pPr>
                      <w:r w:rsidRPr="004F0B41">
                        <w:rPr>
                          <w:rFonts w:ascii="HGPｺﾞｼｯｸE" w:eastAsia="HGPｺﾞｼｯｸE" w:hAnsi="HGPｺﾞｼｯｸE" w:hint="eastAsia"/>
                          <w:sz w:val="32"/>
                        </w:rPr>
                        <w:t>資料３－１</w:t>
                      </w:r>
                    </w:p>
                  </w:txbxContent>
                </v:textbox>
                <w10:wrap type="square" anchorx="margin"/>
              </v:shape>
            </w:pict>
          </mc:Fallback>
        </mc:AlternateContent>
      </w:r>
    </w:p>
    <w:p w14:paraId="76F2CC96" w14:textId="3363FF4F" w:rsidR="00C45506" w:rsidRPr="00CB6E80" w:rsidRDefault="00C45506" w:rsidP="00C45506"/>
    <w:p w14:paraId="5B9F986B" w14:textId="2CAAC32A" w:rsidR="00C45506" w:rsidRPr="00CB6E80" w:rsidRDefault="00C45506" w:rsidP="00C45506"/>
    <w:p w14:paraId="14A71984" w14:textId="2D0518C5" w:rsidR="00C45506" w:rsidRPr="00CB6E80" w:rsidRDefault="00C45506" w:rsidP="00C45506"/>
    <w:p w14:paraId="698A8BDB" w14:textId="60C1C93D" w:rsidR="00C45506" w:rsidRPr="00CB6E80" w:rsidRDefault="00C45506" w:rsidP="00C45506"/>
    <w:p w14:paraId="03244587" w14:textId="77777777" w:rsidR="00C45506" w:rsidRPr="00CB6E80" w:rsidRDefault="00C45506" w:rsidP="00C45506"/>
    <w:p w14:paraId="218BEDEA" w14:textId="77777777" w:rsidR="00C45506" w:rsidRPr="00CB6E80" w:rsidRDefault="00C45506" w:rsidP="00C45506"/>
    <w:p w14:paraId="1032E163" w14:textId="77777777" w:rsidR="00C45506" w:rsidRPr="00CB6E80" w:rsidRDefault="00C45506" w:rsidP="00C45506"/>
    <w:p w14:paraId="0AFD4000" w14:textId="77777777" w:rsidR="00C45506" w:rsidRPr="00CB6E80" w:rsidRDefault="00C45506" w:rsidP="00C45506"/>
    <w:p w14:paraId="308CF9D9" w14:textId="77777777" w:rsidR="00C45506" w:rsidRPr="00CB6E80" w:rsidRDefault="00C45506" w:rsidP="00C45506">
      <w:pPr>
        <w:rPr>
          <w:u w:val="single"/>
        </w:rPr>
      </w:pPr>
    </w:p>
    <w:p w14:paraId="2B59B600" w14:textId="77777777" w:rsidR="00C45506" w:rsidRPr="00CB6E80" w:rsidRDefault="00C45506" w:rsidP="00C45506">
      <w:pPr>
        <w:pStyle w:val="af7"/>
      </w:pPr>
      <w:r w:rsidRPr="00CB6E80">
        <w:rPr>
          <w:rFonts w:hint="eastAsia"/>
        </w:rPr>
        <w:t>(仮)足立区読書活動推進計画</w:t>
      </w:r>
    </w:p>
    <w:p w14:paraId="2BA7F25F" w14:textId="77777777" w:rsidR="00C45506" w:rsidRPr="00CB6E80" w:rsidRDefault="00C45506" w:rsidP="00C45506">
      <w:pPr>
        <w:pStyle w:val="af7"/>
      </w:pPr>
    </w:p>
    <w:p w14:paraId="6509EE37" w14:textId="77777777" w:rsidR="00C45506" w:rsidRPr="00CB6E80" w:rsidRDefault="00C45506" w:rsidP="00C45506">
      <w:pPr>
        <w:pStyle w:val="af7"/>
      </w:pPr>
      <w:r w:rsidRPr="00CB6E80">
        <w:rPr>
          <w:rFonts w:hint="eastAsia"/>
        </w:rPr>
        <w:t>素案</w:t>
      </w:r>
    </w:p>
    <w:p w14:paraId="4904ADAA" w14:textId="77777777" w:rsidR="00C45506" w:rsidRPr="00CB6E80" w:rsidRDefault="00C45506" w:rsidP="00C45506"/>
    <w:p w14:paraId="53872BFF" w14:textId="77777777" w:rsidR="00C45506" w:rsidRPr="00CB6E80" w:rsidRDefault="00C45506" w:rsidP="00C45506"/>
    <w:p w14:paraId="03AFBC4B" w14:textId="77777777" w:rsidR="00C45506" w:rsidRPr="00CB6E80" w:rsidRDefault="00C45506" w:rsidP="00C45506"/>
    <w:p w14:paraId="07D736E2" w14:textId="77777777" w:rsidR="00C45506" w:rsidRPr="00CB6E80" w:rsidRDefault="00C45506" w:rsidP="00C45506"/>
    <w:p w14:paraId="666120F7" w14:textId="77777777" w:rsidR="00C45506" w:rsidRPr="00CB6E80" w:rsidRDefault="00C45506" w:rsidP="00C45506"/>
    <w:p w14:paraId="373A8BA8" w14:textId="77777777" w:rsidR="00C45506" w:rsidRPr="00CB6E80" w:rsidRDefault="00C45506" w:rsidP="00C45506"/>
    <w:p w14:paraId="5C0C8365" w14:textId="77777777" w:rsidR="00C45506" w:rsidRPr="00CB6E80" w:rsidRDefault="00C45506" w:rsidP="00C45506"/>
    <w:p w14:paraId="38116A0C" w14:textId="3AC6190C" w:rsidR="00323542" w:rsidRPr="008A4492" w:rsidRDefault="00C45506" w:rsidP="009D0AB0">
      <w:pPr>
        <w:widowControl/>
        <w:autoSpaceDE/>
        <w:autoSpaceDN/>
        <w:spacing w:line="360" w:lineRule="exact"/>
        <w:ind w:left="839" w:hanging="839"/>
        <w:rPr>
          <w:rFonts w:asciiTheme="majorEastAsia" w:eastAsiaTheme="majorEastAsia" w:hAnsiTheme="majorEastAsia"/>
          <w:b/>
          <w:sz w:val="28"/>
        </w:rPr>
      </w:pPr>
      <w:r w:rsidRPr="00CB6E80">
        <w:br w:type="page"/>
      </w:r>
      <w:r w:rsidR="00D3146E" w:rsidRPr="008A4492">
        <w:rPr>
          <w:rFonts w:asciiTheme="majorEastAsia" w:eastAsiaTheme="majorEastAsia" w:hAnsiTheme="majorEastAsia"/>
          <w:b/>
          <w:noProof/>
          <w:sz w:val="28"/>
          <w:szCs w:val="24"/>
        </w:rPr>
        <w:lastRenderedPageBreak/>
        <mc:AlternateContent>
          <mc:Choice Requires="wps">
            <w:drawing>
              <wp:anchor distT="45720" distB="45720" distL="114300" distR="114300" simplePos="0" relativeHeight="251664896" behindDoc="0" locked="0" layoutInCell="1" allowOverlap="1" wp14:anchorId="62B07703" wp14:editId="562C181C">
                <wp:simplePos x="0" y="0"/>
                <wp:positionH relativeFrom="margin">
                  <wp:align>center</wp:align>
                </wp:positionH>
                <wp:positionV relativeFrom="paragraph">
                  <wp:posOffset>8872220</wp:posOffset>
                </wp:positionV>
                <wp:extent cx="885825" cy="600075"/>
                <wp:effectExtent l="0" t="0" r="9525" b="9525"/>
                <wp:wrapNone/>
                <wp:docPr id="1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600075"/>
                        </a:xfrm>
                        <a:prstGeom prst="rect">
                          <a:avLst/>
                        </a:prstGeom>
                        <a:solidFill>
                          <a:schemeClr val="bg1"/>
                        </a:solidFill>
                        <a:ln w="9525">
                          <a:noFill/>
                          <a:miter lim="800000"/>
                          <a:headEnd/>
                          <a:tailEnd/>
                        </a:ln>
                      </wps:spPr>
                      <wps:txbx>
                        <w:txbxContent>
                          <w:p w14:paraId="31BA0A78" w14:textId="48A5121F" w:rsidR="00931E7E" w:rsidRPr="00D3146E" w:rsidRDefault="00931E7E" w:rsidP="00D3146E">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07703" id="_x0000_s1027" type="#_x0000_t202" style="position:absolute;left:0;text-align:left;margin-left:0;margin-top:698.6pt;width:69.75pt;height:47.25pt;z-index:2516648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p3aPwIAADMEAAAOAAAAZHJzL2Uyb0RvYy54bWysU82O0zAQviPxDpbvNGnV7rZR09XSZRHS&#10;8iMtPIDrOI2F4zG226Qct9KKh+AVEGeeJy/C2GlLtdwQF8vj8Xz+5pvP86u2VmQrrJOgczocpJQI&#10;zaGQep3TTx9vX0wpcZ7pginQIqc74ejV4vmzeWMyMYIKVCEsQRDtssbktPLeZEnieCVq5gZghMZk&#10;CbZmHkO7TgrLGkSvVTJK04ukAVsYC1w4h6c3fZIuIn5ZCu7fl6UTnqicIjcfVxvXVViTxZxla8tM&#10;JfmBBvsHFjWTGh89Qd0wz8jGyr+gasktOCj9gEOdQFlKLmIP2M0wfdLNfcWMiL2gOM6cZHL/D5a/&#10;236wRBY4uxmOSrMah9TtH7uHH93Dr27/jXT7791+3z38xJiMgmCNcRnW3Rus9O1LaLE4Nu/MHfDP&#10;jmhYVkyvxbW10FSCFUh4GCqTs9IexwWQVfMWCnyXbTxEoLa0dVAT9SGIjoPbnYYlWk84Hk6nk+lo&#10;QgnH1EWappeT+ALLjsXGOv9aQE3CJqcWvRDB2fbO+UCGZccr4S0HSha3UqkYBP+JpbJky9A5q3VP&#10;/8ktpUmT09kEaYQiDaE8OqqWHm2tZI08kVt6MFrQ4pUu4hXPpOr3SETpgzhBj14Z367afjBHzVdQ&#10;7FAtC72L8dfhpgL7lZIGHZxT92XDrKBEvdGo+Gw4HgfLx2A8uRxhYM8zq/MM0xyhcuop6bdLH79J&#10;39g1TqaUUbUwwp7JgTI6M4p5+EXB+udxvPXnry9+AwAA//8DAFBLAwQUAAYACAAAACEAKJXJYt8A&#10;AAAKAQAADwAAAGRycy9kb3ducmV2LnhtbEyPwU7DMBBE70j8g7VI3KjdFkiTxqkAiQsX1FJxduIl&#10;ThuvI9ttAl+Pe4Lb7s5o9k25mWzPzuhD50jCfCaAITVOd9RK2H+83q2AhahIq94RSvjGAJvq+qpU&#10;hXYjbfG8iy1LIRQKJcHEOBSch8agVWHmBqSkfTlvVUyrb7n2akzhtucLIR65VR2lD0YN+GKwOe5O&#10;VsJne8Dn7s3/iHcuxuPKbfd1ZqS8vZme1sAiTvHPDBf8hA5VYqrdiXRgvYRUJKbrMs8WwC76Mn8A&#10;VqfhPp9nwKuS/69Q/QIAAP//AwBQSwECLQAUAAYACAAAACEAtoM4kv4AAADhAQAAEwAAAAAAAAAA&#10;AAAAAAAAAAAAW0NvbnRlbnRfVHlwZXNdLnhtbFBLAQItABQABgAIAAAAIQA4/SH/1gAAAJQBAAAL&#10;AAAAAAAAAAAAAAAAAC8BAABfcmVscy8ucmVsc1BLAQItABQABgAIAAAAIQCEPp3aPwIAADMEAAAO&#10;AAAAAAAAAAAAAAAAAC4CAABkcnMvZTJvRG9jLnhtbFBLAQItABQABgAIAAAAIQAolcli3wAAAAoB&#10;AAAPAAAAAAAAAAAAAAAAAJkEAABkcnMvZG93bnJldi54bWxQSwUGAAAAAAQABADzAAAApQUAAAAA&#10;" fillcolor="white [3212]" stroked="f">
                <v:textbox>
                  <w:txbxContent>
                    <w:p w14:paraId="31BA0A78" w14:textId="48A5121F" w:rsidR="00931E7E" w:rsidRPr="00D3146E" w:rsidRDefault="00931E7E" w:rsidP="00D3146E">
                      <w:pPr>
                        <w:rPr>
                          <w:color w:val="FFFFFF" w:themeColor="background1"/>
                        </w:rPr>
                      </w:pPr>
                    </w:p>
                  </w:txbxContent>
                </v:textbox>
                <w10:wrap anchorx="margin"/>
              </v:shape>
            </w:pict>
          </mc:Fallback>
        </mc:AlternateContent>
      </w:r>
      <w:bookmarkStart w:id="1" w:name="_Toc6216256"/>
      <w:bookmarkStart w:id="2" w:name="_Toc9842326"/>
      <w:r w:rsidR="00323542" w:rsidRPr="008A4492">
        <w:rPr>
          <w:rFonts w:asciiTheme="majorEastAsia" w:eastAsiaTheme="majorEastAsia" w:hAnsiTheme="majorEastAsia" w:hint="eastAsia"/>
          <w:b/>
          <w:sz w:val="28"/>
        </w:rPr>
        <w:t>はじめに</w:t>
      </w:r>
      <w:bookmarkEnd w:id="1"/>
      <w:bookmarkEnd w:id="2"/>
    </w:p>
    <w:p w14:paraId="1213D136" w14:textId="77777777" w:rsidR="00B15B00" w:rsidRPr="00CB6E80" w:rsidRDefault="00B15B00" w:rsidP="00323542">
      <w:pPr>
        <w:ind w:firstLine="220"/>
        <w:rPr>
          <w:rFonts w:ascii="HG丸ｺﾞｼｯｸM-PRO" w:eastAsia="HG丸ｺﾞｼｯｸM-PRO" w:hAnsi="HG丸ｺﾞｼｯｸM-PRO"/>
        </w:rPr>
      </w:pPr>
    </w:p>
    <w:p w14:paraId="6128571E" w14:textId="1C3CB0D8" w:rsidR="00AF60A8" w:rsidRPr="00CB6E80" w:rsidRDefault="00AF60A8" w:rsidP="00AF60A8">
      <w:pPr>
        <w:ind w:firstLine="220"/>
        <w:jc w:val="right"/>
        <w:rPr>
          <w:rFonts w:ascii="HG丸ｺﾞｼｯｸM-PRO" w:eastAsia="HG丸ｺﾞｼｯｸM-PRO" w:hAnsi="HG丸ｺﾞｼｯｸM-PRO"/>
        </w:rPr>
      </w:pPr>
    </w:p>
    <w:p w14:paraId="06B97D2C" w14:textId="77777777" w:rsidR="00323542" w:rsidRPr="00CB6E80" w:rsidRDefault="00323542" w:rsidP="00323542"/>
    <w:p w14:paraId="1503B4EA" w14:textId="77777777" w:rsidR="00323542" w:rsidRPr="00CB6E80" w:rsidRDefault="00323542" w:rsidP="00323542">
      <w:pPr>
        <w:sectPr w:rsidR="00323542" w:rsidRPr="00CB6E80" w:rsidSect="006676F9">
          <w:headerReference w:type="even" r:id="rId8"/>
          <w:headerReference w:type="default" r:id="rId9"/>
          <w:footerReference w:type="even" r:id="rId10"/>
          <w:footerReference w:type="default" r:id="rId11"/>
          <w:pgSz w:w="11906" w:h="16838"/>
          <w:pgMar w:top="1418" w:right="1418" w:bottom="1418" w:left="1418" w:header="567" w:footer="567" w:gutter="0"/>
          <w:pgNumType w:start="1"/>
          <w:cols w:space="425"/>
          <w:docGrid w:type="lines" w:linePitch="360"/>
        </w:sectPr>
      </w:pPr>
    </w:p>
    <w:p w14:paraId="5FCCA592" w14:textId="77777777" w:rsidR="00C45506" w:rsidRPr="00CB6E80" w:rsidRDefault="00C45506" w:rsidP="00C45506">
      <w:pPr>
        <w:pBdr>
          <w:bottom w:val="single" w:sz="4" w:space="1" w:color="auto"/>
        </w:pBdr>
        <w:spacing w:afterLines="25" w:after="90"/>
        <w:rPr>
          <w:rFonts w:asciiTheme="majorEastAsia" w:eastAsiaTheme="majorEastAsia" w:hAnsiTheme="majorEastAsia"/>
          <w:b/>
          <w:sz w:val="36"/>
        </w:rPr>
      </w:pPr>
      <w:r w:rsidRPr="00CB6E80">
        <w:rPr>
          <w:rFonts w:asciiTheme="majorEastAsia" w:eastAsiaTheme="majorEastAsia" w:hAnsiTheme="majorEastAsia" w:hint="eastAsia"/>
          <w:b/>
          <w:sz w:val="36"/>
        </w:rPr>
        <w:lastRenderedPageBreak/>
        <w:t>目　次</w:t>
      </w:r>
    </w:p>
    <w:p w14:paraId="2A335101" w14:textId="72D02260" w:rsidR="004705E9" w:rsidRPr="004705E9" w:rsidRDefault="00145D04">
      <w:pPr>
        <w:pStyle w:val="13"/>
      </w:pPr>
      <w:r w:rsidRPr="00CB6E80">
        <w:rPr>
          <w:rFonts w:hint="eastAsia"/>
        </w:rPr>
        <w:t>計画のあらまし</w:t>
      </w:r>
      <w:r w:rsidR="00C45506" w:rsidRPr="00CB6E80">
        <w:fldChar w:fldCharType="begin"/>
      </w:r>
      <w:r w:rsidR="00C45506" w:rsidRPr="00CB6E80">
        <w:instrText xml:space="preserve"> TOC \o "1-2" \h \z \u </w:instrText>
      </w:r>
      <w:r w:rsidR="00C45506" w:rsidRPr="00CB6E80">
        <w:fldChar w:fldCharType="separate"/>
      </w:r>
    </w:p>
    <w:p w14:paraId="0DB76FC1" w14:textId="77777777" w:rsidR="004705E9" w:rsidRDefault="00931E7E">
      <w:pPr>
        <w:pStyle w:val="13"/>
        <w:rPr>
          <w:rFonts w:asciiTheme="minorHAnsi" w:eastAsiaTheme="minorEastAsia" w:hAnsiTheme="minorHAnsi"/>
          <w:b w:val="0"/>
          <w:sz w:val="21"/>
        </w:rPr>
      </w:pPr>
      <w:hyperlink w:anchor="_Toc22840377" w:history="1">
        <w:r w:rsidR="004705E9" w:rsidRPr="00041883">
          <w:rPr>
            <w:rStyle w:val="af8"/>
            <w:rFonts w:hint="eastAsia"/>
          </w:rPr>
          <w:t>第１章　共通理念</w:t>
        </w:r>
        <w:r w:rsidR="004705E9">
          <w:rPr>
            <w:webHidden/>
          </w:rPr>
          <w:tab/>
        </w:r>
        <w:r w:rsidR="004705E9">
          <w:rPr>
            <w:webHidden/>
          </w:rPr>
          <w:fldChar w:fldCharType="begin"/>
        </w:r>
        <w:r w:rsidR="004705E9">
          <w:rPr>
            <w:webHidden/>
          </w:rPr>
          <w:instrText xml:space="preserve"> PAGEREF _Toc22840377 \h </w:instrText>
        </w:r>
        <w:r w:rsidR="004705E9">
          <w:rPr>
            <w:webHidden/>
          </w:rPr>
        </w:r>
        <w:r w:rsidR="004705E9">
          <w:rPr>
            <w:webHidden/>
          </w:rPr>
          <w:fldChar w:fldCharType="separate"/>
        </w:r>
        <w:r w:rsidR="00776491">
          <w:rPr>
            <w:webHidden/>
          </w:rPr>
          <w:t>1</w:t>
        </w:r>
        <w:r w:rsidR="004705E9">
          <w:rPr>
            <w:webHidden/>
          </w:rPr>
          <w:fldChar w:fldCharType="end"/>
        </w:r>
      </w:hyperlink>
    </w:p>
    <w:p w14:paraId="5146F12A" w14:textId="77777777" w:rsidR="004705E9" w:rsidRDefault="00931E7E">
      <w:pPr>
        <w:pStyle w:val="21"/>
        <w:rPr>
          <w:rFonts w:asciiTheme="minorHAnsi" w:eastAsiaTheme="minorEastAsia" w:hAnsiTheme="minorHAnsi"/>
          <w:noProof/>
          <w:sz w:val="21"/>
        </w:rPr>
      </w:pPr>
      <w:hyperlink w:anchor="_Toc22840378" w:history="1">
        <w:r w:rsidR="004705E9" w:rsidRPr="00041883">
          <w:rPr>
            <w:rStyle w:val="af8"/>
            <w:rFonts w:asciiTheme="majorEastAsia" w:eastAsiaTheme="majorEastAsia" w:hAnsiTheme="majorEastAsia" w:hint="eastAsia"/>
            <w:b/>
            <w:noProof/>
          </w:rPr>
          <w:t>１　人生</w:t>
        </w:r>
        <w:r w:rsidR="004705E9" w:rsidRPr="00041883">
          <w:rPr>
            <w:rStyle w:val="af8"/>
            <w:rFonts w:asciiTheme="majorEastAsia" w:eastAsiaTheme="majorEastAsia" w:hAnsiTheme="majorEastAsia"/>
            <w:b/>
            <w:noProof/>
          </w:rPr>
          <w:t>100</w:t>
        </w:r>
        <w:r w:rsidR="004705E9" w:rsidRPr="00041883">
          <w:rPr>
            <w:rStyle w:val="af8"/>
            <w:rFonts w:asciiTheme="majorEastAsia" w:eastAsiaTheme="majorEastAsia" w:hAnsiTheme="majorEastAsia" w:hint="eastAsia"/>
            <w:b/>
            <w:noProof/>
          </w:rPr>
          <w:t>年時代を生き抜くために</w:t>
        </w:r>
        <w:r w:rsidR="004705E9">
          <w:rPr>
            <w:noProof/>
            <w:webHidden/>
          </w:rPr>
          <w:tab/>
        </w:r>
        <w:r w:rsidR="004705E9">
          <w:rPr>
            <w:noProof/>
            <w:webHidden/>
          </w:rPr>
          <w:fldChar w:fldCharType="begin"/>
        </w:r>
        <w:r w:rsidR="004705E9">
          <w:rPr>
            <w:noProof/>
            <w:webHidden/>
          </w:rPr>
          <w:instrText xml:space="preserve"> PAGEREF _Toc22840378 \h </w:instrText>
        </w:r>
        <w:r w:rsidR="004705E9">
          <w:rPr>
            <w:noProof/>
            <w:webHidden/>
          </w:rPr>
        </w:r>
        <w:r w:rsidR="004705E9">
          <w:rPr>
            <w:noProof/>
            <w:webHidden/>
          </w:rPr>
          <w:fldChar w:fldCharType="separate"/>
        </w:r>
        <w:r w:rsidR="00776491">
          <w:rPr>
            <w:noProof/>
            <w:webHidden/>
          </w:rPr>
          <w:t>1</w:t>
        </w:r>
        <w:r w:rsidR="004705E9">
          <w:rPr>
            <w:noProof/>
            <w:webHidden/>
          </w:rPr>
          <w:fldChar w:fldCharType="end"/>
        </w:r>
      </w:hyperlink>
    </w:p>
    <w:p w14:paraId="299EBEFC" w14:textId="77777777" w:rsidR="004705E9" w:rsidRDefault="00931E7E">
      <w:pPr>
        <w:pStyle w:val="21"/>
        <w:rPr>
          <w:rFonts w:asciiTheme="minorHAnsi" w:eastAsiaTheme="minorEastAsia" w:hAnsiTheme="minorHAnsi"/>
          <w:noProof/>
          <w:sz w:val="21"/>
        </w:rPr>
      </w:pPr>
      <w:hyperlink w:anchor="_Toc22840379" w:history="1">
        <w:r w:rsidR="004705E9" w:rsidRPr="00041883">
          <w:rPr>
            <w:rStyle w:val="af8"/>
            <w:rFonts w:asciiTheme="majorEastAsia" w:eastAsiaTheme="majorEastAsia" w:hAnsiTheme="majorEastAsia" w:hint="eastAsia"/>
            <w:b/>
            <w:noProof/>
          </w:rPr>
          <w:t>２　文化・読書・スポーツの可能性</w:t>
        </w:r>
        <w:r w:rsidR="004705E9">
          <w:rPr>
            <w:noProof/>
            <w:webHidden/>
          </w:rPr>
          <w:tab/>
        </w:r>
        <w:r w:rsidR="004705E9">
          <w:rPr>
            <w:noProof/>
            <w:webHidden/>
          </w:rPr>
          <w:fldChar w:fldCharType="begin"/>
        </w:r>
        <w:r w:rsidR="004705E9">
          <w:rPr>
            <w:noProof/>
            <w:webHidden/>
          </w:rPr>
          <w:instrText xml:space="preserve"> PAGEREF _Toc22840379 \h </w:instrText>
        </w:r>
        <w:r w:rsidR="004705E9">
          <w:rPr>
            <w:noProof/>
            <w:webHidden/>
          </w:rPr>
        </w:r>
        <w:r w:rsidR="004705E9">
          <w:rPr>
            <w:noProof/>
            <w:webHidden/>
          </w:rPr>
          <w:fldChar w:fldCharType="separate"/>
        </w:r>
        <w:r w:rsidR="00776491">
          <w:rPr>
            <w:noProof/>
            <w:webHidden/>
          </w:rPr>
          <w:t>2</w:t>
        </w:r>
        <w:r w:rsidR="004705E9">
          <w:rPr>
            <w:noProof/>
            <w:webHidden/>
          </w:rPr>
          <w:fldChar w:fldCharType="end"/>
        </w:r>
      </w:hyperlink>
    </w:p>
    <w:p w14:paraId="4A11A482" w14:textId="77777777" w:rsidR="004705E9" w:rsidRDefault="00931E7E">
      <w:pPr>
        <w:pStyle w:val="13"/>
        <w:rPr>
          <w:rFonts w:asciiTheme="minorHAnsi" w:eastAsiaTheme="minorEastAsia" w:hAnsiTheme="minorHAnsi"/>
          <w:b w:val="0"/>
          <w:sz w:val="21"/>
        </w:rPr>
      </w:pPr>
      <w:hyperlink w:anchor="_Toc22840380" w:history="1">
        <w:r w:rsidR="004705E9" w:rsidRPr="00041883">
          <w:rPr>
            <w:rStyle w:val="af8"/>
            <w:rFonts w:hint="eastAsia"/>
          </w:rPr>
          <w:t>第２章　計画の考え方</w:t>
        </w:r>
        <w:r w:rsidR="004705E9">
          <w:rPr>
            <w:webHidden/>
          </w:rPr>
          <w:tab/>
        </w:r>
        <w:r w:rsidR="004705E9">
          <w:rPr>
            <w:webHidden/>
          </w:rPr>
          <w:fldChar w:fldCharType="begin"/>
        </w:r>
        <w:r w:rsidR="004705E9">
          <w:rPr>
            <w:webHidden/>
          </w:rPr>
          <w:instrText xml:space="preserve"> PAGEREF _Toc22840380 \h </w:instrText>
        </w:r>
        <w:r w:rsidR="004705E9">
          <w:rPr>
            <w:webHidden/>
          </w:rPr>
        </w:r>
        <w:r w:rsidR="004705E9">
          <w:rPr>
            <w:webHidden/>
          </w:rPr>
          <w:fldChar w:fldCharType="separate"/>
        </w:r>
        <w:r w:rsidR="00776491">
          <w:rPr>
            <w:webHidden/>
          </w:rPr>
          <w:t>4</w:t>
        </w:r>
        <w:r w:rsidR="004705E9">
          <w:rPr>
            <w:webHidden/>
          </w:rPr>
          <w:fldChar w:fldCharType="end"/>
        </w:r>
      </w:hyperlink>
    </w:p>
    <w:p w14:paraId="21E0FCB3" w14:textId="77777777" w:rsidR="004705E9" w:rsidRDefault="00931E7E">
      <w:pPr>
        <w:pStyle w:val="21"/>
        <w:rPr>
          <w:rFonts w:asciiTheme="minorHAnsi" w:eastAsiaTheme="minorEastAsia" w:hAnsiTheme="minorHAnsi"/>
          <w:noProof/>
          <w:sz w:val="21"/>
        </w:rPr>
      </w:pPr>
      <w:hyperlink w:anchor="_Toc22840381" w:history="1">
        <w:r w:rsidR="004705E9" w:rsidRPr="00041883">
          <w:rPr>
            <w:rStyle w:val="af8"/>
            <w:rFonts w:ascii="ＭＳ ゴシック" w:eastAsia="ＭＳ ゴシック" w:hAnsi="ＭＳ ゴシック" w:hint="eastAsia"/>
            <w:b/>
            <w:noProof/>
          </w:rPr>
          <w:t>１　本計画における読書の定義</w:t>
        </w:r>
        <w:r w:rsidR="004705E9">
          <w:rPr>
            <w:noProof/>
            <w:webHidden/>
          </w:rPr>
          <w:tab/>
        </w:r>
        <w:r w:rsidR="004705E9">
          <w:rPr>
            <w:noProof/>
            <w:webHidden/>
          </w:rPr>
          <w:fldChar w:fldCharType="begin"/>
        </w:r>
        <w:r w:rsidR="004705E9">
          <w:rPr>
            <w:noProof/>
            <w:webHidden/>
          </w:rPr>
          <w:instrText xml:space="preserve"> PAGEREF _Toc22840381 \h </w:instrText>
        </w:r>
        <w:r w:rsidR="004705E9">
          <w:rPr>
            <w:noProof/>
            <w:webHidden/>
          </w:rPr>
        </w:r>
        <w:r w:rsidR="004705E9">
          <w:rPr>
            <w:noProof/>
            <w:webHidden/>
          </w:rPr>
          <w:fldChar w:fldCharType="separate"/>
        </w:r>
        <w:r w:rsidR="00776491">
          <w:rPr>
            <w:noProof/>
            <w:webHidden/>
          </w:rPr>
          <w:t>4</w:t>
        </w:r>
        <w:r w:rsidR="004705E9">
          <w:rPr>
            <w:noProof/>
            <w:webHidden/>
          </w:rPr>
          <w:fldChar w:fldCharType="end"/>
        </w:r>
      </w:hyperlink>
    </w:p>
    <w:p w14:paraId="4F4B20F7" w14:textId="77777777" w:rsidR="004705E9" w:rsidRDefault="00931E7E">
      <w:pPr>
        <w:pStyle w:val="21"/>
        <w:rPr>
          <w:rFonts w:asciiTheme="minorHAnsi" w:eastAsiaTheme="minorEastAsia" w:hAnsiTheme="minorHAnsi"/>
          <w:noProof/>
          <w:sz w:val="21"/>
        </w:rPr>
      </w:pPr>
      <w:hyperlink w:anchor="_Toc22840382" w:history="1">
        <w:r w:rsidR="004705E9" w:rsidRPr="00041883">
          <w:rPr>
            <w:rStyle w:val="af8"/>
            <w:rFonts w:ascii="ＭＳ ゴシック" w:eastAsia="ＭＳ ゴシック" w:hAnsi="ＭＳ ゴシック" w:hint="eastAsia"/>
            <w:b/>
            <w:noProof/>
          </w:rPr>
          <w:t>２　計画の目指す将来の姿</w:t>
        </w:r>
        <w:r w:rsidR="004705E9">
          <w:rPr>
            <w:noProof/>
            <w:webHidden/>
          </w:rPr>
          <w:tab/>
        </w:r>
        <w:r w:rsidR="004705E9">
          <w:rPr>
            <w:noProof/>
            <w:webHidden/>
          </w:rPr>
          <w:fldChar w:fldCharType="begin"/>
        </w:r>
        <w:r w:rsidR="004705E9">
          <w:rPr>
            <w:noProof/>
            <w:webHidden/>
          </w:rPr>
          <w:instrText xml:space="preserve"> PAGEREF _Toc22840382 \h </w:instrText>
        </w:r>
        <w:r w:rsidR="004705E9">
          <w:rPr>
            <w:noProof/>
            <w:webHidden/>
          </w:rPr>
        </w:r>
        <w:r w:rsidR="004705E9">
          <w:rPr>
            <w:noProof/>
            <w:webHidden/>
          </w:rPr>
          <w:fldChar w:fldCharType="separate"/>
        </w:r>
        <w:r w:rsidR="00776491">
          <w:rPr>
            <w:noProof/>
            <w:webHidden/>
          </w:rPr>
          <w:t>4</w:t>
        </w:r>
        <w:r w:rsidR="004705E9">
          <w:rPr>
            <w:noProof/>
            <w:webHidden/>
          </w:rPr>
          <w:fldChar w:fldCharType="end"/>
        </w:r>
      </w:hyperlink>
    </w:p>
    <w:p w14:paraId="103C7794" w14:textId="77777777" w:rsidR="004705E9" w:rsidRDefault="00931E7E">
      <w:pPr>
        <w:pStyle w:val="21"/>
        <w:rPr>
          <w:rFonts w:asciiTheme="minorHAnsi" w:eastAsiaTheme="minorEastAsia" w:hAnsiTheme="minorHAnsi"/>
          <w:noProof/>
          <w:sz w:val="21"/>
        </w:rPr>
      </w:pPr>
      <w:hyperlink w:anchor="_Toc22840383" w:history="1">
        <w:r w:rsidR="004705E9" w:rsidRPr="00041883">
          <w:rPr>
            <w:rStyle w:val="af8"/>
            <w:rFonts w:ascii="ＭＳ ゴシック" w:eastAsia="ＭＳ ゴシック" w:hAnsi="ＭＳ ゴシック" w:hint="eastAsia"/>
            <w:b/>
            <w:noProof/>
          </w:rPr>
          <w:t>３　計画の位置づけと計画期間</w:t>
        </w:r>
        <w:r w:rsidR="004705E9">
          <w:rPr>
            <w:noProof/>
            <w:webHidden/>
          </w:rPr>
          <w:tab/>
        </w:r>
        <w:r w:rsidR="004705E9">
          <w:rPr>
            <w:noProof/>
            <w:webHidden/>
          </w:rPr>
          <w:fldChar w:fldCharType="begin"/>
        </w:r>
        <w:r w:rsidR="004705E9">
          <w:rPr>
            <w:noProof/>
            <w:webHidden/>
          </w:rPr>
          <w:instrText xml:space="preserve"> PAGEREF _Toc22840383 \h </w:instrText>
        </w:r>
        <w:r w:rsidR="004705E9">
          <w:rPr>
            <w:noProof/>
            <w:webHidden/>
          </w:rPr>
        </w:r>
        <w:r w:rsidR="004705E9">
          <w:rPr>
            <w:noProof/>
            <w:webHidden/>
          </w:rPr>
          <w:fldChar w:fldCharType="separate"/>
        </w:r>
        <w:r w:rsidR="00776491">
          <w:rPr>
            <w:noProof/>
            <w:webHidden/>
          </w:rPr>
          <w:t>4</w:t>
        </w:r>
        <w:r w:rsidR="004705E9">
          <w:rPr>
            <w:noProof/>
            <w:webHidden/>
          </w:rPr>
          <w:fldChar w:fldCharType="end"/>
        </w:r>
      </w:hyperlink>
    </w:p>
    <w:p w14:paraId="7AC4260E" w14:textId="77777777" w:rsidR="004705E9" w:rsidRDefault="00931E7E">
      <w:pPr>
        <w:pStyle w:val="21"/>
        <w:rPr>
          <w:rFonts w:asciiTheme="minorHAnsi" w:eastAsiaTheme="minorEastAsia" w:hAnsiTheme="minorHAnsi"/>
          <w:noProof/>
          <w:sz w:val="21"/>
        </w:rPr>
      </w:pPr>
      <w:hyperlink w:anchor="_Toc22840384" w:history="1">
        <w:r w:rsidR="004705E9" w:rsidRPr="00041883">
          <w:rPr>
            <w:rStyle w:val="af8"/>
            <w:rFonts w:ascii="ＭＳ ゴシック" w:eastAsia="ＭＳ ゴシック" w:hAnsi="ＭＳ ゴシック" w:hint="eastAsia"/>
            <w:b/>
            <w:noProof/>
          </w:rPr>
          <w:t>４　計画の推進体制</w:t>
        </w:r>
        <w:r w:rsidR="004705E9">
          <w:rPr>
            <w:noProof/>
            <w:webHidden/>
          </w:rPr>
          <w:tab/>
        </w:r>
        <w:r w:rsidR="004705E9">
          <w:rPr>
            <w:noProof/>
            <w:webHidden/>
          </w:rPr>
          <w:fldChar w:fldCharType="begin"/>
        </w:r>
        <w:r w:rsidR="004705E9">
          <w:rPr>
            <w:noProof/>
            <w:webHidden/>
          </w:rPr>
          <w:instrText xml:space="preserve"> PAGEREF _Toc22840384 \h </w:instrText>
        </w:r>
        <w:r w:rsidR="004705E9">
          <w:rPr>
            <w:noProof/>
            <w:webHidden/>
          </w:rPr>
        </w:r>
        <w:r w:rsidR="004705E9">
          <w:rPr>
            <w:noProof/>
            <w:webHidden/>
          </w:rPr>
          <w:fldChar w:fldCharType="separate"/>
        </w:r>
        <w:r w:rsidR="00776491">
          <w:rPr>
            <w:noProof/>
            <w:webHidden/>
          </w:rPr>
          <w:t>6</w:t>
        </w:r>
        <w:r w:rsidR="004705E9">
          <w:rPr>
            <w:noProof/>
            <w:webHidden/>
          </w:rPr>
          <w:fldChar w:fldCharType="end"/>
        </w:r>
      </w:hyperlink>
    </w:p>
    <w:p w14:paraId="51F4D741" w14:textId="77777777" w:rsidR="004705E9" w:rsidRDefault="00931E7E">
      <w:pPr>
        <w:pStyle w:val="13"/>
        <w:rPr>
          <w:rFonts w:asciiTheme="minorHAnsi" w:eastAsiaTheme="minorEastAsia" w:hAnsiTheme="minorHAnsi"/>
          <w:b w:val="0"/>
          <w:sz w:val="21"/>
        </w:rPr>
      </w:pPr>
      <w:hyperlink w:anchor="_Toc22840385" w:history="1">
        <w:r w:rsidR="004705E9" w:rsidRPr="00041883">
          <w:rPr>
            <w:rStyle w:val="af8"/>
            <w:rFonts w:hint="eastAsia"/>
          </w:rPr>
          <w:t>第３章　現状と課題</w:t>
        </w:r>
        <w:r w:rsidR="004705E9">
          <w:rPr>
            <w:webHidden/>
          </w:rPr>
          <w:tab/>
        </w:r>
        <w:r w:rsidR="004705E9">
          <w:rPr>
            <w:webHidden/>
          </w:rPr>
          <w:fldChar w:fldCharType="begin"/>
        </w:r>
        <w:r w:rsidR="004705E9">
          <w:rPr>
            <w:webHidden/>
          </w:rPr>
          <w:instrText xml:space="preserve"> PAGEREF _Toc22840385 \h </w:instrText>
        </w:r>
        <w:r w:rsidR="004705E9">
          <w:rPr>
            <w:webHidden/>
          </w:rPr>
        </w:r>
        <w:r w:rsidR="004705E9">
          <w:rPr>
            <w:webHidden/>
          </w:rPr>
          <w:fldChar w:fldCharType="separate"/>
        </w:r>
        <w:r w:rsidR="00776491">
          <w:rPr>
            <w:webHidden/>
          </w:rPr>
          <w:t>9</w:t>
        </w:r>
        <w:r w:rsidR="004705E9">
          <w:rPr>
            <w:webHidden/>
          </w:rPr>
          <w:fldChar w:fldCharType="end"/>
        </w:r>
      </w:hyperlink>
    </w:p>
    <w:p w14:paraId="38F2AF4E" w14:textId="77777777" w:rsidR="004705E9" w:rsidRDefault="00931E7E">
      <w:pPr>
        <w:pStyle w:val="21"/>
        <w:rPr>
          <w:rFonts w:asciiTheme="minorHAnsi" w:eastAsiaTheme="minorEastAsia" w:hAnsiTheme="minorHAnsi"/>
          <w:noProof/>
          <w:sz w:val="21"/>
        </w:rPr>
      </w:pPr>
      <w:hyperlink w:anchor="_Toc22840386" w:history="1">
        <w:r w:rsidR="004705E9" w:rsidRPr="00041883">
          <w:rPr>
            <w:rStyle w:val="af8"/>
            <w:rFonts w:asciiTheme="majorEastAsia" w:eastAsiaTheme="majorEastAsia" w:hAnsiTheme="majorEastAsia" w:hint="eastAsia"/>
            <w:b/>
            <w:noProof/>
          </w:rPr>
          <w:t>１　現状</w:t>
        </w:r>
        <w:r w:rsidR="004705E9">
          <w:rPr>
            <w:noProof/>
            <w:webHidden/>
          </w:rPr>
          <w:tab/>
        </w:r>
        <w:r w:rsidR="004705E9">
          <w:rPr>
            <w:noProof/>
            <w:webHidden/>
          </w:rPr>
          <w:fldChar w:fldCharType="begin"/>
        </w:r>
        <w:r w:rsidR="004705E9">
          <w:rPr>
            <w:noProof/>
            <w:webHidden/>
          </w:rPr>
          <w:instrText xml:space="preserve"> PAGEREF _Toc22840386 \h </w:instrText>
        </w:r>
        <w:r w:rsidR="004705E9">
          <w:rPr>
            <w:noProof/>
            <w:webHidden/>
          </w:rPr>
        </w:r>
        <w:r w:rsidR="004705E9">
          <w:rPr>
            <w:noProof/>
            <w:webHidden/>
          </w:rPr>
          <w:fldChar w:fldCharType="separate"/>
        </w:r>
        <w:r w:rsidR="00776491">
          <w:rPr>
            <w:noProof/>
            <w:webHidden/>
          </w:rPr>
          <w:t>9</w:t>
        </w:r>
        <w:r w:rsidR="004705E9">
          <w:rPr>
            <w:noProof/>
            <w:webHidden/>
          </w:rPr>
          <w:fldChar w:fldCharType="end"/>
        </w:r>
      </w:hyperlink>
    </w:p>
    <w:p w14:paraId="513C233E" w14:textId="77777777" w:rsidR="004705E9" w:rsidRDefault="00931E7E">
      <w:pPr>
        <w:pStyle w:val="21"/>
        <w:rPr>
          <w:rFonts w:asciiTheme="minorHAnsi" w:eastAsiaTheme="minorEastAsia" w:hAnsiTheme="minorHAnsi"/>
          <w:noProof/>
          <w:sz w:val="21"/>
        </w:rPr>
      </w:pPr>
      <w:hyperlink w:anchor="_Toc22840387" w:history="1">
        <w:r w:rsidR="004705E9" w:rsidRPr="00041883">
          <w:rPr>
            <w:rStyle w:val="af8"/>
            <w:rFonts w:asciiTheme="majorEastAsia" w:eastAsiaTheme="majorEastAsia" w:hAnsiTheme="majorEastAsia" w:hint="eastAsia"/>
            <w:b/>
            <w:noProof/>
          </w:rPr>
          <w:t>２　課題</w:t>
        </w:r>
        <w:r w:rsidR="004705E9">
          <w:rPr>
            <w:noProof/>
            <w:webHidden/>
          </w:rPr>
          <w:tab/>
        </w:r>
        <w:r w:rsidR="004705E9">
          <w:rPr>
            <w:noProof/>
            <w:webHidden/>
          </w:rPr>
          <w:fldChar w:fldCharType="begin"/>
        </w:r>
        <w:r w:rsidR="004705E9">
          <w:rPr>
            <w:noProof/>
            <w:webHidden/>
          </w:rPr>
          <w:instrText xml:space="preserve"> PAGEREF _Toc22840387 \h </w:instrText>
        </w:r>
        <w:r w:rsidR="004705E9">
          <w:rPr>
            <w:noProof/>
            <w:webHidden/>
          </w:rPr>
        </w:r>
        <w:r w:rsidR="004705E9">
          <w:rPr>
            <w:noProof/>
            <w:webHidden/>
          </w:rPr>
          <w:fldChar w:fldCharType="separate"/>
        </w:r>
        <w:r w:rsidR="00776491">
          <w:rPr>
            <w:noProof/>
            <w:webHidden/>
          </w:rPr>
          <w:t>13</w:t>
        </w:r>
        <w:r w:rsidR="004705E9">
          <w:rPr>
            <w:noProof/>
            <w:webHidden/>
          </w:rPr>
          <w:fldChar w:fldCharType="end"/>
        </w:r>
      </w:hyperlink>
    </w:p>
    <w:p w14:paraId="0B20EE8C" w14:textId="77777777" w:rsidR="004705E9" w:rsidRDefault="00931E7E">
      <w:pPr>
        <w:pStyle w:val="13"/>
        <w:rPr>
          <w:rFonts w:asciiTheme="minorHAnsi" w:eastAsiaTheme="minorEastAsia" w:hAnsiTheme="minorHAnsi"/>
          <w:b w:val="0"/>
          <w:sz w:val="21"/>
        </w:rPr>
      </w:pPr>
      <w:hyperlink w:anchor="_Toc22840388" w:history="1">
        <w:r w:rsidR="004705E9" w:rsidRPr="00041883">
          <w:rPr>
            <w:rStyle w:val="af8"/>
            <w:rFonts w:hint="eastAsia"/>
          </w:rPr>
          <w:t>第４章　施策展開</w:t>
        </w:r>
        <w:r w:rsidR="004705E9">
          <w:rPr>
            <w:webHidden/>
          </w:rPr>
          <w:tab/>
        </w:r>
        <w:r w:rsidR="004705E9">
          <w:rPr>
            <w:webHidden/>
          </w:rPr>
          <w:fldChar w:fldCharType="begin"/>
        </w:r>
        <w:r w:rsidR="004705E9">
          <w:rPr>
            <w:webHidden/>
          </w:rPr>
          <w:instrText xml:space="preserve"> PAGEREF _Toc22840388 \h </w:instrText>
        </w:r>
        <w:r w:rsidR="004705E9">
          <w:rPr>
            <w:webHidden/>
          </w:rPr>
        </w:r>
        <w:r w:rsidR="004705E9">
          <w:rPr>
            <w:webHidden/>
          </w:rPr>
          <w:fldChar w:fldCharType="separate"/>
        </w:r>
        <w:r w:rsidR="00776491">
          <w:rPr>
            <w:webHidden/>
          </w:rPr>
          <w:t>16</w:t>
        </w:r>
        <w:r w:rsidR="004705E9">
          <w:rPr>
            <w:webHidden/>
          </w:rPr>
          <w:fldChar w:fldCharType="end"/>
        </w:r>
      </w:hyperlink>
    </w:p>
    <w:p w14:paraId="166155E8" w14:textId="320590E8" w:rsidR="004705E9" w:rsidRPr="004705E9" w:rsidRDefault="00931E7E" w:rsidP="004705E9">
      <w:pPr>
        <w:pStyle w:val="21"/>
        <w:rPr>
          <w:rFonts w:asciiTheme="minorHAnsi" w:eastAsiaTheme="minorEastAsia" w:hAnsiTheme="minorHAnsi"/>
          <w:noProof/>
          <w:sz w:val="21"/>
        </w:rPr>
      </w:pPr>
      <w:hyperlink w:anchor="_Toc22840389" w:history="1">
        <w:r w:rsidR="004705E9" w:rsidRPr="00041883">
          <w:rPr>
            <w:rStyle w:val="af8"/>
            <w:rFonts w:ascii="ＭＳ ゴシック" w:eastAsia="ＭＳ ゴシック" w:hAnsi="ＭＳ ゴシック" w:hint="eastAsia"/>
            <w:b/>
            <w:noProof/>
          </w:rPr>
          <w:t>１　施策体系</w:t>
        </w:r>
        <w:r w:rsidR="004705E9">
          <w:rPr>
            <w:noProof/>
            <w:webHidden/>
          </w:rPr>
          <w:tab/>
        </w:r>
        <w:r w:rsidR="004705E9">
          <w:rPr>
            <w:noProof/>
            <w:webHidden/>
          </w:rPr>
          <w:fldChar w:fldCharType="begin"/>
        </w:r>
        <w:r w:rsidR="004705E9">
          <w:rPr>
            <w:noProof/>
            <w:webHidden/>
          </w:rPr>
          <w:instrText xml:space="preserve"> PAGEREF _Toc22840389 \h </w:instrText>
        </w:r>
        <w:r w:rsidR="004705E9">
          <w:rPr>
            <w:noProof/>
            <w:webHidden/>
          </w:rPr>
        </w:r>
        <w:r w:rsidR="004705E9">
          <w:rPr>
            <w:noProof/>
            <w:webHidden/>
          </w:rPr>
          <w:fldChar w:fldCharType="separate"/>
        </w:r>
        <w:r w:rsidR="00776491">
          <w:rPr>
            <w:noProof/>
            <w:webHidden/>
          </w:rPr>
          <w:t>16</w:t>
        </w:r>
        <w:r w:rsidR="004705E9">
          <w:rPr>
            <w:noProof/>
            <w:webHidden/>
          </w:rPr>
          <w:fldChar w:fldCharType="end"/>
        </w:r>
      </w:hyperlink>
    </w:p>
    <w:p w14:paraId="2F296053" w14:textId="77777777" w:rsidR="004705E9" w:rsidRDefault="00931E7E">
      <w:pPr>
        <w:pStyle w:val="21"/>
        <w:rPr>
          <w:rFonts w:asciiTheme="minorHAnsi" w:eastAsiaTheme="minorEastAsia" w:hAnsiTheme="minorHAnsi"/>
          <w:noProof/>
          <w:sz w:val="21"/>
        </w:rPr>
      </w:pPr>
      <w:hyperlink w:anchor="_Toc22840391" w:history="1">
        <w:r w:rsidR="004705E9" w:rsidRPr="00041883">
          <w:rPr>
            <w:rStyle w:val="af8"/>
            <w:rFonts w:asciiTheme="majorEastAsia" w:eastAsiaTheme="majorEastAsia" w:hAnsiTheme="majorEastAsia" w:hint="eastAsia"/>
            <w:b/>
            <w:noProof/>
          </w:rPr>
          <w:t>２　重点項目</w:t>
        </w:r>
        <w:r w:rsidR="004705E9">
          <w:rPr>
            <w:noProof/>
            <w:webHidden/>
          </w:rPr>
          <w:tab/>
        </w:r>
        <w:r w:rsidR="004705E9">
          <w:rPr>
            <w:noProof/>
            <w:webHidden/>
          </w:rPr>
          <w:fldChar w:fldCharType="begin"/>
        </w:r>
        <w:r w:rsidR="004705E9">
          <w:rPr>
            <w:noProof/>
            <w:webHidden/>
          </w:rPr>
          <w:instrText xml:space="preserve"> PAGEREF _Toc22840391 \h </w:instrText>
        </w:r>
        <w:r w:rsidR="004705E9">
          <w:rPr>
            <w:noProof/>
            <w:webHidden/>
          </w:rPr>
        </w:r>
        <w:r w:rsidR="004705E9">
          <w:rPr>
            <w:noProof/>
            <w:webHidden/>
          </w:rPr>
          <w:fldChar w:fldCharType="separate"/>
        </w:r>
        <w:r w:rsidR="00776491">
          <w:rPr>
            <w:noProof/>
            <w:webHidden/>
          </w:rPr>
          <w:t>18</w:t>
        </w:r>
        <w:r w:rsidR="004705E9">
          <w:rPr>
            <w:noProof/>
            <w:webHidden/>
          </w:rPr>
          <w:fldChar w:fldCharType="end"/>
        </w:r>
      </w:hyperlink>
    </w:p>
    <w:p w14:paraId="61612F16" w14:textId="77777777" w:rsidR="004705E9" w:rsidRDefault="00931E7E">
      <w:pPr>
        <w:pStyle w:val="21"/>
        <w:rPr>
          <w:rFonts w:asciiTheme="minorHAnsi" w:eastAsiaTheme="minorEastAsia" w:hAnsiTheme="minorHAnsi"/>
          <w:noProof/>
          <w:sz w:val="21"/>
        </w:rPr>
      </w:pPr>
      <w:hyperlink w:anchor="_Toc22840392" w:history="1">
        <w:r w:rsidR="004705E9" w:rsidRPr="00041883">
          <w:rPr>
            <w:rStyle w:val="af8"/>
            <w:rFonts w:ascii="ＭＳ ゴシック" w:eastAsia="ＭＳ ゴシック" w:hAnsi="ＭＳ ゴシック" w:hint="eastAsia"/>
            <w:b/>
            <w:noProof/>
          </w:rPr>
          <w:t>３　施策と事業</w:t>
        </w:r>
        <w:r w:rsidR="004705E9">
          <w:rPr>
            <w:noProof/>
            <w:webHidden/>
          </w:rPr>
          <w:tab/>
        </w:r>
        <w:r w:rsidR="004705E9">
          <w:rPr>
            <w:noProof/>
            <w:webHidden/>
          </w:rPr>
          <w:fldChar w:fldCharType="begin"/>
        </w:r>
        <w:r w:rsidR="004705E9">
          <w:rPr>
            <w:noProof/>
            <w:webHidden/>
          </w:rPr>
          <w:instrText xml:space="preserve"> PAGEREF _Toc22840392 \h </w:instrText>
        </w:r>
        <w:r w:rsidR="004705E9">
          <w:rPr>
            <w:noProof/>
            <w:webHidden/>
          </w:rPr>
        </w:r>
        <w:r w:rsidR="004705E9">
          <w:rPr>
            <w:noProof/>
            <w:webHidden/>
          </w:rPr>
          <w:fldChar w:fldCharType="separate"/>
        </w:r>
        <w:r w:rsidR="00776491">
          <w:rPr>
            <w:noProof/>
            <w:webHidden/>
          </w:rPr>
          <w:t>19</w:t>
        </w:r>
        <w:r w:rsidR="004705E9">
          <w:rPr>
            <w:noProof/>
            <w:webHidden/>
          </w:rPr>
          <w:fldChar w:fldCharType="end"/>
        </w:r>
      </w:hyperlink>
    </w:p>
    <w:p w14:paraId="4F041C18" w14:textId="77777777" w:rsidR="008A4492" w:rsidRPr="00EF0113" w:rsidRDefault="00C45506" w:rsidP="008A4492">
      <w:pPr>
        <w:widowControl/>
        <w:autoSpaceDE/>
        <w:autoSpaceDN/>
        <w:spacing w:beforeLines="50" w:before="180"/>
        <w:rPr>
          <w:rFonts w:asciiTheme="majorEastAsia" w:eastAsiaTheme="majorEastAsia" w:hAnsiTheme="majorEastAsia"/>
          <w:b/>
        </w:rPr>
      </w:pPr>
      <w:r w:rsidRPr="00CB6E80">
        <w:rPr>
          <w:rFonts w:asciiTheme="majorEastAsia" w:eastAsiaTheme="majorEastAsia" w:hAnsiTheme="majorEastAsia"/>
        </w:rPr>
        <w:fldChar w:fldCharType="end"/>
      </w:r>
      <w:r w:rsidR="008A4492" w:rsidRPr="00EF0113">
        <w:rPr>
          <w:rFonts w:asciiTheme="majorEastAsia" w:eastAsiaTheme="majorEastAsia" w:hAnsiTheme="majorEastAsia"/>
          <w:b/>
          <w:sz w:val="28"/>
        </w:rPr>
        <w:t>第５章　資料編</w:t>
      </w:r>
    </w:p>
    <w:p w14:paraId="6BB6927E" w14:textId="77777777" w:rsidR="008A4492" w:rsidRPr="00EF0113" w:rsidRDefault="008A4492" w:rsidP="008A4492">
      <w:pPr>
        <w:widowControl/>
        <w:autoSpaceDE/>
        <w:autoSpaceDN/>
        <w:spacing w:line="480" w:lineRule="exact"/>
        <w:ind w:leftChars="100" w:left="240"/>
        <w:rPr>
          <w:rFonts w:asciiTheme="majorEastAsia" w:eastAsiaTheme="majorEastAsia" w:hAnsiTheme="majorEastAsia"/>
          <w:b/>
        </w:rPr>
      </w:pPr>
      <w:r w:rsidRPr="00EF0113">
        <w:rPr>
          <w:rFonts w:asciiTheme="majorEastAsia" w:eastAsiaTheme="majorEastAsia" w:hAnsiTheme="majorEastAsia" w:hint="eastAsia"/>
          <w:b/>
        </w:rPr>
        <w:t>１　事業一覧（令和２年度）</w:t>
      </w:r>
    </w:p>
    <w:p w14:paraId="561EDA71" w14:textId="77777777" w:rsidR="008A4492" w:rsidRPr="00EF0113" w:rsidRDefault="008A4492" w:rsidP="008A4492">
      <w:pPr>
        <w:widowControl/>
        <w:autoSpaceDE/>
        <w:autoSpaceDN/>
        <w:spacing w:line="480" w:lineRule="exact"/>
        <w:ind w:leftChars="100" w:left="240"/>
        <w:rPr>
          <w:rFonts w:asciiTheme="majorEastAsia" w:eastAsiaTheme="majorEastAsia" w:hAnsiTheme="majorEastAsia"/>
          <w:b/>
        </w:rPr>
      </w:pPr>
      <w:r w:rsidRPr="00EF0113">
        <w:rPr>
          <w:rFonts w:asciiTheme="majorEastAsia" w:eastAsiaTheme="majorEastAsia" w:hAnsiTheme="majorEastAsia" w:hint="eastAsia"/>
          <w:b/>
        </w:rPr>
        <w:t>２　関連する国等の動向</w:t>
      </w:r>
    </w:p>
    <w:p w14:paraId="78AF05D4" w14:textId="77777777" w:rsidR="008A4492" w:rsidRPr="00EF0113" w:rsidRDefault="008A4492" w:rsidP="008A4492">
      <w:pPr>
        <w:widowControl/>
        <w:autoSpaceDE/>
        <w:autoSpaceDN/>
        <w:spacing w:line="480" w:lineRule="exact"/>
        <w:ind w:leftChars="100" w:left="240"/>
        <w:rPr>
          <w:rFonts w:asciiTheme="majorEastAsia" w:eastAsiaTheme="majorEastAsia" w:hAnsiTheme="majorEastAsia"/>
          <w:b/>
        </w:rPr>
      </w:pPr>
      <w:r w:rsidRPr="00EF0113">
        <w:rPr>
          <w:rFonts w:asciiTheme="majorEastAsia" w:eastAsiaTheme="majorEastAsia" w:hAnsiTheme="majorEastAsia" w:hint="eastAsia"/>
          <w:b/>
        </w:rPr>
        <w:t>３　関連条例等</w:t>
      </w:r>
    </w:p>
    <w:p w14:paraId="6D7F7B9E" w14:textId="77777777" w:rsidR="008A4492" w:rsidRPr="00EF0113" w:rsidRDefault="008A4492" w:rsidP="008A4492">
      <w:pPr>
        <w:widowControl/>
        <w:autoSpaceDE/>
        <w:autoSpaceDN/>
        <w:spacing w:line="480" w:lineRule="exact"/>
        <w:ind w:leftChars="100" w:left="240"/>
        <w:rPr>
          <w:rFonts w:asciiTheme="majorEastAsia" w:eastAsiaTheme="majorEastAsia" w:hAnsiTheme="majorEastAsia"/>
          <w:b/>
        </w:rPr>
      </w:pPr>
      <w:r w:rsidRPr="00EF0113">
        <w:rPr>
          <w:rFonts w:asciiTheme="majorEastAsia" w:eastAsiaTheme="majorEastAsia" w:hAnsiTheme="majorEastAsia" w:hint="eastAsia"/>
          <w:b/>
        </w:rPr>
        <w:t>４　計画策定の経過</w:t>
      </w:r>
    </w:p>
    <w:p w14:paraId="4EB641ED" w14:textId="77777777" w:rsidR="008A4492" w:rsidRPr="00EF0113" w:rsidRDefault="008A4492" w:rsidP="008A4492">
      <w:pPr>
        <w:widowControl/>
        <w:autoSpaceDE/>
        <w:autoSpaceDN/>
        <w:spacing w:line="480" w:lineRule="exact"/>
        <w:ind w:leftChars="100" w:left="240"/>
      </w:pPr>
      <w:r w:rsidRPr="00EF0113">
        <w:rPr>
          <w:rFonts w:asciiTheme="majorEastAsia" w:eastAsiaTheme="majorEastAsia" w:hAnsiTheme="majorEastAsia" w:hint="eastAsia"/>
          <w:b/>
        </w:rPr>
        <w:t>５　計画策定に向けての調査事項</w:t>
      </w:r>
    </w:p>
    <w:p w14:paraId="3A90BB1F" w14:textId="21D6A185" w:rsidR="00E10137" w:rsidRPr="008A4492" w:rsidRDefault="00E10137" w:rsidP="00822F53">
      <w:pPr>
        <w:tabs>
          <w:tab w:val="left" w:pos="5666"/>
        </w:tabs>
        <w:rPr>
          <w:rFonts w:asciiTheme="majorEastAsia" w:eastAsiaTheme="majorEastAsia" w:hAnsiTheme="majorEastAsia"/>
        </w:rPr>
      </w:pPr>
    </w:p>
    <w:p w14:paraId="41FF3712" w14:textId="4015A9FB" w:rsidR="00E10137" w:rsidRDefault="00E10137">
      <w:pPr>
        <w:widowControl/>
        <w:autoSpaceDE/>
        <w:autoSpaceDN/>
        <w:spacing w:line="360" w:lineRule="exact"/>
        <w:ind w:left="839" w:hanging="839"/>
        <w:rPr>
          <w:rFonts w:asciiTheme="majorEastAsia" w:eastAsiaTheme="majorEastAsia" w:hAnsiTheme="majorEastAsia"/>
        </w:rPr>
      </w:pPr>
    </w:p>
    <w:p w14:paraId="7A2613E8" w14:textId="77777777" w:rsidR="00C45506" w:rsidRPr="00CB6E80" w:rsidRDefault="00C45506" w:rsidP="00822F53">
      <w:pPr>
        <w:tabs>
          <w:tab w:val="left" w:pos="5666"/>
        </w:tabs>
      </w:pPr>
    </w:p>
    <w:p w14:paraId="5613D0A8" w14:textId="77777777" w:rsidR="00C45506" w:rsidRPr="00CB6E80" w:rsidRDefault="00C45506" w:rsidP="00C45506"/>
    <w:p w14:paraId="51389C90" w14:textId="088FF86E" w:rsidR="005276B2" w:rsidRPr="00CB6E80" w:rsidRDefault="005276B2">
      <w:pPr>
        <w:widowControl/>
        <w:autoSpaceDE/>
        <w:autoSpaceDN/>
        <w:spacing w:line="360" w:lineRule="exact"/>
        <w:ind w:left="839" w:hanging="839"/>
      </w:pPr>
      <w:r w:rsidRPr="00CB6E80">
        <w:br w:type="page"/>
      </w:r>
    </w:p>
    <w:p w14:paraId="2C94CD56" w14:textId="3619BBE5" w:rsidR="005276B2" w:rsidRPr="00CB6E80" w:rsidRDefault="005276B2" w:rsidP="005276B2">
      <w:pPr>
        <w:pStyle w:val="1"/>
        <w:ind w:firstLine="181"/>
        <w:rPr>
          <w:rFonts w:asciiTheme="majorEastAsia" w:eastAsiaTheme="majorEastAsia" w:hAnsiTheme="majorEastAsia"/>
          <w:b/>
        </w:rPr>
      </w:pPr>
      <w:bookmarkStart w:id="3" w:name="_Toc16860200"/>
      <w:bookmarkStart w:id="4" w:name="_Toc17399042"/>
      <w:bookmarkStart w:id="5" w:name="_Toc19186050"/>
      <w:bookmarkStart w:id="6" w:name="_Toc21122980"/>
      <w:bookmarkStart w:id="7" w:name="_Toc21123244"/>
      <w:bookmarkStart w:id="8" w:name="_Toc22840375"/>
      <w:r w:rsidRPr="00CB6E80">
        <w:rPr>
          <w:rFonts w:asciiTheme="majorEastAsia" w:eastAsiaTheme="majorEastAsia" w:hAnsiTheme="majorEastAsia" w:hint="eastAsia"/>
          <w:b/>
        </w:rPr>
        <w:lastRenderedPageBreak/>
        <w:t>計画のあらまし</w:t>
      </w:r>
      <w:bookmarkEnd w:id="3"/>
      <w:bookmarkEnd w:id="4"/>
      <w:bookmarkEnd w:id="5"/>
      <w:bookmarkEnd w:id="6"/>
      <w:bookmarkEnd w:id="7"/>
      <w:bookmarkEnd w:id="8"/>
    </w:p>
    <w:p w14:paraId="140A5C4A" w14:textId="3FCF20A1" w:rsidR="005276B2" w:rsidRPr="00CB6E80" w:rsidRDefault="00C045FB" w:rsidP="005276B2">
      <w:r w:rsidRPr="00CB6E80">
        <w:rPr>
          <w:noProof/>
        </w:rPr>
        <mc:AlternateContent>
          <mc:Choice Requires="wps">
            <w:drawing>
              <wp:anchor distT="0" distB="0" distL="114300" distR="114300" simplePos="0" relativeHeight="251591168" behindDoc="0" locked="0" layoutInCell="1" allowOverlap="1" wp14:anchorId="659ACAF3" wp14:editId="7384AA7E">
                <wp:simplePos x="0" y="0"/>
                <wp:positionH relativeFrom="column">
                  <wp:posOffset>3256915</wp:posOffset>
                </wp:positionH>
                <wp:positionV relativeFrom="paragraph">
                  <wp:posOffset>81280</wp:posOffset>
                </wp:positionV>
                <wp:extent cx="2484408" cy="8098971"/>
                <wp:effectExtent l="0" t="0" r="0" b="0"/>
                <wp:wrapNone/>
                <wp:docPr id="416" name="四角形: 角を丸くする 270"/>
                <wp:cNvGraphicFramePr/>
                <a:graphic xmlns:a="http://schemas.openxmlformats.org/drawingml/2006/main">
                  <a:graphicData uri="http://schemas.microsoft.com/office/word/2010/wordprocessingShape">
                    <wps:wsp>
                      <wps:cNvSpPr/>
                      <wps:spPr>
                        <a:xfrm>
                          <a:off x="0" y="0"/>
                          <a:ext cx="2484408" cy="8098971"/>
                        </a:xfrm>
                        <a:prstGeom prst="roundRect">
                          <a:avLst>
                            <a:gd name="adj" fmla="val 8189"/>
                          </a:avLst>
                        </a:prstGeom>
                        <a:solidFill>
                          <a:schemeClr val="bg2">
                            <a:lumMod val="90000"/>
                          </a:schemeClr>
                        </a:solidFill>
                        <a:ln w="12700" cap="flat" cmpd="sng" algn="ctr">
                          <a:noFill/>
                          <a:prstDash val="solid"/>
                          <a:miter lim="800000"/>
                        </a:ln>
                        <a:effectLst/>
                      </wps:spPr>
                      <wps:txbx>
                        <w:txbxContent>
                          <w:p w14:paraId="28745A6D" w14:textId="77777777" w:rsidR="00931E7E" w:rsidRPr="00193332" w:rsidRDefault="00931E7E" w:rsidP="005276B2">
                            <w:pPr>
                              <w:jc w:val="center"/>
                              <w:rPr>
                                <w:rFonts w:ascii="ＭＳ Ｐゴシック" w:eastAsia="ＭＳ Ｐゴシック" w:hAnsi="ＭＳ Ｐゴシック"/>
                                <w:b/>
                                <w:color w:val="000000" w:themeColor="text1"/>
                              </w:rPr>
                            </w:pPr>
                            <w:r>
                              <w:rPr>
                                <w:rFonts w:ascii="ＭＳ Ｐゴシック" w:eastAsia="ＭＳ Ｐゴシック" w:hAnsi="ＭＳ Ｐゴシック"/>
                                <w:b/>
                                <w:color w:val="000000" w:themeColor="text1"/>
                              </w:rPr>
                              <w:t>課題</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roundrect w14:anchorId="659ACAF3" id="四角形: 角を丸くする 270" o:spid="_x0000_s1028" style="position:absolute;left:0;text-align:left;margin-left:256.45pt;margin-top:6.4pt;width:195.6pt;height:637.7pt;z-index:251591168;visibility:visible;mso-wrap-style:square;mso-wrap-distance-left:9pt;mso-wrap-distance-top:0;mso-wrap-distance-right:9pt;mso-wrap-distance-bottom:0;mso-position-horizontal:absolute;mso-position-horizontal-relative:text;mso-position-vertical:absolute;mso-position-vertical-relative:text;v-text-anchor:top" arcsize="53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9QxxwIAAEQFAAAOAAAAZHJzL2Uyb0RvYy54bWysVM1OGzEQvlfqO1i+l92kESQrNigCUVWi&#10;gAoVZ8drZ135r7aTDb3BlUMlbhW3XvoKXPo0KVIfo2PvEtKfU9U9eGdszzcz38x4d2+pJFow54XR&#10;Je5t5RgxTU0l9KzE784PXwwx8oHoikijWYkvmcd74+fPdhtbsL6pjayYQwCifdHYEtch2CLLPK2Z&#10;In7LWKbhkBunSADVzbLKkQbQlcz6eb6dNcZV1hnKvIfdg/YQjxM+54yGE849C0iWGGILaXVpncY1&#10;G++SYuaIrQXtwiD/EIUiQoPTNdQBCQTNnfgDSgnqjDc8bFGjMsO5oCzlANn08t+yOauJZSkXIMfb&#10;NU3+/8HS48WpQ6Iq8aC3jZEmCor0cHf34+vtw7cvBYL/6vr2+/396urT6urz6voG9XcSbY31BVif&#10;2VMHJEbNgxg5WHKn4h+yQ8tE9eWaarYMiMJmfzAcDHJoDgpnw3w0HO30YjGyJ3PrfHjFjEJRKLEz&#10;c129hYImnsniyIdEeNUFTar3GHEloXwLItGwNxx1gN1dgH6EjIbeSFEdCimTEvuN7UuHwLbE01k/&#10;eZFz9cZU7d4oh69DTO0Zr6eAf0GSGjUwCEAStBsl0NJckgCiskCy1zOMiJzBrNDgkg9tYhCpD2N4&#10;B8TXrcMEGx2SQokAUyKFilxtxCF1PGWpz4GPyN9TIaIUltNlqm4/AsWdqakuoeLOtKPgLT0U4PaI&#10;+HBKHJAHYcM8hxNYuDSQi+kkjGrjPv5tP96HloRTjBqYJcjzw5w4hpF8raFZX25H6lDYVNymMt1U&#10;9FztGyhCD14OS5MIxi7IR5E7oy5g7CfRKxwRTcF3iYHlVtwP7YTDs0HZZJIuwbhZEo70maUROvIW&#10;6T5fXhBnuxYL0J3H5nHqSJEaJ5K6eTdaajOZB8PFmvGW1Y5+GNVk0z0r8S3Y1NOtp8dv/BMAAP//&#10;AwBQSwMEFAAGAAgAAAAhALgJjX3gAAAACwEAAA8AAABkcnMvZG93bnJldi54bWxMj8FOwzAQRO9I&#10;/QdrK3GjTkKL2hCnslCR4FCphH6AG2+TKLEdxU4a/p6FCxx35ml2JtvPpmMTDr5xVkC8ioChLZ1u&#10;bCXg/Pn6sAXmg7Jadc6igC/0sM8Xd5lKtbvZD5yKUDEKsT5VAuoQ+pRzX9ZolF+5Hi15VzcYFegc&#10;Kq4HdaNw0/Ekip64UY2lD7Xq8aXGsi1GI+DtKk+Px6mX7bGQ681BHt7PYyvE/XKWz8ACzuEPhp/6&#10;VB1y6nRxo9WedQI2cbIjlIyEJhCwi9YxsMuvsE2A5xn/vyH/BgAA//8DAFBLAQItABQABgAIAAAA&#10;IQC2gziS/gAAAOEBAAATAAAAAAAAAAAAAAAAAAAAAABbQ29udGVudF9UeXBlc10ueG1sUEsBAi0A&#10;FAAGAAgAAAAhADj9If/WAAAAlAEAAAsAAAAAAAAAAAAAAAAALwEAAF9yZWxzLy5yZWxzUEsBAi0A&#10;FAAGAAgAAAAhAGAr1DHHAgAARAUAAA4AAAAAAAAAAAAAAAAALgIAAGRycy9lMm9Eb2MueG1sUEsB&#10;Ai0AFAAGAAgAAAAhALgJjX3gAAAACwEAAA8AAAAAAAAAAAAAAAAAIQUAAGRycy9kb3ducmV2Lnht&#10;bFBLBQYAAAAABAAEAPMAAAAuBgAAAAA=&#10;" fillcolor="#cfcdcd [2894]" stroked="f" strokeweight="1pt">
                <v:stroke joinstyle="miter"/>
                <v:textbox inset="1mm,1mm,1mm,1mm">
                  <w:txbxContent>
                    <w:p w14:paraId="28745A6D" w14:textId="77777777" w:rsidR="00931E7E" w:rsidRPr="00193332" w:rsidRDefault="00931E7E" w:rsidP="005276B2">
                      <w:pPr>
                        <w:jc w:val="center"/>
                        <w:rPr>
                          <w:rFonts w:ascii="ＭＳ Ｐゴシック" w:eastAsia="ＭＳ Ｐゴシック" w:hAnsi="ＭＳ Ｐゴシック"/>
                          <w:b/>
                          <w:color w:val="000000" w:themeColor="text1"/>
                        </w:rPr>
                      </w:pPr>
                      <w:r>
                        <w:rPr>
                          <w:rFonts w:ascii="ＭＳ Ｐゴシック" w:eastAsia="ＭＳ Ｐゴシック" w:hAnsi="ＭＳ Ｐゴシック"/>
                          <w:b/>
                          <w:color w:val="000000" w:themeColor="text1"/>
                        </w:rPr>
                        <w:t>課題</w:t>
                      </w:r>
                    </w:p>
                  </w:txbxContent>
                </v:textbox>
              </v:roundrect>
            </w:pict>
          </mc:Fallback>
        </mc:AlternateContent>
      </w:r>
      <w:r w:rsidR="005276B2" w:rsidRPr="00CB6E80">
        <w:rPr>
          <w:noProof/>
        </w:rPr>
        <mc:AlternateContent>
          <mc:Choice Requires="wps">
            <w:drawing>
              <wp:anchor distT="0" distB="0" distL="114300" distR="114300" simplePos="0" relativeHeight="251676160" behindDoc="0" locked="0" layoutInCell="1" allowOverlap="1" wp14:anchorId="6703A893" wp14:editId="24C8FC72">
                <wp:simplePos x="0" y="0"/>
                <wp:positionH relativeFrom="margin">
                  <wp:posOffset>671195</wp:posOffset>
                </wp:positionH>
                <wp:positionV relativeFrom="paragraph">
                  <wp:posOffset>45720</wp:posOffset>
                </wp:positionV>
                <wp:extent cx="2305050" cy="8150225"/>
                <wp:effectExtent l="0" t="0" r="0" b="3175"/>
                <wp:wrapNone/>
                <wp:docPr id="167" name="四角形: 角を丸くする 20"/>
                <wp:cNvGraphicFramePr/>
                <a:graphic xmlns:a="http://schemas.openxmlformats.org/drawingml/2006/main">
                  <a:graphicData uri="http://schemas.microsoft.com/office/word/2010/wordprocessingShape">
                    <wps:wsp>
                      <wps:cNvSpPr/>
                      <wps:spPr>
                        <a:xfrm>
                          <a:off x="0" y="0"/>
                          <a:ext cx="2305050" cy="8150225"/>
                        </a:xfrm>
                        <a:prstGeom prst="roundRect">
                          <a:avLst>
                            <a:gd name="adj" fmla="val 12559"/>
                          </a:avLst>
                        </a:prstGeom>
                        <a:solidFill>
                          <a:sysClr val="window" lastClr="FFFFFF">
                            <a:lumMod val="65000"/>
                          </a:sysClr>
                        </a:solidFill>
                        <a:ln w="12700" cap="flat" cmpd="sng" algn="ctr">
                          <a:noFill/>
                          <a:prstDash val="solid"/>
                          <a:miter lim="800000"/>
                        </a:ln>
                        <a:effectLst/>
                      </wps:spPr>
                      <wps:txbx>
                        <w:txbxContent>
                          <w:p w14:paraId="2E3A94A2" w14:textId="6BCC5B68" w:rsidR="00931E7E" w:rsidRPr="002C2367" w:rsidRDefault="00931E7E" w:rsidP="005276B2">
                            <w:pPr>
                              <w:jc w:val="center"/>
                              <w:rPr>
                                <w:rFonts w:ascii="ＭＳ Ｐゴシック" w:eastAsia="ＭＳ Ｐゴシック" w:hAnsi="ＭＳ Ｐゴシック"/>
                                <w:b/>
                                <w:color w:val="000000" w:themeColor="text1"/>
                              </w:rPr>
                            </w:pPr>
                            <w:r w:rsidRPr="00C30D7B">
                              <w:rPr>
                                <w:rFonts w:ascii="ＭＳ Ｐゴシック" w:eastAsia="ＭＳ Ｐゴシック" w:hAnsi="ＭＳ Ｐゴシック" w:hint="eastAsia"/>
                                <w:b/>
                                <w:color w:val="000000" w:themeColor="text1"/>
                              </w:rPr>
                              <w:t>目指す将来</w:t>
                            </w:r>
                            <w:r w:rsidRPr="00C30D7B">
                              <w:rPr>
                                <w:rFonts w:ascii="ＭＳ Ｐゴシック" w:eastAsia="ＭＳ Ｐゴシック" w:hAnsi="ＭＳ Ｐゴシック"/>
                                <w:b/>
                                <w:color w:val="000000" w:themeColor="text1"/>
                              </w:rPr>
                              <w:t>の</w:t>
                            </w:r>
                            <w:r w:rsidRPr="00C30D7B">
                              <w:rPr>
                                <w:rFonts w:ascii="ＭＳ Ｐゴシック" w:eastAsia="ＭＳ Ｐゴシック" w:hAnsi="ＭＳ Ｐゴシック" w:hint="eastAsia"/>
                                <w:b/>
                                <w:color w:val="000000" w:themeColor="text1"/>
                              </w:rPr>
                              <w:t>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6703A893" id="四角形: 角を丸くする 20" o:spid="_x0000_s1029" style="position:absolute;left:0;text-align:left;margin-left:52.85pt;margin-top:3.6pt;width:181.5pt;height:641.75pt;z-index:2516761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rcsize="82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MO61wIAAFIFAAAOAAAAZHJzL2Uyb0RvYy54bWysVEtPGzEQvlfqf7B8L0kWwiNigyJQqkoU&#10;UKHi7Hi9yVZ+1XYe9AbXHipxq7j10r/Apb8mRerP6GfvktDHqWoiecee8Tcz38x4/2ChJJkJ5yuj&#10;c9rZaFMiNDdFpcc5fXsxfLFLiQ9MF0waLXJ6JTw96D9/tj+3PZGZiZGFcAQg2vfmNqeTEGyv1fJ8&#10;IhTzG8YKDWVpnGIBWzduFY7Nga5kK2u3t1tz4wrrDBfe4/SoVtJ+wi9LwcNpWXoRiMwpYgtpdWkd&#10;xbXV32e9sWN2UvEmDPYPUShWaThdQR2xwMjUVX9AqYo7400ZNrhRLVOWFRcpB2TTaf+WzfmEWZFy&#10;ATnermjy/w+Wn8zOHKkK1G57hxLNFIr0cHf34+vtw7cvPYLv8ub2+/398vrT8vrz8uYjyRJrc+t7&#10;uHxuzxw4jDsPMVKwKJ2KXyRHFonpqxXTYhEIx2G22e7iTwmHbrfTbWdZN9aitb5unQ8vhVEkCjl1&#10;ZqqLN6hnopnNjn1IfBdNzKx4R0mpJKo3Y5J0sm53r0FsjIH9iBlveiOrYlhJmTZX/lA6gps5RXcV&#10;Zk6JZD7gMKfD9Et+5VS9NkVtt91ttxMVAPbpfor/F1ypyRzUZjuwJJyhwUvJAkRlQbnXY0qYHGNy&#10;eHDJgTYxpNSVMdgj5ie1twRbt6uqAmZGVgrUIYRVEFLHVETqetAT6VzXJUphMVqkWm9GoHgyMsUV&#10;6u9MPRje8mEFt8dI/Yw5cImwMd3hFEspDXIxjUTJxLgPfzuP9mhQaCmZY7KQ5/spcwKMvtJo3b3O&#10;1lYcxbTZ6u6gn4h7qhk91eipOjSoSgfviOVJjPZBPoqlM+oSj8AgeoWKaQ7fOQXLtXgY6nnHI8LF&#10;YJCMMHyWhWN9bnmEjrxFui8Wl8zZpuMCmvXEPM4g66U2qnt0bRtvajOYBlNWK8ZrVhv6MbipL5pH&#10;Jr4MT/fJav0U9n8CAAD//wMAUEsDBBQABgAIAAAAIQBx8iDG3QAAAAoBAAAPAAAAZHJzL2Rvd25y&#10;ZXYueG1sTI9BTsMwEEX3SNzBGiR21CaFpoQ4VQVhgVilzQHc2MSh8TiKnSbcnmEFy6f/9edNvltc&#10;zy5mDJ1HCfcrAcxg43WHrYT6+Ha3BRaiQq16j0bCtwmwK66vcpVpP2NlLofYMhrBkCkJNsYh4zw0&#10;1jgVVn4wSNmnH52KhGPL9ahmGnc9T4TYcKc6pAtWDebFmuZ8mJyEqp7OZfXxvrYTHvdz+Vqvk69S&#10;ytubZf8MLJol/pXhV5/UoSCnk59QB9YTi8eUqhLSBBjlD5st8YmC5EmkwIuc/3+h+AEAAP//AwBQ&#10;SwECLQAUAAYACAAAACEAtoM4kv4AAADhAQAAEwAAAAAAAAAAAAAAAAAAAAAAW0NvbnRlbnRfVHlw&#10;ZXNdLnhtbFBLAQItABQABgAIAAAAIQA4/SH/1gAAAJQBAAALAAAAAAAAAAAAAAAAAC8BAABfcmVs&#10;cy8ucmVsc1BLAQItABQABgAIAAAAIQBBHMO61wIAAFIFAAAOAAAAAAAAAAAAAAAAAC4CAABkcnMv&#10;ZTJvRG9jLnhtbFBLAQItABQABgAIAAAAIQBx8iDG3QAAAAoBAAAPAAAAAAAAAAAAAAAAADEFAABk&#10;cnMvZG93bnJldi54bWxQSwUGAAAAAAQABADzAAAAOwYAAAAA&#10;" fillcolor="#a6a6a6" stroked="f" strokeweight="1pt">
                <v:stroke joinstyle="miter"/>
                <v:textbox>
                  <w:txbxContent>
                    <w:p w14:paraId="2E3A94A2" w14:textId="6BCC5B68" w:rsidR="00931E7E" w:rsidRPr="002C2367" w:rsidRDefault="00931E7E" w:rsidP="005276B2">
                      <w:pPr>
                        <w:jc w:val="center"/>
                        <w:rPr>
                          <w:rFonts w:ascii="ＭＳ Ｐゴシック" w:eastAsia="ＭＳ Ｐゴシック" w:hAnsi="ＭＳ Ｐゴシック"/>
                          <w:b/>
                          <w:color w:val="000000" w:themeColor="text1"/>
                        </w:rPr>
                      </w:pPr>
                      <w:r w:rsidRPr="00C30D7B">
                        <w:rPr>
                          <w:rFonts w:ascii="ＭＳ Ｐゴシック" w:eastAsia="ＭＳ Ｐゴシック" w:hAnsi="ＭＳ Ｐゴシック" w:hint="eastAsia"/>
                          <w:b/>
                          <w:color w:val="000000" w:themeColor="text1"/>
                        </w:rPr>
                        <w:t>目指す将来</w:t>
                      </w:r>
                      <w:r w:rsidRPr="00C30D7B">
                        <w:rPr>
                          <w:rFonts w:ascii="ＭＳ Ｐゴシック" w:eastAsia="ＭＳ Ｐゴシック" w:hAnsi="ＭＳ Ｐゴシック"/>
                          <w:b/>
                          <w:color w:val="000000" w:themeColor="text1"/>
                        </w:rPr>
                        <w:t>の</w:t>
                      </w:r>
                      <w:r w:rsidRPr="00C30D7B">
                        <w:rPr>
                          <w:rFonts w:ascii="ＭＳ Ｐゴシック" w:eastAsia="ＭＳ Ｐゴシック" w:hAnsi="ＭＳ Ｐゴシック" w:hint="eastAsia"/>
                          <w:b/>
                          <w:color w:val="000000" w:themeColor="text1"/>
                        </w:rPr>
                        <w:t>姿</w:t>
                      </w:r>
                    </w:p>
                  </w:txbxContent>
                </v:textbox>
                <w10:wrap anchorx="margin"/>
              </v:roundrect>
            </w:pict>
          </mc:Fallback>
        </mc:AlternateContent>
      </w:r>
      <w:r w:rsidR="005276B2" w:rsidRPr="00CB6E80">
        <w:rPr>
          <w:noProof/>
        </w:rPr>
        <mc:AlternateContent>
          <mc:Choice Requires="wps">
            <w:drawing>
              <wp:anchor distT="0" distB="0" distL="114300" distR="114300" simplePos="0" relativeHeight="251678208" behindDoc="0" locked="0" layoutInCell="1" allowOverlap="1" wp14:anchorId="154A7071" wp14:editId="1D7DE63E">
                <wp:simplePos x="0" y="0"/>
                <wp:positionH relativeFrom="margin">
                  <wp:posOffset>24130</wp:posOffset>
                </wp:positionH>
                <wp:positionV relativeFrom="paragraph">
                  <wp:posOffset>62230</wp:posOffset>
                </wp:positionV>
                <wp:extent cx="488315" cy="8150225"/>
                <wp:effectExtent l="19050" t="19050" r="26035" b="22225"/>
                <wp:wrapNone/>
                <wp:docPr id="169" name="四角形: 角を丸くする 245"/>
                <wp:cNvGraphicFramePr/>
                <a:graphic xmlns:a="http://schemas.openxmlformats.org/drawingml/2006/main">
                  <a:graphicData uri="http://schemas.microsoft.com/office/word/2010/wordprocessingShape">
                    <wps:wsp>
                      <wps:cNvSpPr/>
                      <wps:spPr>
                        <a:xfrm>
                          <a:off x="0" y="0"/>
                          <a:ext cx="488315" cy="8150225"/>
                        </a:xfrm>
                        <a:prstGeom prst="roundRect">
                          <a:avLst/>
                        </a:prstGeom>
                        <a:solidFill>
                          <a:sysClr val="window" lastClr="FFFFFF"/>
                        </a:solidFill>
                        <a:ln w="28575" cap="flat" cmpd="sng" algn="ctr">
                          <a:solidFill>
                            <a:srgbClr val="A5A5A5">
                              <a:shade val="50000"/>
                            </a:srgbClr>
                          </a:solidFill>
                          <a:prstDash val="solid"/>
                          <a:miter lim="800000"/>
                        </a:ln>
                        <a:effectLst/>
                      </wps:spPr>
                      <wps:txbx>
                        <w:txbxContent>
                          <w:p w14:paraId="6D2E1F71" w14:textId="77777777" w:rsidR="00931E7E" w:rsidRPr="00092F52" w:rsidRDefault="00931E7E" w:rsidP="005276B2">
                            <w:pPr>
                              <w:ind w:firstLineChars="100" w:firstLine="241"/>
                              <w:jc w:val="left"/>
                              <w:rPr>
                                <w:rFonts w:asciiTheme="majorEastAsia" w:eastAsiaTheme="majorEastAsia" w:hAnsiTheme="majorEastAsia"/>
                                <w:b/>
                                <w:color w:val="000000" w:themeColor="text1"/>
                                <w:spacing w:val="40"/>
                                <w:szCs w:val="24"/>
                              </w:rPr>
                            </w:pPr>
                            <w:r w:rsidRPr="00C0235E">
                              <w:rPr>
                                <w:rFonts w:ascii="ＭＳ Ｐゴシック" w:eastAsia="ＭＳ Ｐゴシック" w:hAnsi="ＭＳ Ｐゴシック" w:hint="eastAsia"/>
                                <w:b/>
                                <w:color w:val="000000" w:themeColor="text1"/>
                              </w:rPr>
                              <w:t xml:space="preserve">共通理念　</w:t>
                            </w:r>
                            <w:r>
                              <w:rPr>
                                <w:rFonts w:ascii="ＭＳ Ｐゴシック" w:eastAsia="ＭＳ Ｐゴシック" w:hAnsi="ＭＳ Ｐゴシック"/>
                                <w:b/>
                                <w:color w:val="000000" w:themeColor="text1"/>
                              </w:rPr>
                              <w:tab/>
                            </w:r>
                            <w:r>
                              <w:rPr>
                                <w:rFonts w:ascii="ＭＳ Ｐゴシック" w:eastAsia="ＭＳ Ｐゴシック" w:hAnsi="ＭＳ Ｐゴシック"/>
                                <w:b/>
                                <w:color w:val="000000" w:themeColor="text1"/>
                              </w:rPr>
                              <w:tab/>
                            </w:r>
                            <w:r>
                              <w:rPr>
                                <w:rFonts w:ascii="ＭＳ Ｐゴシック" w:eastAsia="ＭＳ Ｐゴシック" w:hAnsi="ＭＳ Ｐゴシック"/>
                                <w:b/>
                                <w:color w:val="000000" w:themeColor="text1"/>
                              </w:rPr>
                              <w:tab/>
                            </w:r>
                            <w:r w:rsidRPr="00092F52">
                              <w:rPr>
                                <w:rFonts w:asciiTheme="majorEastAsia" w:eastAsiaTheme="majorEastAsia" w:hAnsiTheme="majorEastAsia" w:hint="eastAsia"/>
                                <w:b/>
                                <w:color w:val="000000" w:themeColor="text1"/>
                                <w:spacing w:val="40"/>
                                <w:szCs w:val="24"/>
                              </w:rPr>
                              <w:t>楽しさに気づき、深め、広げ、心豊かに生きる</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54A7071" id="四角形: 角を丸くする 245" o:spid="_x0000_s1030" style="position:absolute;left:0;text-align:left;margin-left:1.9pt;margin-top:4.9pt;width:38.45pt;height:641.75pt;z-index:2516782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zXaxgIAAFMFAAAOAAAAZHJzL2Uyb0RvYy54bWysVM1OGzEQvlfqO1i+l03SBMKKDYpAqSoh&#10;QIWW88Trza7kv9pONukNrhwqcau49dJX4NKnSZH6GB17k/DXU9VE8s54/r+Z8d7+XAoy49ZVWmW0&#10;vdWihCum80pNMvrxfPSmT4nzoHIQWvGMLrij+4PXr/Zqk/KOLrXIuSXoRLm0NhktvTdpkjhWcglu&#10;SxuuUFhoK8EjaydJbqFG71IknVZrO6m1zY3VjDuHt4eNkA6i/6LgzJ8UheOeiIxibj6eNp7jcCaD&#10;PUgnFkxZsVUa8A9ZSKgUBt24OgQPZGqrF65kxax2uvBbTMtEF0XFeKwBq2m3nlVzVoLhsRYEx5kN&#10;TO7/uWXHs1NLqhx7t71LiQKJTbq/vf394+b+5/eU4Hd5dfPr7m55+XV5+W15dU063V6ArTYuResz&#10;c2pXnEMyYDAvrAxfrI7MI9SLDdR87gnDy26//7bdo4ShqN/utTqd6DR5sDbW+XdcSxKIjFo9VfkH&#10;7GeEGWZHzmNY1F/rhYhOiyofVUJEZuEOhCUzwNbjxOS6pkSA83iZ0VH8hTrQxRMzoUid0U6/txPS&#10;A5zJQoBHUhpEyakJJSAmOOzM25jLE2tnJ+NN1GEv/BulEnLe5NJr4W8duVF/mUWo6hBc2ZjEEMEE&#10;Ull5XBhRScQtOFp7EipIeRz5FTahQ01PAuXn43lsdDc4CjdjnS+w+VY3W+EMG1UY9ggxOgWLa4AL&#10;g6vtT/AohEZU9IqipNT2y9/ug35GOXzCLyU1LhZi9nkKliP47xVO7m672w2bGJlub6eDjH0sGT+W&#10;qKk80NjANj4jhkUy6HuxJgur5QW+AcMQF0WgGObWdGfFHPhm4fEVYXw4jGq4fQb8kTozLDgP2AXI&#10;z+cXYM1q5DwO67FeLyGkz4au0Q2WSg+nXhdVnMgHZLGrgcHNjf1dvTLhaXjMR62Ht3DwBwAA//8D&#10;AFBLAwQUAAYACAAAACEANH+cUd8AAAAHAQAADwAAAGRycy9kb3ducmV2LnhtbEyO3UrDQBSE7wXf&#10;YTmCN8Xu2pD+xGyKCKWIojb1AbbZYxLMno3ZbRvf3uOVXg3DDDNfvh5dJ044hNaThtupAoFUedtS&#10;reF9v7lZggjRkDWdJ9TwjQHWxeVFbjLrz7TDUxlrwSMUMqOhibHPpAxVg86Eqe+ROPvwgzOR7VBL&#10;O5gzj7tOzpSaS2da4ofG9PjQYPVZHp2Gl6/JfFM/vqXPZVy8PqWTrWrTrdbXV+P9HYiIY/wrwy8+&#10;o0PBTAd/JBtEpyFh8KhhxcLpUi1AHLg1WyUJyCKX//mLHwAAAP//AwBQSwECLQAUAAYACAAAACEA&#10;toM4kv4AAADhAQAAEwAAAAAAAAAAAAAAAAAAAAAAW0NvbnRlbnRfVHlwZXNdLnhtbFBLAQItABQA&#10;BgAIAAAAIQA4/SH/1gAAAJQBAAALAAAAAAAAAAAAAAAAAC8BAABfcmVscy8ucmVsc1BLAQItABQA&#10;BgAIAAAAIQBrYzXaxgIAAFMFAAAOAAAAAAAAAAAAAAAAAC4CAABkcnMvZTJvRG9jLnhtbFBLAQIt&#10;ABQABgAIAAAAIQA0f5xR3wAAAAcBAAAPAAAAAAAAAAAAAAAAACAFAABkcnMvZG93bnJldi54bWxQ&#10;SwUGAAAAAAQABADzAAAALAYAAAAA&#10;" fillcolor="window" strokecolor="#787878" strokeweight="2.25pt">
                <v:stroke joinstyle="miter"/>
                <v:textbox style="layout-flow:vertical-ideographic">
                  <w:txbxContent>
                    <w:p w14:paraId="6D2E1F71" w14:textId="77777777" w:rsidR="00931E7E" w:rsidRPr="00092F52" w:rsidRDefault="00931E7E" w:rsidP="005276B2">
                      <w:pPr>
                        <w:ind w:firstLineChars="100" w:firstLine="241"/>
                        <w:jc w:val="left"/>
                        <w:rPr>
                          <w:rFonts w:asciiTheme="majorEastAsia" w:eastAsiaTheme="majorEastAsia" w:hAnsiTheme="majorEastAsia"/>
                          <w:b/>
                          <w:color w:val="000000" w:themeColor="text1"/>
                          <w:spacing w:val="40"/>
                          <w:szCs w:val="24"/>
                        </w:rPr>
                      </w:pPr>
                      <w:r w:rsidRPr="00C0235E">
                        <w:rPr>
                          <w:rFonts w:ascii="ＭＳ Ｐゴシック" w:eastAsia="ＭＳ Ｐゴシック" w:hAnsi="ＭＳ Ｐゴシック" w:hint="eastAsia"/>
                          <w:b/>
                          <w:color w:val="000000" w:themeColor="text1"/>
                        </w:rPr>
                        <w:t xml:space="preserve">共通理念　</w:t>
                      </w:r>
                      <w:r>
                        <w:rPr>
                          <w:rFonts w:ascii="ＭＳ Ｐゴシック" w:eastAsia="ＭＳ Ｐゴシック" w:hAnsi="ＭＳ Ｐゴシック"/>
                          <w:b/>
                          <w:color w:val="000000" w:themeColor="text1"/>
                        </w:rPr>
                        <w:tab/>
                      </w:r>
                      <w:r>
                        <w:rPr>
                          <w:rFonts w:ascii="ＭＳ Ｐゴシック" w:eastAsia="ＭＳ Ｐゴシック" w:hAnsi="ＭＳ Ｐゴシック"/>
                          <w:b/>
                          <w:color w:val="000000" w:themeColor="text1"/>
                        </w:rPr>
                        <w:tab/>
                      </w:r>
                      <w:r>
                        <w:rPr>
                          <w:rFonts w:ascii="ＭＳ Ｐゴシック" w:eastAsia="ＭＳ Ｐゴシック" w:hAnsi="ＭＳ Ｐゴシック"/>
                          <w:b/>
                          <w:color w:val="000000" w:themeColor="text1"/>
                        </w:rPr>
                        <w:tab/>
                      </w:r>
                      <w:r w:rsidRPr="00092F52">
                        <w:rPr>
                          <w:rFonts w:asciiTheme="majorEastAsia" w:eastAsiaTheme="majorEastAsia" w:hAnsiTheme="majorEastAsia" w:hint="eastAsia"/>
                          <w:b/>
                          <w:color w:val="000000" w:themeColor="text1"/>
                          <w:spacing w:val="40"/>
                          <w:szCs w:val="24"/>
                        </w:rPr>
                        <w:t>楽しさに気づき、深め、広げ、心豊かに生きる</w:t>
                      </w:r>
                    </w:p>
                  </w:txbxContent>
                </v:textbox>
                <w10:wrap anchorx="margin"/>
              </v:roundrect>
            </w:pict>
          </mc:Fallback>
        </mc:AlternateContent>
      </w:r>
    </w:p>
    <w:p w14:paraId="6C832E44" w14:textId="1B2891E2" w:rsidR="005276B2" w:rsidRPr="00CB6E80" w:rsidRDefault="00931E7E" w:rsidP="005276B2">
      <w:pPr>
        <w:rPr>
          <w:sz w:val="28"/>
        </w:rPr>
      </w:pPr>
      <w:r w:rsidRPr="00CB6E80">
        <w:rPr>
          <w:noProof/>
        </w:rPr>
        <mc:AlternateContent>
          <mc:Choice Requires="wps">
            <w:drawing>
              <wp:anchor distT="0" distB="0" distL="114300" distR="114300" simplePos="0" relativeHeight="251680256" behindDoc="0" locked="0" layoutInCell="1" allowOverlap="1" wp14:anchorId="5EA7F321" wp14:editId="01F69897">
                <wp:simplePos x="0" y="0"/>
                <wp:positionH relativeFrom="column">
                  <wp:posOffset>2766060</wp:posOffset>
                </wp:positionH>
                <wp:positionV relativeFrom="paragraph">
                  <wp:posOffset>7059845</wp:posOffset>
                </wp:positionV>
                <wp:extent cx="4383597" cy="0"/>
                <wp:effectExtent l="0" t="0" r="36195" b="19050"/>
                <wp:wrapNone/>
                <wp:docPr id="353" name="直線コネクタ 353"/>
                <wp:cNvGraphicFramePr/>
                <a:graphic xmlns:a="http://schemas.openxmlformats.org/drawingml/2006/main">
                  <a:graphicData uri="http://schemas.microsoft.com/office/word/2010/wordprocessingShape">
                    <wps:wsp>
                      <wps:cNvCnPr/>
                      <wps:spPr>
                        <a:xfrm>
                          <a:off x="0" y="0"/>
                          <a:ext cx="4383597" cy="0"/>
                        </a:xfrm>
                        <a:prstGeom prst="line">
                          <a:avLst/>
                        </a:prstGeom>
                        <a:noFill/>
                        <a:ln w="19050" cap="flat" cmpd="sng" algn="ctr">
                          <a:solidFill>
                            <a:sysClr val="windowText" lastClr="000000">
                              <a:lumMod val="85000"/>
                              <a:lumOff val="15000"/>
                            </a:sysClr>
                          </a:solidFill>
                          <a:prstDash val="solid"/>
                          <a:miter lim="800000"/>
                        </a:ln>
                        <a:effectLst/>
                      </wps:spPr>
                      <wps:bodyPr/>
                    </wps:wsp>
                  </a:graphicData>
                </a:graphic>
                <wp14:sizeRelH relativeFrom="margin">
                  <wp14:pctWidth>0</wp14:pctWidth>
                </wp14:sizeRelH>
              </wp:anchor>
            </w:drawing>
          </mc:Choice>
          <mc:Fallback>
            <w:pict>
              <v:line w14:anchorId="56A979FD" id="直線コネクタ 353" o:spid="_x0000_s1026" style="position:absolute;left:0;text-align:lef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7.8pt,555.9pt" to="562.95pt,5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W2BAIAAMUDAAAOAAAAZHJzL2Uyb0RvYy54bWysU81uEzEQviPxDpbvZJOGQLrKpodG5cJP&#10;JMoDTL3erCX/yeNmk2s48wLwEByoxJGHyaGvwdibhJbeEHvw2jOeb+ab+Ty72BjN1jKgcrbio8GQ&#10;M2mFq5VdVfzT9dWLKWcYwdagnZUV30rkF/Pnz2adL+WZa52uZWAEYrHsfMXbGH1ZFChaaQAHzktL&#10;zsYFA5GOYVXUATpCN7o4Gw5fFZ0LtQ9OSESyLnonn2f8ppEifmgalJHpilNtMa8hrzdpLeYzKFcB&#10;fKvEoQz4hyoMKEtJT1ALiMBug3oCZZQIDl0TB8KZwjWNEjJzIDaj4V9sPrbgZeZCzUF/ahP+P1jx&#10;fr0MTNUVH0/GnFkwNKT7b3f3P7/udz/2n7/sd9/3u18sealXnceSQi7tMhxO6JchEd80waQ/UWKb&#10;3N/tqb9yE5kg48vxdDw5f82ZOPqKP4E+YHwjnWFpU3GtbKIOJazfYqRkdPV4JZmtu1Ja5/FpyzrS&#10;3vlwQhMWQCpqNETaGk+80K44A70ieYoYMiQ6reoUnoBwi5c6sDWQQkhYteuuqV7ONGAkB5HIXw7U&#10;t+adq/u70wnZe/2QmVTWm0dHM9XbQ+fSH6VMPBaAbR+RXT2QUZFeg1am4tM+a09c21SpzHo+dCNN&#10;ou992t24eptHUqQTaSUnPeg6ifHhmfYPX9/8NwAAAP//AwBQSwMEFAAGAAgAAAAhAEO18E/gAAAA&#10;DgEAAA8AAABkcnMvZG93bnJldi54bWxMj0FPg0AQhe8m/ofNmHizS7FtFFkag9akJh5EfsDCjoCy&#10;s4RdWvTXOz0YndvMe3nzvXQ7214ccPSdIwXLRQQCqXamo0ZB+ba7ugHhgyaje0eo4As9bLPzs1Qn&#10;xh3pFQ9FaASHkE+0gjaEIZHS1y1a7RduQGLt3Y1WB17HRppRHznc9jKOoo20uiP+0OoB8xbrz2Ky&#10;Ch6mj5dyXzyW+d7ku2Zln6rv51ipy4v5/g5EwDn8meGEz+iQMVPlJjJe9ApW1+sNW1ng4RInyzJe&#10;34Kofm8yS+X/GtkPAAAA//8DAFBLAQItABQABgAIAAAAIQC2gziS/gAAAOEBAAATAAAAAAAAAAAA&#10;AAAAAAAAAABbQ29udGVudF9UeXBlc10ueG1sUEsBAi0AFAAGAAgAAAAhADj9If/WAAAAlAEAAAsA&#10;AAAAAAAAAAAAAAAALwEAAF9yZWxzLy5yZWxzUEsBAi0AFAAGAAgAAAAhABmeNbYEAgAAxQMAAA4A&#10;AAAAAAAAAAAAAAAALgIAAGRycy9lMm9Eb2MueG1sUEsBAi0AFAAGAAgAAAAhAEO18E/gAAAADgEA&#10;AA8AAAAAAAAAAAAAAAAAXgQAAGRycy9kb3ducmV2LnhtbFBLBQYAAAAABAAEAPMAAABrBQAAAAA=&#10;" strokecolor="#262626" strokeweight="1.5pt">
                <v:stroke joinstyle="miter"/>
              </v:line>
            </w:pict>
          </mc:Fallback>
        </mc:AlternateContent>
      </w:r>
      <w:r w:rsidRPr="00CB6E80">
        <w:rPr>
          <w:noProof/>
        </w:rPr>
        <mc:AlternateContent>
          <mc:Choice Requires="wps">
            <w:drawing>
              <wp:anchor distT="0" distB="0" distL="114300" distR="114300" simplePos="0" relativeHeight="251681280" behindDoc="0" locked="0" layoutInCell="1" allowOverlap="1" wp14:anchorId="35711981" wp14:editId="6C4897F1">
                <wp:simplePos x="0" y="0"/>
                <wp:positionH relativeFrom="column">
                  <wp:posOffset>2765425</wp:posOffset>
                </wp:positionH>
                <wp:positionV relativeFrom="paragraph">
                  <wp:posOffset>4776252</wp:posOffset>
                </wp:positionV>
                <wp:extent cx="4383957" cy="0"/>
                <wp:effectExtent l="0" t="0" r="36195" b="19050"/>
                <wp:wrapNone/>
                <wp:docPr id="354" name="直線コネクタ 354"/>
                <wp:cNvGraphicFramePr/>
                <a:graphic xmlns:a="http://schemas.openxmlformats.org/drawingml/2006/main">
                  <a:graphicData uri="http://schemas.microsoft.com/office/word/2010/wordprocessingShape">
                    <wps:wsp>
                      <wps:cNvCnPr/>
                      <wps:spPr>
                        <a:xfrm>
                          <a:off x="0" y="0"/>
                          <a:ext cx="4383957" cy="0"/>
                        </a:xfrm>
                        <a:prstGeom prst="line">
                          <a:avLst/>
                        </a:prstGeom>
                        <a:noFill/>
                        <a:ln w="19050" cap="flat" cmpd="sng" algn="ctr">
                          <a:solidFill>
                            <a:sysClr val="windowText" lastClr="000000">
                              <a:lumMod val="85000"/>
                              <a:lumOff val="15000"/>
                            </a:sysClr>
                          </a:solidFill>
                          <a:prstDash val="solid"/>
                          <a:miter lim="800000"/>
                        </a:ln>
                        <a:effectLst/>
                      </wps:spPr>
                      <wps:bodyPr/>
                    </wps:wsp>
                  </a:graphicData>
                </a:graphic>
                <wp14:sizeRelH relativeFrom="margin">
                  <wp14:pctWidth>0</wp14:pctWidth>
                </wp14:sizeRelH>
              </wp:anchor>
            </w:drawing>
          </mc:Choice>
          <mc:Fallback>
            <w:pict>
              <v:line w14:anchorId="2CDFAD4E" id="直線コネクタ 354" o:spid="_x0000_s1026" style="position:absolute;left:0;text-align:left;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7.75pt,376.1pt" to="562.95pt,3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h1vBAIAAMUDAAAOAAAAZHJzL2Uyb0RvYy54bWysU81uEzEQviPxDpbvZJOmgXSVTQ+NyoWf&#10;SJQHmHq9WUv+k8fNJtdw5gXgITiAxJGHyaGvwdibpC3cEHvw2jOeb+ab+Ty73BjN1jKgcrbio8GQ&#10;M2mFq5VdVfzjzfWLKWcYwdagnZUV30rkl/Pnz2adL+WZa52uZWAEYrHsfMXbGH1ZFChaaQAHzktL&#10;zsYFA5GOYVXUATpCN7o4Gw5fFp0LtQ9OSESyLnonn2f8ppEivm8alJHpilNtMa8hr7dpLeYzKFcB&#10;fKvEoQz4hyoMKEtJT1ALiMDugvoLyigRHLomDoQzhWsaJWTmQGxGwz/YfGjBy8yFmoP+1Cb8f7Di&#10;3XoZmKorPp6cc2bB0JDuv/64//llv/u+//R5v/u23/1iyUu96jyWFHJll+FwQr8MifimCSb9iRLb&#10;5P5uT/2Vm8gEGc/H0/HF5BVn4ugrHgJ9wPhaOsPSpuJa2UQdSli/wUjJ6OrxSjJbd620zuPTlnWk&#10;vYvhhCYsgFTUaIi0NZ54oV1xBnpF8hQxZEh0WtUpPAHhFq90YGsghZCwatfdUL2cacBIDiKRvxyo&#10;78xbV/d3pxOy9/ohM6msN4+OZqq3h86lP0mZeCwA2z4iu3ogoyK9Bq1Mxad91p64tqlSmfV86Eaa&#10;RN/7tLt19TaPpEgn0kpOetB1EuPjM+0fv775bwAAAP//AwBQSwMEFAAGAAgAAAAhADOUYbzhAAAA&#10;DAEAAA8AAABkcnMvZG93bnJldi54bWxMj0FOwzAQRfdI3MEaJHbUqWmghDgVChSpSCxIcwAnHpJA&#10;PI5ipw2cHldCguXMPP15P93MpmcHHF1nScJyEQFDqq3uqJFQ7rdXa2DOK9Kqt4QSvtDBJjs/S1Wi&#10;7ZHe8FD4hoUQcomS0Ho/JJy7ukWj3MIOSOH2bkejfBjHhutRHUO46bmIohtuVEfhQ6sGzFusP4vJ&#10;SHicPl7LXfFU5judb5uVea6+X4SUlxfzwz0wj7P/g+GkH9QhC06VnUg71ktYXcdxQCXcxkIAOxFL&#10;Ed8Bq35XPEv5/xLZDwAAAP//AwBQSwECLQAUAAYACAAAACEAtoM4kv4AAADhAQAAEwAAAAAAAAAA&#10;AAAAAAAAAAAAW0NvbnRlbnRfVHlwZXNdLnhtbFBLAQItABQABgAIAAAAIQA4/SH/1gAAAJQBAAAL&#10;AAAAAAAAAAAAAAAAAC8BAABfcmVscy8ucmVsc1BLAQItABQABgAIAAAAIQC5Ih1vBAIAAMUDAAAO&#10;AAAAAAAAAAAAAAAAAC4CAABkcnMvZTJvRG9jLnhtbFBLAQItABQABgAIAAAAIQAzlGG84QAAAAwB&#10;AAAPAAAAAAAAAAAAAAAAAF4EAABkcnMvZG93bnJldi54bWxQSwUGAAAAAAQABADzAAAAbAUAAAAA&#10;" strokecolor="#262626" strokeweight="1.5pt">
                <v:stroke joinstyle="miter"/>
              </v:line>
            </w:pict>
          </mc:Fallback>
        </mc:AlternateContent>
      </w:r>
      <w:r w:rsidRPr="00CB6E80">
        <w:rPr>
          <w:noProof/>
        </w:rPr>
        <mc:AlternateContent>
          <mc:Choice Requires="wps">
            <w:drawing>
              <wp:anchor distT="0" distB="0" distL="114300" distR="114300" simplePos="0" relativeHeight="251679232" behindDoc="0" locked="0" layoutInCell="1" allowOverlap="1" wp14:anchorId="55B8070C" wp14:editId="37F9F682">
                <wp:simplePos x="0" y="0"/>
                <wp:positionH relativeFrom="column">
                  <wp:posOffset>2766060</wp:posOffset>
                </wp:positionH>
                <wp:positionV relativeFrom="paragraph">
                  <wp:posOffset>1632794</wp:posOffset>
                </wp:positionV>
                <wp:extent cx="4398944" cy="0"/>
                <wp:effectExtent l="0" t="0" r="20955" b="19050"/>
                <wp:wrapNone/>
                <wp:docPr id="355" name="直線コネクタ 355"/>
                <wp:cNvGraphicFramePr/>
                <a:graphic xmlns:a="http://schemas.openxmlformats.org/drawingml/2006/main">
                  <a:graphicData uri="http://schemas.microsoft.com/office/word/2010/wordprocessingShape">
                    <wps:wsp>
                      <wps:cNvCnPr/>
                      <wps:spPr>
                        <a:xfrm>
                          <a:off x="0" y="0"/>
                          <a:ext cx="4398944" cy="0"/>
                        </a:xfrm>
                        <a:prstGeom prst="line">
                          <a:avLst/>
                        </a:prstGeom>
                        <a:noFill/>
                        <a:ln w="19050" cap="flat" cmpd="sng" algn="ctr">
                          <a:solidFill>
                            <a:sysClr val="windowText" lastClr="000000">
                              <a:lumMod val="85000"/>
                              <a:lumOff val="15000"/>
                            </a:sysClr>
                          </a:solidFill>
                          <a:prstDash val="solid"/>
                          <a:miter lim="800000"/>
                        </a:ln>
                        <a:effectLst/>
                      </wps:spPr>
                      <wps:bodyPr/>
                    </wps:wsp>
                  </a:graphicData>
                </a:graphic>
                <wp14:sizeRelH relativeFrom="margin">
                  <wp14:pctWidth>0</wp14:pctWidth>
                </wp14:sizeRelH>
              </wp:anchor>
            </w:drawing>
          </mc:Choice>
          <mc:Fallback>
            <w:pict>
              <v:line w14:anchorId="690A7409" id="直線コネクタ 355" o:spid="_x0000_s1026" style="position:absolute;left:0;text-align:lef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7.8pt,128.55pt" to="564.15pt,1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N8fAwIAAMUDAAAOAAAAZHJzL2Uyb0RvYy54bWysU0uOEzEQ3SNxB8t70slMgpJWOrOYaNjw&#10;icRwgBq3O23JP7k86WQb1lwADsECpFlymCzmGpTdSRhgh+iF265yvapX9Ty/2hrNNjKgcrbio8GQ&#10;M2mFq5VdV/zD7c2LKWcYwdagnZUV30nkV4vnz+adL+WFa52uZWAEYrHsfMXbGH1ZFChaaQAHzktL&#10;zsYFA5GOYV3UATpCN7q4GA5fFp0LtQ9OSESyLnsnX2T8ppEivmsalJHpilNtMa8hr3dpLRZzKNcB&#10;fKvEsQz4hyoMKEtJz1BLiMDug/oLyigRHLomDoQzhWsaJWTmQGxGwz/YvG/By8yFmoP+3Cb8f7Di&#10;7WYVmKorfjmZcGbB0JAev3x/fPh82H87fPx02H897H+w5KVedR5LCrm2q3A8oV+FRHzbBJP+RIlt&#10;c3935/7KbWSCjOPL2XQ2HnMmTr7iV6APGF9JZ1jaVFwrm6hDCZvXGCkZXT1dSWbrbpTWeXzaso60&#10;NxtOaMICSEWNhkhb44kX2jVnoNckTxFDhkSnVZ3CExDu8FoHtgFSCAmrdt0t1cuZBozkIBL5y4H6&#10;3rxxdX93OiF7rx8yk8p68+hkpnp76Fz6bykTjyVg20dkVw9kVKTXoJWp+LTP2hPXNlUqs56P3UiT&#10;6Hufdneu3uWRFOlEWslJj7pOYnx6pv3T17f4CQAA//8DAFBLAwQUAAYACAAAACEA47lRTOEAAAAM&#10;AQAADwAAAGRycy9kb3ducmV2LnhtbEyP3U6DQBBG75v4Dpsx8a5doD82yNI0aE1q4oXIAyzsCFh2&#10;lrBLiz6928REL2fm5JvzJbtJd+yMg20NCQgXATCkyqiWagHF+2G+BWadJCU7QyjgCy3s0ptZImNl&#10;LvSG59zVzIeQjaWAxrk+5txWDWppF6ZH8rcPM2jp/DjUXA3y4sN1x6Mg2HAtW/IfGtlj1mB1ykct&#10;4HH8fC2O+VORHVV2qFf6ufx+iYS4u532D8AcTu4Phqu+V4fUO5VmJGVZJ2C1XG88KiBa34fArkQY&#10;bZfAyt8VTxP+v0T6AwAA//8DAFBLAQItABQABgAIAAAAIQC2gziS/gAAAOEBAAATAAAAAAAAAAAA&#10;AAAAAAAAAABbQ29udGVudF9UeXBlc10ueG1sUEsBAi0AFAAGAAgAAAAhADj9If/WAAAAlAEAAAsA&#10;AAAAAAAAAAAAAAAALwEAAF9yZWxzLy5yZWxzUEsBAi0AFAAGAAgAAAAhADeQ3x8DAgAAxQMAAA4A&#10;AAAAAAAAAAAAAAAALgIAAGRycy9lMm9Eb2MueG1sUEsBAi0AFAAGAAgAAAAhAOO5UUzhAAAADAEA&#10;AA8AAAAAAAAAAAAAAAAAXQQAAGRycy9kb3ducmV2LnhtbFBLBQYAAAAABAAEAPMAAABrBQAAAAA=&#10;" strokecolor="#262626" strokeweight="1.5pt">
                <v:stroke joinstyle="miter"/>
              </v:line>
            </w:pict>
          </mc:Fallback>
        </mc:AlternateContent>
      </w:r>
      <w:r w:rsidR="009E3CAA" w:rsidRPr="00CB6E80">
        <w:rPr>
          <w:noProof/>
        </w:rPr>
        <mc:AlternateContent>
          <mc:Choice Requires="wps">
            <w:drawing>
              <wp:anchor distT="0" distB="0" distL="114300" distR="114300" simplePos="0" relativeHeight="251700736" behindDoc="0" locked="0" layoutInCell="1" allowOverlap="1" wp14:anchorId="43CF3264" wp14:editId="0B72B0AC">
                <wp:simplePos x="0" y="0"/>
                <wp:positionH relativeFrom="column">
                  <wp:posOffset>3449955</wp:posOffset>
                </wp:positionH>
                <wp:positionV relativeFrom="paragraph">
                  <wp:posOffset>227330</wp:posOffset>
                </wp:positionV>
                <wp:extent cx="2101850" cy="7539694"/>
                <wp:effectExtent l="0" t="0" r="0" b="4445"/>
                <wp:wrapNone/>
                <wp:docPr id="418" name="四角形: 角を丸くする 3"/>
                <wp:cNvGraphicFramePr/>
                <a:graphic xmlns:a="http://schemas.openxmlformats.org/drawingml/2006/main">
                  <a:graphicData uri="http://schemas.microsoft.com/office/word/2010/wordprocessingShape">
                    <wps:wsp>
                      <wps:cNvSpPr/>
                      <wps:spPr>
                        <a:xfrm>
                          <a:off x="0" y="0"/>
                          <a:ext cx="2101850" cy="7539694"/>
                        </a:xfrm>
                        <a:prstGeom prst="roundRect">
                          <a:avLst>
                            <a:gd name="adj" fmla="val 8529"/>
                          </a:avLst>
                        </a:prstGeom>
                        <a:solidFill>
                          <a:sysClr val="window" lastClr="FFFFFF"/>
                        </a:solidFill>
                        <a:ln w="12700" cap="flat" cmpd="sng" algn="ctr">
                          <a:noFill/>
                          <a:prstDash val="solid"/>
                          <a:miter lim="800000"/>
                        </a:ln>
                        <a:effectLst/>
                      </wps:spPr>
                      <wps:txbx>
                        <w:txbxContent>
                          <w:p w14:paraId="7E83D3C5" w14:textId="21F1B8B7" w:rsidR="00931E7E" w:rsidRPr="006B547E" w:rsidRDefault="00931E7E" w:rsidP="00A5008B">
                            <w:pPr>
                              <w:spacing w:line="360" w:lineRule="exact"/>
                              <w:ind w:left="480" w:hangingChars="200" w:hanging="480"/>
                              <w:jc w:val="left"/>
                              <w:rPr>
                                <w:rFonts w:asciiTheme="majorEastAsia" w:eastAsiaTheme="majorEastAsia" w:hAnsiTheme="majorEastAsia"/>
                                <w:color w:val="000000"/>
                              </w:rPr>
                            </w:pPr>
                            <w:r w:rsidRPr="006B547E">
                              <w:rPr>
                                <w:rFonts w:asciiTheme="majorEastAsia" w:eastAsiaTheme="majorEastAsia" w:hAnsiTheme="majorEastAsia" w:hint="eastAsia"/>
                                <w:color w:val="000000"/>
                              </w:rPr>
                              <w:t>①　約半数の区民が</w:t>
                            </w:r>
                            <w:r w:rsidRPr="006B547E">
                              <w:rPr>
                                <w:rFonts w:asciiTheme="majorEastAsia" w:eastAsiaTheme="majorEastAsia" w:hAnsiTheme="majorEastAsia"/>
                                <w:color w:val="000000"/>
                              </w:rPr>
                              <w:t>読書をしていない</w:t>
                            </w:r>
                          </w:p>
                          <w:p w14:paraId="61F2D9EC" w14:textId="77777777" w:rsidR="00931E7E" w:rsidRPr="006B547E" w:rsidRDefault="00931E7E" w:rsidP="00A5008B">
                            <w:pPr>
                              <w:spacing w:line="360" w:lineRule="exact"/>
                              <w:jc w:val="left"/>
                              <w:rPr>
                                <w:rFonts w:asciiTheme="majorEastAsia" w:eastAsiaTheme="majorEastAsia" w:hAnsiTheme="majorEastAsia"/>
                                <w:color w:val="000000"/>
                              </w:rPr>
                            </w:pPr>
                          </w:p>
                          <w:p w14:paraId="37DCA7C1" w14:textId="77777777" w:rsidR="00931E7E" w:rsidRPr="006B547E" w:rsidRDefault="00931E7E" w:rsidP="00A5008B">
                            <w:pPr>
                              <w:spacing w:line="360" w:lineRule="exact"/>
                              <w:jc w:val="left"/>
                              <w:rPr>
                                <w:rFonts w:asciiTheme="majorEastAsia" w:eastAsiaTheme="majorEastAsia" w:hAnsiTheme="majorEastAsia"/>
                                <w:color w:val="000000"/>
                              </w:rPr>
                            </w:pPr>
                          </w:p>
                          <w:p w14:paraId="3D722F18" w14:textId="6FC9F641" w:rsidR="00931E7E" w:rsidRPr="006B547E" w:rsidRDefault="00931E7E" w:rsidP="00A5008B">
                            <w:pPr>
                              <w:spacing w:line="360" w:lineRule="exact"/>
                              <w:ind w:left="480" w:hangingChars="200" w:hanging="480"/>
                              <w:jc w:val="left"/>
                              <w:rPr>
                                <w:rFonts w:asciiTheme="majorEastAsia" w:eastAsiaTheme="majorEastAsia" w:hAnsiTheme="majorEastAsia"/>
                                <w:color w:val="000000" w:themeColor="text1"/>
                              </w:rPr>
                            </w:pPr>
                            <w:r w:rsidRPr="006B547E">
                              <w:rPr>
                                <w:rFonts w:asciiTheme="majorEastAsia" w:eastAsiaTheme="majorEastAsia" w:hAnsiTheme="majorEastAsia" w:hint="eastAsia"/>
                                <w:color w:val="000000" w:themeColor="text1"/>
                              </w:rPr>
                              <w:t>②</w:t>
                            </w:r>
                            <w:r w:rsidRPr="006B547E">
                              <w:rPr>
                                <w:rFonts w:asciiTheme="majorEastAsia" w:eastAsiaTheme="majorEastAsia" w:hAnsiTheme="majorEastAsia"/>
                                <w:color w:val="000000" w:themeColor="text1"/>
                              </w:rPr>
                              <w:t xml:space="preserve">　</w:t>
                            </w:r>
                            <w:r>
                              <w:rPr>
                                <w:rFonts w:asciiTheme="majorEastAsia" w:eastAsiaTheme="majorEastAsia" w:hAnsiTheme="majorEastAsia"/>
                                <w:color w:val="000000" w:themeColor="text1"/>
                              </w:rPr>
                              <w:t>70</w:t>
                            </w:r>
                            <w:r>
                              <w:rPr>
                                <w:rFonts w:asciiTheme="majorEastAsia" w:eastAsiaTheme="majorEastAsia" w:hAnsiTheme="majorEastAsia" w:hint="eastAsia"/>
                                <w:color w:val="000000" w:themeColor="text1"/>
                              </w:rPr>
                              <w:t>才</w:t>
                            </w:r>
                            <w:r>
                              <w:rPr>
                                <w:rFonts w:asciiTheme="majorEastAsia" w:eastAsiaTheme="majorEastAsia" w:hAnsiTheme="majorEastAsia"/>
                                <w:color w:val="000000" w:themeColor="text1"/>
                              </w:rPr>
                              <w:t>以上では</w:t>
                            </w:r>
                            <w:r>
                              <w:rPr>
                                <w:rFonts w:asciiTheme="majorEastAsia" w:eastAsiaTheme="majorEastAsia" w:hAnsiTheme="majorEastAsia" w:hint="eastAsia"/>
                                <w:color w:val="000000" w:themeColor="text1"/>
                              </w:rPr>
                              <w:t>加齢</w:t>
                            </w:r>
                            <w:r w:rsidRPr="006B547E">
                              <w:rPr>
                                <w:rFonts w:asciiTheme="majorEastAsia" w:eastAsiaTheme="majorEastAsia" w:hAnsiTheme="majorEastAsia" w:hint="eastAsia"/>
                                <w:color w:val="000000" w:themeColor="text1"/>
                              </w:rPr>
                              <w:t>とともに本を読まなくなる人が</w:t>
                            </w:r>
                            <w:r w:rsidRPr="006B547E">
                              <w:rPr>
                                <w:rFonts w:asciiTheme="majorEastAsia" w:eastAsiaTheme="majorEastAsia" w:hAnsiTheme="majorEastAsia"/>
                                <w:color w:val="000000" w:themeColor="text1"/>
                              </w:rPr>
                              <w:t>多い</w:t>
                            </w:r>
                          </w:p>
                          <w:p w14:paraId="3C9F1245" w14:textId="77777777" w:rsidR="00931E7E" w:rsidRPr="006B547E" w:rsidRDefault="00931E7E" w:rsidP="00A5008B">
                            <w:pPr>
                              <w:spacing w:line="360" w:lineRule="exact"/>
                              <w:jc w:val="left"/>
                              <w:rPr>
                                <w:rFonts w:asciiTheme="majorEastAsia" w:eastAsiaTheme="majorEastAsia" w:hAnsiTheme="majorEastAsia"/>
                                <w:color w:val="000000" w:themeColor="text1"/>
                              </w:rPr>
                            </w:pPr>
                          </w:p>
                          <w:p w14:paraId="271C69FD" w14:textId="77777777" w:rsidR="00931E7E" w:rsidRPr="006B547E" w:rsidRDefault="00931E7E" w:rsidP="00A5008B">
                            <w:pPr>
                              <w:spacing w:line="360" w:lineRule="exact"/>
                              <w:jc w:val="left"/>
                              <w:rPr>
                                <w:rFonts w:asciiTheme="majorEastAsia" w:eastAsiaTheme="majorEastAsia" w:hAnsiTheme="majorEastAsia"/>
                                <w:color w:val="000000" w:themeColor="text1"/>
                              </w:rPr>
                            </w:pPr>
                          </w:p>
                          <w:p w14:paraId="6687217D" w14:textId="0D8C35E6" w:rsidR="00931E7E" w:rsidRPr="006B547E" w:rsidRDefault="00931E7E" w:rsidP="00A5008B">
                            <w:pPr>
                              <w:spacing w:line="360" w:lineRule="exact"/>
                              <w:ind w:left="480" w:hangingChars="200" w:hanging="480"/>
                              <w:jc w:val="left"/>
                              <w:rPr>
                                <w:rFonts w:asciiTheme="majorEastAsia" w:eastAsiaTheme="majorEastAsia" w:hAnsiTheme="majorEastAsia"/>
                                <w:color w:val="000000"/>
                                <w:spacing w:val="-4"/>
                              </w:rPr>
                            </w:pPr>
                            <w:r w:rsidRPr="006B547E">
                              <w:rPr>
                                <w:rFonts w:asciiTheme="majorEastAsia" w:eastAsiaTheme="majorEastAsia" w:hAnsiTheme="majorEastAsia" w:hint="eastAsia"/>
                                <w:color w:val="000000" w:themeColor="text1"/>
                              </w:rPr>
                              <w:t>③</w:t>
                            </w:r>
                            <w:r w:rsidRPr="006B547E">
                              <w:rPr>
                                <w:rFonts w:asciiTheme="majorEastAsia" w:eastAsiaTheme="majorEastAsia" w:hAnsiTheme="majorEastAsia"/>
                                <w:color w:val="000000" w:themeColor="text1"/>
                              </w:rPr>
                              <w:t xml:space="preserve">　</w:t>
                            </w:r>
                            <w:r w:rsidRPr="006B547E">
                              <w:rPr>
                                <w:rFonts w:asciiTheme="majorEastAsia" w:eastAsiaTheme="majorEastAsia" w:hAnsiTheme="majorEastAsia" w:hint="eastAsia"/>
                                <w:color w:val="000000"/>
                                <w:spacing w:val="-4"/>
                              </w:rPr>
                              <w:t>約半数の子どもが本を読んでおらず、成長するにつれて本を読む子どもが減少する</w:t>
                            </w:r>
                          </w:p>
                          <w:p w14:paraId="3D8CAB3F" w14:textId="77777777" w:rsidR="00931E7E" w:rsidRPr="006B547E" w:rsidRDefault="00931E7E" w:rsidP="00A5008B">
                            <w:pPr>
                              <w:spacing w:line="360" w:lineRule="exact"/>
                              <w:jc w:val="left"/>
                              <w:rPr>
                                <w:rFonts w:asciiTheme="majorEastAsia" w:eastAsiaTheme="majorEastAsia" w:hAnsiTheme="majorEastAsia"/>
                                <w:color w:val="000000"/>
                              </w:rPr>
                            </w:pPr>
                          </w:p>
                          <w:p w14:paraId="0494A2D6" w14:textId="77777777" w:rsidR="00931E7E" w:rsidRPr="006B547E" w:rsidRDefault="00931E7E" w:rsidP="00A5008B">
                            <w:pPr>
                              <w:spacing w:line="360" w:lineRule="exact"/>
                              <w:jc w:val="left"/>
                              <w:rPr>
                                <w:rFonts w:asciiTheme="majorEastAsia" w:eastAsiaTheme="majorEastAsia" w:hAnsiTheme="majorEastAsia"/>
                                <w:color w:val="000000"/>
                              </w:rPr>
                            </w:pPr>
                          </w:p>
                          <w:p w14:paraId="2C765812" w14:textId="1BB3DF60" w:rsidR="00931E7E" w:rsidRPr="006B547E" w:rsidRDefault="00931E7E" w:rsidP="00A5008B">
                            <w:pPr>
                              <w:spacing w:line="360" w:lineRule="exact"/>
                              <w:ind w:left="480" w:hangingChars="200" w:hanging="480"/>
                              <w:jc w:val="left"/>
                              <w:rPr>
                                <w:rFonts w:asciiTheme="majorEastAsia" w:eastAsiaTheme="majorEastAsia" w:hAnsiTheme="majorEastAsia"/>
                              </w:rPr>
                            </w:pPr>
                            <w:r w:rsidRPr="006B547E">
                              <w:rPr>
                                <w:rFonts w:asciiTheme="majorEastAsia" w:eastAsiaTheme="majorEastAsia" w:hAnsiTheme="majorEastAsia" w:hint="eastAsia"/>
                                <w:color w:val="000000" w:themeColor="text1"/>
                              </w:rPr>
                              <w:t>④</w:t>
                            </w:r>
                            <w:r w:rsidRPr="006B547E">
                              <w:rPr>
                                <w:rFonts w:asciiTheme="majorEastAsia" w:eastAsiaTheme="majorEastAsia" w:hAnsiTheme="majorEastAsia"/>
                                <w:color w:val="000000" w:themeColor="text1"/>
                              </w:rPr>
                              <w:t xml:space="preserve">　</w:t>
                            </w:r>
                            <w:r w:rsidRPr="006B547E">
                              <w:rPr>
                                <w:rFonts w:asciiTheme="majorEastAsia" w:eastAsiaTheme="majorEastAsia" w:hAnsiTheme="majorEastAsia" w:hint="eastAsia"/>
                              </w:rPr>
                              <w:t>読書活動を支える人材</w:t>
                            </w:r>
                            <w:r w:rsidRPr="006B547E">
                              <w:rPr>
                                <w:rFonts w:asciiTheme="majorEastAsia" w:eastAsiaTheme="majorEastAsia" w:hAnsiTheme="majorEastAsia"/>
                              </w:rPr>
                              <w:t>とスキル</w:t>
                            </w:r>
                            <w:r>
                              <w:rPr>
                                <w:rFonts w:asciiTheme="majorEastAsia" w:eastAsiaTheme="majorEastAsia" w:hAnsiTheme="majorEastAsia" w:hint="eastAsia"/>
                              </w:rPr>
                              <w:t>アップ</w:t>
                            </w:r>
                            <w:r>
                              <w:rPr>
                                <w:rFonts w:asciiTheme="majorEastAsia" w:eastAsiaTheme="majorEastAsia" w:hAnsiTheme="majorEastAsia"/>
                              </w:rPr>
                              <w:t>の機会</w:t>
                            </w:r>
                            <w:r w:rsidRPr="006B547E">
                              <w:rPr>
                                <w:rFonts w:asciiTheme="majorEastAsia" w:eastAsiaTheme="majorEastAsia" w:hAnsiTheme="majorEastAsia" w:hint="eastAsia"/>
                              </w:rPr>
                              <w:t>が</w:t>
                            </w:r>
                            <w:r w:rsidRPr="006B547E">
                              <w:rPr>
                                <w:rFonts w:asciiTheme="majorEastAsia" w:eastAsiaTheme="majorEastAsia" w:hAnsiTheme="majorEastAsia"/>
                              </w:rPr>
                              <w:t>不足</w:t>
                            </w:r>
                            <w:r w:rsidRPr="006B547E">
                              <w:rPr>
                                <w:rFonts w:asciiTheme="majorEastAsia" w:eastAsiaTheme="majorEastAsia" w:hAnsiTheme="majorEastAsia" w:hint="eastAsia"/>
                              </w:rPr>
                              <w:t>している</w:t>
                            </w:r>
                          </w:p>
                          <w:p w14:paraId="589262FB" w14:textId="77777777" w:rsidR="00931E7E" w:rsidRPr="00283E8E" w:rsidRDefault="00931E7E" w:rsidP="00A5008B">
                            <w:pPr>
                              <w:spacing w:line="360" w:lineRule="exact"/>
                              <w:jc w:val="left"/>
                              <w:rPr>
                                <w:rFonts w:asciiTheme="majorEastAsia" w:eastAsiaTheme="majorEastAsia" w:hAnsiTheme="majorEastAsia"/>
                              </w:rPr>
                            </w:pPr>
                          </w:p>
                          <w:p w14:paraId="39515AFE" w14:textId="77777777" w:rsidR="00931E7E" w:rsidRPr="006B547E" w:rsidRDefault="00931E7E" w:rsidP="00A5008B">
                            <w:pPr>
                              <w:spacing w:line="360" w:lineRule="exact"/>
                              <w:jc w:val="left"/>
                              <w:rPr>
                                <w:rFonts w:asciiTheme="majorEastAsia" w:eastAsiaTheme="majorEastAsia" w:hAnsiTheme="majorEastAsia"/>
                              </w:rPr>
                            </w:pPr>
                          </w:p>
                          <w:p w14:paraId="4AE8B501" w14:textId="31B88A77" w:rsidR="00931E7E" w:rsidRPr="006B547E" w:rsidRDefault="00931E7E" w:rsidP="00A5008B">
                            <w:pPr>
                              <w:spacing w:line="360" w:lineRule="exact"/>
                              <w:ind w:left="480" w:hangingChars="200" w:hanging="480"/>
                              <w:jc w:val="left"/>
                              <w:rPr>
                                <w:rFonts w:asciiTheme="majorEastAsia" w:eastAsiaTheme="majorEastAsia" w:hAnsiTheme="majorEastAsia"/>
                                <w:color w:val="000000" w:themeColor="text1"/>
                              </w:rPr>
                            </w:pPr>
                            <w:r w:rsidRPr="006B547E">
                              <w:rPr>
                                <w:rFonts w:asciiTheme="majorEastAsia" w:eastAsiaTheme="majorEastAsia" w:hAnsiTheme="majorEastAsia" w:hint="eastAsia"/>
                                <w:color w:val="000000" w:themeColor="text1"/>
                              </w:rPr>
                              <w:t>⑤</w:t>
                            </w:r>
                            <w:r w:rsidRPr="006B547E">
                              <w:rPr>
                                <w:rFonts w:asciiTheme="majorEastAsia" w:eastAsiaTheme="majorEastAsia" w:hAnsiTheme="majorEastAsia"/>
                                <w:color w:val="000000" w:themeColor="text1"/>
                              </w:rPr>
                              <w:t xml:space="preserve">　</w:t>
                            </w:r>
                            <w:r w:rsidRPr="006B547E">
                              <w:rPr>
                                <w:rFonts w:asciiTheme="majorEastAsia" w:eastAsiaTheme="majorEastAsia" w:hAnsiTheme="majorEastAsia" w:hint="eastAsia"/>
                                <w:color w:val="000000" w:themeColor="text1"/>
                              </w:rPr>
                              <w:t>図書館の蔵書</w:t>
                            </w:r>
                            <w:r w:rsidRPr="006B547E">
                              <w:rPr>
                                <w:rFonts w:asciiTheme="majorEastAsia" w:eastAsiaTheme="majorEastAsia" w:hAnsiTheme="majorEastAsia"/>
                                <w:color w:val="000000" w:themeColor="text1"/>
                              </w:rPr>
                              <w:t>や機能</w:t>
                            </w:r>
                            <w:r w:rsidRPr="006B547E">
                              <w:rPr>
                                <w:rFonts w:asciiTheme="majorEastAsia" w:eastAsiaTheme="majorEastAsia" w:hAnsiTheme="majorEastAsia" w:hint="eastAsia"/>
                                <w:color w:val="000000" w:themeColor="text1"/>
                              </w:rPr>
                              <w:t>の</w:t>
                            </w:r>
                            <w:r w:rsidRPr="006B547E">
                              <w:rPr>
                                <w:rFonts w:asciiTheme="majorEastAsia" w:eastAsiaTheme="majorEastAsia" w:hAnsiTheme="majorEastAsia"/>
                                <w:color w:val="000000" w:themeColor="text1"/>
                              </w:rPr>
                              <w:t>検討</w:t>
                            </w:r>
                            <w:r w:rsidRPr="006B547E">
                              <w:rPr>
                                <w:rFonts w:asciiTheme="majorEastAsia" w:eastAsiaTheme="majorEastAsia" w:hAnsiTheme="majorEastAsia" w:hint="eastAsia"/>
                                <w:color w:val="000000" w:themeColor="text1"/>
                              </w:rPr>
                              <w:t>が</w:t>
                            </w:r>
                            <w:r w:rsidRPr="006B547E">
                              <w:rPr>
                                <w:rFonts w:asciiTheme="majorEastAsia" w:eastAsiaTheme="majorEastAsia" w:hAnsiTheme="majorEastAsia"/>
                                <w:color w:val="000000" w:themeColor="text1"/>
                              </w:rPr>
                              <w:t>必要</w:t>
                            </w:r>
                            <w:r w:rsidRPr="006B547E">
                              <w:rPr>
                                <w:rFonts w:asciiTheme="majorEastAsia" w:eastAsiaTheme="majorEastAsia" w:hAnsiTheme="majorEastAsia" w:hint="eastAsia"/>
                                <w:color w:val="000000" w:themeColor="text1"/>
                              </w:rPr>
                              <w:t>である</w:t>
                            </w:r>
                          </w:p>
                          <w:p w14:paraId="02EC21E3" w14:textId="77777777" w:rsidR="00931E7E" w:rsidRPr="006B547E" w:rsidRDefault="00931E7E" w:rsidP="00A5008B">
                            <w:pPr>
                              <w:spacing w:line="360" w:lineRule="exact"/>
                              <w:jc w:val="left"/>
                              <w:rPr>
                                <w:rFonts w:asciiTheme="majorEastAsia" w:eastAsiaTheme="majorEastAsia" w:hAnsiTheme="majorEastAsia"/>
                                <w:color w:val="000000" w:themeColor="text1"/>
                              </w:rPr>
                            </w:pPr>
                          </w:p>
                          <w:p w14:paraId="011C9214" w14:textId="77777777" w:rsidR="00931E7E" w:rsidRPr="006B547E" w:rsidRDefault="00931E7E" w:rsidP="00A5008B">
                            <w:pPr>
                              <w:spacing w:line="360" w:lineRule="exact"/>
                              <w:jc w:val="left"/>
                              <w:rPr>
                                <w:rFonts w:asciiTheme="majorEastAsia" w:eastAsiaTheme="majorEastAsia" w:hAnsiTheme="majorEastAsia"/>
                                <w:color w:val="000000" w:themeColor="text1"/>
                              </w:rPr>
                            </w:pPr>
                          </w:p>
                          <w:p w14:paraId="7D356F9B" w14:textId="40766EB6" w:rsidR="00931E7E" w:rsidRPr="00A5008B" w:rsidRDefault="00931E7E" w:rsidP="00195AB7">
                            <w:pPr>
                              <w:spacing w:line="360" w:lineRule="exact"/>
                              <w:ind w:left="480" w:hangingChars="200" w:hanging="480"/>
                              <w:jc w:val="left"/>
                              <w:rPr>
                                <w:rFonts w:asciiTheme="majorEastAsia" w:eastAsiaTheme="majorEastAsia" w:hAnsiTheme="majorEastAsia"/>
                                <w:color w:val="000000"/>
                              </w:rPr>
                            </w:pPr>
                            <w:r w:rsidRPr="006B547E">
                              <w:rPr>
                                <w:rFonts w:asciiTheme="majorEastAsia" w:eastAsiaTheme="majorEastAsia" w:hAnsiTheme="majorEastAsia" w:hint="eastAsia"/>
                                <w:color w:val="000000" w:themeColor="text1"/>
                              </w:rPr>
                              <w:t>⑥</w:t>
                            </w:r>
                            <w:r w:rsidRPr="006B547E">
                              <w:rPr>
                                <w:rFonts w:asciiTheme="majorEastAsia" w:eastAsiaTheme="majorEastAsia" w:hAnsiTheme="majorEastAsia"/>
                                <w:color w:val="000000" w:themeColor="text1"/>
                              </w:rPr>
                              <w:t xml:space="preserve">　</w:t>
                            </w:r>
                            <w:r w:rsidRPr="006B547E">
                              <w:rPr>
                                <w:rFonts w:asciiTheme="majorEastAsia" w:eastAsiaTheme="majorEastAsia" w:hAnsiTheme="majorEastAsia" w:hint="eastAsia"/>
                                <w:color w:val="000000" w:themeColor="text1"/>
                              </w:rPr>
                              <w:t>身近な場所や生活動線上で本を手に取る場所がない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CF3264" id="四角形: 角を丸くする 3" o:spid="_x0000_s1031" style="position:absolute;left:0;text-align:left;margin-left:271.65pt;margin-top:17.9pt;width:165.5pt;height:593.7pt;z-index:25170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0p1wwIAADEFAAAOAAAAZHJzL2Uyb0RvYy54bWysVL1u2zAQ3gv0HQjujSTHTmwhcmAkcFEg&#10;SIImRWaaoiwV/CtJW3K3ZM1QIFuRrUtfIUufxg3Qx+iRUhz3Zyqqgbrj/X93x4PDRnC0ZMZWSmY4&#10;2YkxYpKqvJLzDL+7nL4aYmQdkTnhSrIMr5jFh+OXLw5qnbKeKhXPmUHgRNq01hkundNpFFlaMkHs&#10;jtJMgrBQRhAHrJlHuSE1eBc86sXxXlQrk2ujKLMWbo9bIR4H/0XBqDsrCssc4hmG3Fw4TThn/ozG&#10;BySdG6LLinZpkH/IQpBKQtCNq2PiCFqY6g9XoqJGWVW4HapEpIqioizUANUk8W/VXJREs1ALgGP1&#10;Bib7/9zS0+W5QVWe4X4CrZJEQJMe7+9/fL17/PYlRfBf39x9f3hYX39aX39e39yiXQ9arW0Kthf6&#10;3HScBdIj0BRG+D/UhpoA9GoDNGsconDZS+JkOIB+UJDtD3ZHe6O+9xo9m2tj3WumBPJEho1ayPwt&#10;tDOgTJYn1gW48y5lkr/HqBAcmrckHA0HvVHnsNMF108uvaFVvMqnFeeBWdkjbhAYZhhmK1c1RpxY&#10;B5cZnoavc/aLGZeohpnv7ce+EgLTW3DigBQa8LRyjhHhc1gL6kxIWyofMYycz+WY2LINGtz6ECQV&#10;lYOF4JXI8DD2XxeZSy9lYaSheA+W70GLuqdcM2tCIwfewt/MVL6C5hrVTr3VdFpB2BOo7JwYQArS&#10;htV1Z3AUXEEtqqMwKpX5+Ld7rw/TB1KMalgbqPPDghgGgL2RMJejpN/3exaY/mC/B4zZlsy2JXIh&#10;jhSAnsAjoWkgvb7jT2RhlLiCDZ/4qCAikkLsFtGOOXLtOsMbQdlkEtRgtzRxJ/JCU+/cI+cBv2yu&#10;iNHdRDkYxlP1tGIkDXPiYd3W9ZZSTRZOFdUG8xbXrgGwl8Gme0P84m/zQev5pRv/BAAA//8DAFBL&#10;AwQUAAYACAAAACEAApLbP+EAAAALAQAADwAAAGRycy9kb3ducmV2LnhtbEyPwU6DQBCG7ya+w2ZM&#10;vBi7CKU2yNI0Jl56qVITPS7sFIjsLGW3FN/e8aTHmfnyz/fnm9n2YsLRd44UPCwiEEi1Mx01Ct4P&#10;L/drED5oMrp3hAq+0cOmuL7KdWbchd5wKkMjOIR8phW0IQyZlL5u0Wq/cAMS345utDrwODbSjPrC&#10;4baXcRStpNUd8YdWD/jcYv1Vnq2CY3S6O3zsPve714DTqirT7f40KHV7M2+fQAScwx8Mv/qsDgU7&#10;Ve5MxoteQbpMEkYVJClXYGD9uORFxWQcJzHIIpf/OxQ/AAAA//8DAFBLAQItABQABgAIAAAAIQC2&#10;gziS/gAAAOEBAAATAAAAAAAAAAAAAAAAAAAAAABbQ29udGVudF9UeXBlc10ueG1sUEsBAi0AFAAG&#10;AAgAAAAhADj9If/WAAAAlAEAAAsAAAAAAAAAAAAAAAAALwEAAF9yZWxzLy5yZWxzUEsBAi0AFAAG&#10;AAgAAAAhAJ3rSnXDAgAAMQUAAA4AAAAAAAAAAAAAAAAALgIAAGRycy9lMm9Eb2MueG1sUEsBAi0A&#10;FAAGAAgAAAAhAAKS2z/hAAAACwEAAA8AAAAAAAAAAAAAAAAAHQUAAGRycy9kb3ducmV2LnhtbFBL&#10;BQYAAAAABAAEAPMAAAArBgAAAAA=&#10;" fillcolor="window" stroked="f" strokeweight="1pt">
                <v:stroke joinstyle="miter"/>
                <v:textbox>
                  <w:txbxContent>
                    <w:p w14:paraId="7E83D3C5" w14:textId="21F1B8B7" w:rsidR="00931E7E" w:rsidRPr="006B547E" w:rsidRDefault="00931E7E" w:rsidP="00A5008B">
                      <w:pPr>
                        <w:spacing w:line="360" w:lineRule="exact"/>
                        <w:ind w:left="480" w:hangingChars="200" w:hanging="480"/>
                        <w:jc w:val="left"/>
                        <w:rPr>
                          <w:rFonts w:asciiTheme="majorEastAsia" w:eastAsiaTheme="majorEastAsia" w:hAnsiTheme="majorEastAsia"/>
                          <w:color w:val="000000"/>
                        </w:rPr>
                      </w:pPr>
                      <w:r w:rsidRPr="006B547E">
                        <w:rPr>
                          <w:rFonts w:asciiTheme="majorEastAsia" w:eastAsiaTheme="majorEastAsia" w:hAnsiTheme="majorEastAsia" w:hint="eastAsia"/>
                          <w:color w:val="000000"/>
                        </w:rPr>
                        <w:t>①　約半数の区民が</w:t>
                      </w:r>
                      <w:r w:rsidRPr="006B547E">
                        <w:rPr>
                          <w:rFonts w:asciiTheme="majorEastAsia" w:eastAsiaTheme="majorEastAsia" w:hAnsiTheme="majorEastAsia"/>
                          <w:color w:val="000000"/>
                        </w:rPr>
                        <w:t>読書をしていない</w:t>
                      </w:r>
                    </w:p>
                    <w:p w14:paraId="61F2D9EC" w14:textId="77777777" w:rsidR="00931E7E" w:rsidRPr="006B547E" w:rsidRDefault="00931E7E" w:rsidP="00A5008B">
                      <w:pPr>
                        <w:spacing w:line="360" w:lineRule="exact"/>
                        <w:jc w:val="left"/>
                        <w:rPr>
                          <w:rFonts w:asciiTheme="majorEastAsia" w:eastAsiaTheme="majorEastAsia" w:hAnsiTheme="majorEastAsia"/>
                          <w:color w:val="000000"/>
                        </w:rPr>
                      </w:pPr>
                    </w:p>
                    <w:p w14:paraId="37DCA7C1" w14:textId="77777777" w:rsidR="00931E7E" w:rsidRPr="006B547E" w:rsidRDefault="00931E7E" w:rsidP="00A5008B">
                      <w:pPr>
                        <w:spacing w:line="360" w:lineRule="exact"/>
                        <w:jc w:val="left"/>
                        <w:rPr>
                          <w:rFonts w:asciiTheme="majorEastAsia" w:eastAsiaTheme="majorEastAsia" w:hAnsiTheme="majorEastAsia"/>
                          <w:color w:val="000000"/>
                        </w:rPr>
                      </w:pPr>
                    </w:p>
                    <w:p w14:paraId="3D722F18" w14:textId="6FC9F641" w:rsidR="00931E7E" w:rsidRPr="006B547E" w:rsidRDefault="00931E7E" w:rsidP="00A5008B">
                      <w:pPr>
                        <w:spacing w:line="360" w:lineRule="exact"/>
                        <w:ind w:left="480" w:hangingChars="200" w:hanging="480"/>
                        <w:jc w:val="left"/>
                        <w:rPr>
                          <w:rFonts w:asciiTheme="majorEastAsia" w:eastAsiaTheme="majorEastAsia" w:hAnsiTheme="majorEastAsia"/>
                          <w:color w:val="000000" w:themeColor="text1"/>
                        </w:rPr>
                      </w:pPr>
                      <w:r w:rsidRPr="006B547E">
                        <w:rPr>
                          <w:rFonts w:asciiTheme="majorEastAsia" w:eastAsiaTheme="majorEastAsia" w:hAnsiTheme="majorEastAsia" w:hint="eastAsia"/>
                          <w:color w:val="000000" w:themeColor="text1"/>
                        </w:rPr>
                        <w:t>②</w:t>
                      </w:r>
                      <w:r w:rsidRPr="006B547E">
                        <w:rPr>
                          <w:rFonts w:asciiTheme="majorEastAsia" w:eastAsiaTheme="majorEastAsia" w:hAnsiTheme="majorEastAsia"/>
                          <w:color w:val="000000" w:themeColor="text1"/>
                        </w:rPr>
                        <w:t xml:space="preserve">　</w:t>
                      </w:r>
                      <w:r>
                        <w:rPr>
                          <w:rFonts w:asciiTheme="majorEastAsia" w:eastAsiaTheme="majorEastAsia" w:hAnsiTheme="majorEastAsia"/>
                          <w:color w:val="000000" w:themeColor="text1"/>
                        </w:rPr>
                        <w:t>70</w:t>
                      </w:r>
                      <w:r>
                        <w:rPr>
                          <w:rFonts w:asciiTheme="majorEastAsia" w:eastAsiaTheme="majorEastAsia" w:hAnsiTheme="majorEastAsia" w:hint="eastAsia"/>
                          <w:color w:val="000000" w:themeColor="text1"/>
                        </w:rPr>
                        <w:t>才</w:t>
                      </w:r>
                      <w:r>
                        <w:rPr>
                          <w:rFonts w:asciiTheme="majorEastAsia" w:eastAsiaTheme="majorEastAsia" w:hAnsiTheme="majorEastAsia"/>
                          <w:color w:val="000000" w:themeColor="text1"/>
                        </w:rPr>
                        <w:t>以上では</w:t>
                      </w:r>
                      <w:r>
                        <w:rPr>
                          <w:rFonts w:asciiTheme="majorEastAsia" w:eastAsiaTheme="majorEastAsia" w:hAnsiTheme="majorEastAsia" w:hint="eastAsia"/>
                          <w:color w:val="000000" w:themeColor="text1"/>
                        </w:rPr>
                        <w:t>加齢</w:t>
                      </w:r>
                      <w:r w:rsidRPr="006B547E">
                        <w:rPr>
                          <w:rFonts w:asciiTheme="majorEastAsia" w:eastAsiaTheme="majorEastAsia" w:hAnsiTheme="majorEastAsia" w:hint="eastAsia"/>
                          <w:color w:val="000000" w:themeColor="text1"/>
                        </w:rPr>
                        <w:t>とともに本を読まなくなる人が</w:t>
                      </w:r>
                      <w:r w:rsidRPr="006B547E">
                        <w:rPr>
                          <w:rFonts w:asciiTheme="majorEastAsia" w:eastAsiaTheme="majorEastAsia" w:hAnsiTheme="majorEastAsia"/>
                          <w:color w:val="000000" w:themeColor="text1"/>
                        </w:rPr>
                        <w:t>多い</w:t>
                      </w:r>
                    </w:p>
                    <w:p w14:paraId="3C9F1245" w14:textId="77777777" w:rsidR="00931E7E" w:rsidRPr="006B547E" w:rsidRDefault="00931E7E" w:rsidP="00A5008B">
                      <w:pPr>
                        <w:spacing w:line="360" w:lineRule="exact"/>
                        <w:jc w:val="left"/>
                        <w:rPr>
                          <w:rFonts w:asciiTheme="majorEastAsia" w:eastAsiaTheme="majorEastAsia" w:hAnsiTheme="majorEastAsia"/>
                          <w:color w:val="000000" w:themeColor="text1"/>
                        </w:rPr>
                      </w:pPr>
                    </w:p>
                    <w:p w14:paraId="271C69FD" w14:textId="77777777" w:rsidR="00931E7E" w:rsidRPr="006B547E" w:rsidRDefault="00931E7E" w:rsidP="00A5008B">
                      <w:pPr>
                        <w:spacing w:line="360" w:lineRule="exact"/>
                        <w:jc w:val="left"/>
                        <w:rPr>
                          <w:rFonts w:asciiTheme="majorEastAsia" w:eastAsiaTheme="majorEastAsia" w:hAnsiTheme="majorEastAsia"/>
                          <w:color w:val="000000" w:themeColor="text1"/>
                        </w:rPr>
                      </w:pPr>
                    </w:p>
                    <w:p w14:paraId="6687217D" w14:textId="0D8C35E6" w:rsidR="00931E7E" w:rsidRPr="006B547E" w:rsidRDefault="00931E7E" w:rsidP="00A5008B">
                      <w:pPr>
                        <w:spacing w:line="360" w:lineRule="exact"/>
                        <w:ind w:left="480" w:hangingChars="200" w:hanging="480"/>
                        <w:jc w:val="left"/>
                        <w:rPr>
                          <w:rFonts w:asciiTheme="majorEastAsia" w:eastAsiaTheme="majorEastAsia" w:hAnsiTheme="majorEastAsia"/>
                          <w:color w:val="000000"/>
                          <w:spacing w:val="-4"/>
                        </w:rPr>
                      </w:pPr>
                      <w:r w:rsidRPr="006B547E">
                        <w:rPr>
                          <w:rFonts w:asciiTheme="majorEastAsia" w:eastAsiaTheme="majorEastAsia" w:hAnsiTheme="majorEastAsia" w:hint="eastAsia"/>
                          <w:color w:val="000000" w:themeColor="text1"/>
                        </w:rPr>
                        <w:t>③</w:t>
                      </w:r>
                      <w:r w:rsidRPr="006B547E">
                        <w:rPr>
                          <w:rFonts w:asciiTheme="majorEastAsia" w:eastAsiaTheme="majorEastAsia" w:hAnsiTheme="majorEastAsia"/>
                          <w:color w:val="000000" w:themeColor="text1"/>
                        </w:rPr>
                        <w:t xml:space="preserve">　</w:t>
                      </w:r>
                      <w:r w:rsidRPr="006B547E">
                        <w:rPr>
                          <w:rFonts w:asciiTheme="majorEastAsia" w:eastAsiaTheme="majorEastAsia" w:hAnsiTheme="majorEastAsia" w:hint="eastAsia"/>
                          <w:color w:val="000000"/>
                          <w:spacing w:val="-4"/>
                        </w:rPr>
                        <w:t>約半数の子どもが本を読んでおらず、成長するにつれて本を読む子どもが減少する</w:t>
                      </w:r>
                    </w:p>
                    <w:p w14:paraId="3D8CAB3F" w14:textId="77777777" w:rsidR="00931E7E" w:rsidRPr="006B547E" w:rsidRDefault="00931E7E" w:rsidP="00A5008B">
                      <w:pPr>
                        <w:spacing w:line="360" w:lineRule="exact"/>
                        <w:jc w:val="left"/>
                        <w:rPr>
                          <w:rFonts w:asciiTheme="majorEastAsia" w:eastAsiaTheme="majorEastAsia" w:hAnsiTheme="majorEastAsia"/>
                          <w:color w:val="000000"/>
                        </w:rPr>
                      </w:pPr>
                    </w:p>
                    <w:p w14:paraId="0494A2D6" w14:textId="77777777" w:rsidR="00931E7E" w:rsidRPr="006B547E" w:rsidRDefault="00931E7E" w:rsidP="00A5008B">
                      <w:pPr>
                        <w:spacing w:line="360" w:lineRule="exact"/>
                        <w:jc w:val="left"/>
                        <w:rPr>
                          <w:rFonts w:asciiTheme="majorEastAsia" w:eastAsiaTheme="majorEastAsia" w:hAnsiTheme="majorEastAsia"/>
                          <w:color w:val="000000"/>
                        </w:rPr>
                      </w:pPr>
                    </w:p>
                    <w:p w14:paraId="2C765812" w14:textId="1BB3DF60" w:rsidR="00931E7E" w:rsidRPr="006B547E" w:rsidRDefault="00931E7E" w:rsidP="00A5008B">
                      <w:pPr>
                        <w:spacing w:line="360" w:lineRule="exact"/>
                        <w:ind w:left="480" w:hangingChars="200" w:hanging="480"/>
                        <w:jc w:val="left"/>
                        <w:rPr>
                          <w:rFonts w:asciiTheme="majorEastAsia" w:eastAsiaTheme="majorEastAsia" w:hAnsiTheme="majorEastAsia"/>
                        </w:rPr>
                      </w:pPr>
                      <w:r w:rsidRPr="006B547E">
                        <w:rPr>
                          <w:rFonts w:asciiTheme="majorEastAsia" w:eastAsiaTheme="majorEastAsia" w:hAnsiTheme="majorEastAsia" w:hint="eastAsia"/>
                          <w:color w:val="000000" w:themeColor="text1"/>
                        </w:rPr>
                        <w:t>④</w:t>
                      </w:r>
                      <w:r w:rsidRPr="006B547E">
                        <w:rPr>
                          <w:rFonts w:asciiTheme="majorEastAsia" w:eastAsiaTheme="majorEastAsia" w:hAnsiTheme="majorEastAsia"/>
                          <w:color w:val="000000" w:themeColor="text1"/>
                        </w:rPr>
                        <w:t xml:space="preserve">　</w:t>
                      </w:r>
                      <w:r w:rsidRPr="006B547E">
                        <w:rPr>
                          <w:rFonts w:asciiTheme="majorEastAsia" w:eastAsiaTheme="majorEastAsia" w:hAnsiTheme="majorEastAsia" w:hint="eastAsia"/>
                        </w:rPr>
                        <w:t>読書活動を支える人材</w:t>
                      </w:r>
                      <w:r w:rsidRPr="006B547E">
                        <w:rPr>
                          <w:rFonts w:asciiTheme="majorEastAsia" w:eastAsiaTheme="majorEastAsia" w:hAnsiTheme="majorEastAsia"/>
                        </w:rPr>
                        <w:t>とスキル</w:t>
                      </w:r>
                      <w:r>
                        <w:rPr>
                          <w:rFonts w:asciiTheme="majorEastAsia" w:eastAsiaTheme="majorEastAsia" w:hAnsiTheme="majorEastAsia" w:hint="eastAsia"/>
                        </w:rPr>
                        <w:t>アップ</w:t>
                      </w:r>
                      <w:r>
                        <w:rPr>
                          <w:rFonts w:asciiTheme="majorEastAsia" w:eastAsiaTheme="majorEastAsia" w:hAnsiTheme="majorEastAsia"/>
                        </w:rPr>
                        <w:t>の機会</w:t>
                      </w:r>
                      <w:r w:rsidRPr="006B547E">
                        <w:rPr>
                          <w:rFonts w:asciiTheme="majorEastAsia" w:eastAsiaTheme="majorEastAsia" w:hAnsiTheme="majorEastAsia" w:hint="eastAsia"/>
                        </w:rPr>
                        <w:t>が</w:t>
                      </w:r>
                      <w:r w:rsidRPr="006B547E">
                        <w:rPr>
                          <w:rFonts w:asciiTheme="majorEastAsia" w:eastAsiaTheme="majorEastAsia" w:hAnsiTheme="majorEastAsia"/>
                        </w:rPr>
                        <w:t>不足</w:t>
                      </w:r>
                      <w:r w:rsidRPr="006B547E">
                        <w:rPr>
                          <w:rFonts w:asciiTheme="majorEastAsia" w:eastAsiaTheme="majorEastAsia" w:hAnsiTheme="majorEastAsia" w:hint="eastAsia"/>
                        </w:rPr>
                        <w:t>している</w:t>
                      </w:r>
                    </w:p>
                    <w:p w14:paraId="589262FB" w14:textId="77777777" w:rsidR="00931E7E" w:rsidRPr="00283E8E" w:rsidRDefault="00931E7E" w:rsidP="00A5008B">
                      <w:pPr>
                        <w:spacing w:line="360" w:lineRule="exact"/>
                        <w:jc w:val="left"/>
                        <w:rPr>
                          <w:rFonts w:asciiTheme="majorEastAsia" w:eastAsiaTheme="majorEastAsia" w:hAnsiTheme="majorEastAsia"/>
                        </w:rPr>
                      </w:pPr>
                    </w:p>
                    <w:p w14:paraId="39515AFE" w14:textId="77777777" w:rsidR="00931E7E" w:rsidRPr="006B547E" w:rsidRDefault="00931E7E" w:rsidP="00A5008B">
                      <w:pPr>
                        <w:spacing w:line="360" w:lineRule="exact"/>
                        <w:jc w:val="left"/>
                        <w:rPr>
                          <w:rFonts w:asciiTheme="majorEastAsia" w:eastAsiaTheme="majorEastAsia" w:hAnsiTheme="majorEastAsia"/>
                        </w:rPr>
                      </w:pPr>
                    </w:p>
                    <w:p w14:paraId="4AE8B501" w14:textId="31B88A77" w:rsidR="00931E7E" w:rsidRPr="006B547E" w:rsidRDefault="00931E7E" w:rsidP="00A5008B">
                      <w:pPr>
                        <w:spacing w:line="360" w:lineRule="exact"/>
                        <w:ind w:left="480" w:hangingChars="200" w:hanging="480"/>
                        <w:jc w:val="left"/>
                        <w:rPr>
                          <w:rFonts w:asciiTheme="majorEastAsia" w:eastAsiaTheme="majorEastAsia" w:hAnsiTheme="majorEastAsia"/>
                          <w:color w:val="000000" w:themeColor="text1"/>
                        </w:rPr>
                      </w:pPr>
                      <w:r w:rsidRPr="006B547E">
                        <w:rPr>
                          <w:rFonts w:asciiTheme="majorEastAsia" w:eastAsiaTheme="majorEastAsia" w:hAnsiTheme="majorEastAsia" w:hint="eastAsia"/>
                          <w:color w:val="000000" w:themeColor="text1"/>
                        </w:rPr>
                        <w:t>⑤</w:t>
                      </w:r>
                      <w:r w:rsidRPr="006B547E">
                        <w:rPr>
                          <w:rFonts w:asciiTheme="majorEastAsia" w:eastAsiaTheme="majorEastAsia" w:hAnsiTheme="majorEastAsia"/>
                          <w:color w:val="000000" w:themeColor="text1"/>
                        </w:rPr>
                        <w:t xml:space="preserve">　</w:t>
                      </w:r>
                      <w:r w:rsidRPr="006B547E">
                        <w:rPr>
                          <w:rFonts w:asciiTheme="majorEastAsia" w:eastAsiaTheme="majorEastAsia" w:hAnsiTheme="majorEastAsia" w:hint="eastAsia"/>
                          <w:color w:val="000000" w:themeColor="text1"/>
                        </w:rPr>
                        <w:t>図書館の蔵書</w:t>
                      </w:r>
                      <w:r w:rsidRPr="006B547E">
                        <w:rPr>
                          <w:rFonts w:asciiTheme="majorEastAsia" w:eastAsiaTheme="majorEastAsia" w:hAnsiTheme="majorEastAsia"/>
                          <w:color w:val="000000" w:themeColor="text1"/>
                        </w:rPr>
                        <w:t>や機能</w:t>
                      </w:r>
                      <w:r w:rsidRPr="006B547E">
                        <w:rPr>
                          <w:rFonts w:asciiTheme="majorEastAsia" w:eastAsiaTheme="majorEastAsia" w:hAnsiTheme="majorEastAsia" w:hint="eastAsia"/>
                          <w:color w:val="000000" w:themeColor="text1"/>
                        </w:rPr>
                        <w:t>の</w:t>
                      </w:r>
                      <w:r w:rsidRPr="006B547E">
                        <w:rPr>
                          <w:rFonts w:asciiTheme="majorEastAsia" w:eastAsiaTheme="majorEastAsia" w:hAnsiTheme="majorEastAsia"/>
                          <w:color w:val="000000" w:themeColor="text1"/>
                        </w:rPr>
                        <w:t>検討</w:t>
                      </w:r>
                      <w:r w:rsidRPr="006B547E">
                        <w:rPr>
                          <w:rFonts w:asciiTheme="majorEastAsia" w:eastAsiaTheme="majorEastAsia" w:hAnsiTheme="majorEastAsia" w:hint="eastAsia"/>
                          <w:color w:val="000000" w:themeColor="text1"/>
                        </w:rPr>
                        <w:t>が</w:t>
                      </w:r>
                      <w:r w:rsidRPr="006B547E">
                        <w:rPr>
                          <w:rFonts w:asciiTheme="majorEastAsia" w:eastAsiaTheme="majorEastAsia" w:hAnsiTheme="majorEastAsia"/>
                          <w:color w:val="000000" w:themeColor="text1"/>
                        </w:rPr>
                        <w:t>必要</w:t>
                      </w:r>
                      <w:r w:rsidRPr="006B547E">
                        <w:rPr>
                          <w:rFonts w:asciiTheme="majorEastAsia" w:eastAsiaTheme="majorEastAsia" w:hAnsiTheme="majorEastAsia" w:hint="eastAsia"/>
                          <w:color w:val="000000" w:themeColor="text1"/>
                        </w:rPr>
                        <w:t>である</w:t>
                      </w:r>
                    </w:p>
                    <w:p w14:paraId="02EC21E3" w14:textId="77777777" w:rsidR="00931E7E" w:rsidRPr="006B547E" w:rsidRDefault="00931E7E" w:rsidP="00A5008B">
                      <w:pPr>
                        <w:spacing w:line="360" w:lineRule="exact"/>
                        <w:jc w:val="left"/>
                        <w:rPr>
                          <w:rFonts w:asciiTheme="majorEastAsia" w:eastAsiaTheme="majorEastAsia" w:hAnsiTheme="majorEastAsia"/>
                          <w:color w:val="000000" w:themeColor="text1"/>
                        </w:rPr>
                      </w:pPr>
                    </w:p>
                    <w:p w14:paraId="011C9214" w14:textId="77777777" w:rsidR="00931E7E" w:rsidRPr="006B547E" w:rsidRDefault="00931E7E" w:rsidP="00A5008B">
                      <w:pPr>
                        <w:spacing w:line="360" w:lineRule="exact"/>
                        <w:jc w:val="left"/>
                        <w:rPr>
                          <w:rFonts w:asciiTheme="majorEastAsia" w:eastAsiaTheme="majorEastAsia" w:hAnsiTheme="majorEastAsia"/>
                          <w:color w:val="000000" w:themeColor="text1"/>
                        </w:rPr>
                      </w:pPr>
                    </w:p>
                    <w:p w14:paraId="7D356F9B" w14:textId="40766EB6" w:rsidR="00931E7E" w:rsidRPr="00A5008B" w:rsidRDefault="00931E7E" w:rsidP="00195AB7">
                      <w:pPr>
                        <w:spacing w:line="360" w:lineRule="exact"/>
                        <w:ind w:left="480" w:hangingChars="200" w:hanging="480"/>
                        <w:jc w:val="left"/>
                        <w:rPr>
                          <w:rFonts w:asciiTheme="majorEastAsia" w:eastAsiaTheme="majorEastAsia" w:hAnsiTheme="majorEastAsia"/>
                          <w:color w:val="000000"/>
                        </w:rPr>
                      </w:pPr>
                      <w:r w:rsidRPr="006B547E">
                        <w:rPr>
                          <w:rFonts w:asciiTheme="majorEastAsia" w:eastAsiaTheme="majorEastAsia" w:hAnsiTheme="majorEastAsia" w:hint="eastAsia"/>
                          <w:color w:val="000000" w:themeColor="text1"/>
                        </w:rPr>
                        <w:t>⑥</w:t>
                      </w:r>
                      <w:r w:rsidRPr="006B547E">
                        <w:rPr>
                          <w:rFonts w:asciiTheme="majorEastAsia" w:eastAsiaTheme="majorEastAsia" w:hAnsiTheme="majorEastAsia"/>
                          <w:color w:val="000000" w:themeColor="text1"/>
                        </w:rPr>
                        <w:t xml:space="preserve">　</w:t>
                      </w:r>
                      <w:r w:rsidRPr="006B547E">
                        <w:rPr>
                          <w:rFonts w:asciiTheme="majorEastAsia" w:eastAsiaTheme="majorEastAsia" w:hAnsiTheme="majorEastAsia" w:hint="eastAsia"/>
                          <w:color w:val="000000" w:themeColor="text1"/>
                        </w:rPr>
                        <w:t>身近な場所や生活動線上で本を手に取る場所がない</w:t>
                      </w:r>
                    </w:p>
                  </w:txbxContent>
                </v:textbox>
              </v:roundrect>
            </w:pict>
          </mc:Fallback>
        </mc:AlternateContent>
      </w:r>
      <w:r w:rsidR="005276B2" w:rsidRPr="00CB6E80">
        <w:rPr>
          <w:noProof/>
        </w:rPr>
        <mc:AlternateContent>
          <mc:Choice Requires="wps">
            <w:drawing>
              <wp:anchor distT="0" distB="0" distL="114300" distR="114300" simplePos="0" relativeHeight="251677184" behindDoc="0" locked="0" layoutInCell="1" allowOverlap="1" wp14:anchorId="03C99421" wp14:editId="26F875B9">
                <wp:simplePos x="0" y="0"/>
                <wp:positionH relativeFrom="margin">
                  <wp:posOffset>855345</wp:posOffset>
                </wp:positionH>
                <wp:positionV relativeFrom="paragraph">
                  <wp:posOffset>163195</wp:posOffset>
                </wp:positionV>
                <wp:extent cx="1924050" cy="7603490"/>
                <wp:effectExtent l="0" t="0" r="0" b="0"/>
                <wp:wrapNone/>
                <wp:docPr id="173" name="四角形: 角を丸くする 78"/>
                <wp:cNvGraphicFramePr/>
                <a:graphic xmlns:a="http://schemas.openxmlformats.org/drawingml/2006/main">
                  <a:graphicData uri="http://schemas.microsoft.com/office/word/2010/wordprocessingShape">
                    <wps:wsp>
                      <wps:cNvSpPr/>
                      <wps:spPr>
                        <a:xfrm>
                          <a:off x="0" y="0"/>
                          <a:ext cx="1924050" cy="7603490"/>
                        </a:xfrm>
                        <a:prstGeom prst="roundRect">
                          <a:avLst>
                            <a:gd name="adj" fmla="val 8529"/>
                          </a:avLst>
                        </a:prstGeom>
                        <a:solidFill>
                          <a:sysClr val="window" lastClr="FFFFFF"/>
                        </a:solidFill>
                        <a:ln w="12700" cap="flat" cmpd="sng" algn="ctr">
                          <a:noFill/>
                          <a:prstDash val="solid"/>
                          <a:miter lim="800000"/>
                        </a:ln>
                        <a:effectLst/>
                      </wps:spPr>
                      <wps:txbx>
                        <w:txbxContent>
                          <w:p w14:paraId="2A3EA0E6" w14:textId="08F3057C" w:rsidR="00931E7E" w:rsidRPr="008A4492" w:rsidRDefault="00931E7E" w:rsidP="00C30D7B">
                            <w:pPr>
                              <w:spacing w:line="360" w:lineRule="exact"/>
                              <w:ind w:firstLineChars="100" w:firstLine="240"/>
                              <w:rPr>
                                <w:rFonts w:asciiTheme="majorEastAsia" w:eastAsiaTheme="majorEastAsia" w:hAnsiTheme="majorEastAsia"/>
                                <w:color w:val="000000" w:themeColor="text1"/>
                              </w:rPr>
                            </w:pPr>
                            <w:r w:rsidRPr="008A4492">
                              <w:rPr>
                                <w:rFonts w:asciiTheme="majorEastAsia" w:eastAsiaTheme="majorEastAsia" w:hAnsiTheme="majorEastAsia" w:hint="eastAsia"/>
                              </w:rPr>
                              <w:t>年齢や性別、障がいの有無等に関わらず、区民のだれもが身近なところで、読書を気軽に楽しめる環境が整っている</w:t>
                            </w:r>
                          </w:p>
                          <w:p w14:paraId="469055F6" w14:textId="77777777" w:rsidR="00931E7E" w:rsidRPr="008A4492" w:rsidRDefault="00931E7E" w:rsidP="006B547E">
                            <w:pPr>
                              <w:spacing w:line="360" w:lineRule="exact"/>
                              <w:ind w:firstLineChars="93" w:firstLine="223"/>
                              <w:rPr>
                                <w:rFonts w:asciiTheme="majorEastAsia" w:eastAsiaTheme="majorEastAsia" w:hAnsiTheme="majorEastAsia"/>
                              </w:rPr>
                            </w:pPr>
                          </w:p>
                          <w:p w14:paraId="028B8EE7" w14:textId="6E262A87" w:rsidR="00931E7E" w:rsidRPr="008A4492" w:rsidRDefault="00931E7E" w:rsidP="006B547E">
                            <w:pPr>
                              <w:spacing w:line="360" w:lineRule="exact"/>
                              <w:ind w:firstLineChars="93" w:firstLine="223"/>
                              <w:rPr>
                                <w:rFonts w:asciiTheme="majorEastAsia" w:eastAsiaTheme="majorEastAsia" w:hAnsiTheme="majorEastAsia"/>
                              </w:rPr>
                            </w:pPr>
                            <w:r w:rsidRPr="008A4492">
                              <w:rPr>
                                <w:rFonts w:asciiTheme="majorEastAsia" w:eastAsiaTheme="majorEastAsia" w:hAnsiTheme="majorEastAsia" w:hint="eastAsia"/>
                              </w:rPr>
                              <w:t>子どもの頃から区民が読書に親しみ、読書を通して言葉を学び、知識を深めるとともに、情報を活用する力と、自分自身の考えをより具体的に形成していく力が高まっている</w:t>
                            </w:r>
                          </w:p>
                          <w:p w14:paraId="766EAD6F" w14:textId="77777777" w:rsidR="00931E7E" w:rsidRPr="008A4492" w:rsidRDefault="00931E7E" w:rsidP="00A5008B">
                            <w:pPr>
                              <w:spacing w:line="360" w:lineRule="exact"/>
                              <w:ind w:firstLineChars="93" w:firstLine="223"/>
                              <w:rPr>
                                <w:rFonts w:asciiTheme="majorEastAsia" w:eastAsiaTheme="majorEastAsia" w:hAnsiTheme="majorEastAsia"/>
                              </w:rPr>
                            </w:pPr>
                          </w:p>
                          <w:p w14:paraId="70E61EF3" w14:textId="615D14D1" w:rsidR="00931E7E" w:rsidRPr="008A4492" w:rsidRDefault="00931E7E" w:rsidP="006B547E">
                            <w:pPr>
                              <w:spacing w:line="360" w:lineRule="exact"/>
                              <w:ind w:firstLineChars="100" w:firstLine="240"/>
                              <w:rPr>
                                <w:rFonts w:asciiTheme="majorEastAsia" w:eastAsiaTheme="majorEastAsia" w:hAnsiTheme="majorEastAsia"/>
                              </w:rPr>
                            </w:pPr>
                            <w:r w:rsidRPr="008A4492">
                              <w:rPr>
                                <w:rFonts w:asciiTheme="majorEastAsia" w:eastAsiaTheme="majorEastAsia" w:hAnsiTheme="majorEastAsia" w:hint="eastAsia"/>
                              </w:rPr>
                              <w:t>読書を</w:t>
                            </w:r>
                            <w:r w:rsidRPr="008A4492">
                              <w:rPr>
                                <w:rFonts w:asciiTheme="majorEastAsia" w:eastAsiaTheme="majorEastAsia" w:hAnsiTheme="majorEastAsia"/>
                              </w:rPr>
                              <w:t>通じて</w:t>
                            </w:r>
                            <w:r>
                              <w:rPr>
                                <w:rFonts w:asciiTheme="majorEastAsia" w:eastAsiaTheme="majorEastAsia" w:hAnsiTheme="majorEastAsia" w:hint="eastAsia"/>
                              </w:rPr>
                              <w:t>、</w:t>
                            </w:r>
                            <w:r w:rsidRPr="008A4492">
                              <w:rPr>
                                <w:rFonts w:asciiTheme="majorEastAsia" w:eastAsiaTheme="majorEastAsia" w:hAnsiTheme="majorEastAsia" w:hint="eastAsia"/>
                              </w:rPr>
                              <w:t>区民が自らの考えを持ち、多様な価値観に触れることで、他人の考えを尊重できる豊かな心を育み、教えあい、学びあい、人と人とがつながっていく共生社会</w:t>
                            </w:r>
                          </w:p>
                          <w:p w14:paraId="567062F9" w14:textId="77777777" w:rsidR="00931E7E" w:rsidRPr="008A4492" w:rsidRDefault="00931E7E" w:rsidP="006B547E">
                            <w:pPr>
                              <w:spacing w:line="360" w:lineRule="exact"/>
                              <w:ind w:firstLineChars="100" w:firstLine="240"/>
                              <w:rPr>
                                <w:rFonts w:asciiTheme="majorEastAsia" w:eastAsiaTheme="majorEastAsia" w:hAnsiTheme="majorEastAsia"/>
                                <w:highlight w:val="cy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C99421" id="四角形: 角を丸くする 78" o:spid="_x0000_s1032" style="position:absolute;left:0;text-align:left;margin-left:67.35pt;margin-top:12.85pt;width:151.5pt;height:598.7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dAwwIAADIFAAAOAAAAZHJzL2Uyb0RvYy54bWysVL1u2zAQ3gv0HQjujWTHiW0hcmAkcFEg&#10;SIImRWaaIi0V/CtJW3a3ZM1QIFuRrUtfIUufxg3Qx+iRUhz3Zyqqgbrj/X93x4PDpRRowayrtMpx&#10;ZyfFiCmqi0rNcvzucvJqgJHzRBVEaMVyvGIOH45evjioTca6utSiYBaBE+Wy2uS49N5kSeJoySRx&#10;O9owBUKurSQeWDtLCktq8C5F0k3T/aTWtjBWU+Yc3B43QjyK/jln1J9x7phHIseQm4+njec0nMno&#10;gGQzS0xZ0TYN8g9ZSFIpCLpxdUw8QXNb/eFKVtRqp7nfoVommvOKslgDVNNJf6vmoiSGxVoAHGc2&#10;MLn/55aeLs4tqgroXX8XI0UkNOnx/v7H17vHb18yBP/1zd33h4f19af19ef1zS3qDwJqtXEZGF+Y&#10;c9tyDsgAwZJbGf5QHFpGpFcbpNnSIwqXnWG3l+5BQyjI+vvpbm8Ye5E8mxvr/GumJQpEjq2eq+It&#10;9DPCTBYnzke8izZnUrzHiEsB3VsQgQZ73WFIExy2ukA9uQyGTouqmFRCRGbljoRFYJhjGK5C1xgJ&#10;4jxc5ngSv9bZL2ZCoRpq6fbTUAmB8eWCeCClAUCdmmFExAz2gnob01Y6RIwzF3I5Jq5sgka3IQTJ&#10;ZOVhI0QlczxIw9dGFipIWZxpKD7UFnrQoB4ov5wuYyf3g0W4mepiBd21uhl7Z+ikgrAnUNk5sYAU&#10;pA2768/g4EJDLbqlMCq1/fi3+6AP4wdSjGrYG6jzw5xYBoC9UTCYw06vFxYtMr29fhcYuy2ZbkvU&#10;XB5pAL0Dr4ShkQz6XjyR3Gp5BSs+DlFBRBSF2A2iLXPkm32GR4Ky8TiqwXIZ4k/UhaHBeUAuAH65&#10;vCLWtBPlYRhP9dOOtXMSYN3WDZZKj+de82qDeYNr2wBYzGjTPiJh87f5qPX81I1+AgAA//8DAFBL&#10;AwQUAAYACAAAACEASSWRKeEAAAALAQAADwAAAGRycy9kb3ducmV2LnhtbEyPzU7DMBCE70i8g7VI&#10;XBB1mvQHhThVhcSll9IUCY5OvE0i4nUau2l4e5YTnHZHM5r9NttMthMjDr51pGA+i0AgVc60VCt4&#10;P74+PoHwQZPRnSNU8I0eNvntTaZT4650wLEIteAS8qlW0ITQp1L6qkGr/cz1SOyd3GB1YDnU0gz6&#10;yuW2k3EUraTVLfGFRvf40mD1VVysglN0fjh+7D73u7eA46osltv9uVfq/m7aPoMIOIW/MPziMzrk&#10;zFS6CxkvOtbJYs1RBfGSJwcWyZqXkp04TuYg80z+/yH/AQAA//8DAFBLAQItABQABgAIAAAAIQC2&#10;gziS/gAAAOEBAAATAAAAAAAAAAAAAAAAAAAAAABbQ29udGVudF9UeXBlc10ueG1sUEsBAi0AFAAG&#10;AAgAAAAhADj9If/WAAAAlAEAAAsAAAAAAAAAAAAAAAAALwEAAF9yZWxzLy5yZWxzUEsBAi0AFAAG&#10;AAgAAAAhAASD50DDAgAAMgUAAA4AAAAAAAAAAAAAAAAALgIAAGRycy9lMm9Eb2MueG1sUEsBAi0A&#10;FAAGAAgAAAAhAEklkSnhAAAACwEAAA8AAAAAAAAAAAAAAAAAHQUAAGRycy9kb3ducmV2LnhtbFBL&#10;BQYAAAAABAAEAPMAAAArBgAAAAA=&#10;" fillcolor="window" stroked="f" strokeweight="1pt">
                <v:stroke joinstyle="miter"/>
                <v:textbox>
                  <w:txbxContent>
                    <w:p w14:paraId="2A3EA0E6" w14:textId="08F3057C" w:rsidR="00931E7E" w:rsidRPr="008A4492" w:rsidRDefault="00931E7E" w:rsidP="00C30D7B">
                      <w:pPr>
                        <w:spacing w:line="360" w:lineRule="exact"/>
                        <w:ind w:firstLineChars="100" w:firstLine="240"/>
                        <w:rPr>
                          <w:rFonts w:asciiTheme="majorEastAsia" w:eastAsiaTheme="majorEastAsia" w:hAnsiTheme="majorEastAsia"/>
                          <w:color w:val="000000" w:themeColor="text1"/>
                        </w:rPr>
                      </w:pPr>
                      <w:r w:rsidRPr="008A4492">
                        <w:rPr>
                          <w:rFonts w:asciiTheme="majorEastAsia" w:eastAsiaTheme="majorEastAsia" w:hAnsiTheme="majorEastAsia" w:hint="eastAsia"/>
                        </w:rPr>
                        <w:t>年齢や性別、障がいの有無等に関わらず、区民のだれもが身近なところで、読書を気軽に楽しめる環境が整っている</w:t>
                      </w:r>
                    </w:p>
                    <w:p w14:paraId="469055F6" w14:textId="77777777" w:rsidR="00931E7E" w:rsidRPr="008A4492" w:rsidRDefault="00931E7E" w:rsidP="006B547E">
                      <w:pPr>
                        <w:spacing w:line="360" w:lineRule="exact"/>
                        <w:ind w:firstLineChars="93" w:firstLine="223"/>
                        <w:rPr>
                          <w:rFonts w:asciiTheme="majorEastAsia" w:eastAsiaTheme="majorEastAsia" w:hAnsiTheme="majorEastAsia"/>
                        </w:rPr>
                      </w:pPr>
                    </w:p>
                    <w:p w14:paraId="028B8EE7" w14:textId="6E262A87" w:rsidR="00931E7E" w:rsidRPr="008A4492" w:rsidRDefault="00931E7E" w:rsidP="006B547E">
                      <w:pPr>
                        <w:spacing w:line="360" w:lineRule="exact"/>
                        <w:ind w:firstLineChars="93" w:firstLine="223"/>
                        <w:rPr>
                          <w:rFonts w:asciiTheme="majorEastAsia" w:eastAsiaTheme="majorEastAsia" w:hAnsiTheme="majorEastAsia"/>
                        </w:rPr>
                      </w:pPr>
                      <w:r w:rsidRPr="008A4492">
                        <w:rPr>
                          <w:rFonts w:asciiTheme="majorEastAsia" w:eastAsiaTheme="majorEastAsia" w:hAnsiTheme="majorEastAsia" w:hint="eastAsia"/>
                        </w:rPr>
                        <w:t>子どもの頃から区民が読書に親しみ、読書を通して言葉を学び、知識を深めるとともに、情報を活用する力と、自分自身の考えをより具体的に形成していく力が高まっている</w:t>
                      </w:r>
                    </w:p>
                    <w:p w14:paraId="766EAD6F" w14:textId="77777777" w:rsidR="00931E7E" w:rsidRPr="008A4492" w:rsidRDefault="00931E7E" w:rsidP="00A5008B">
                      <w:pPr>
                        <w:spacing w:line="360" w:lineRule="exact"/>
                        <w:ind w:firstLineChars="93" w:firstLine="223"/>
                        <w:rPr>
                          <w:rFonts w:asciiTheme="majorEastAsia" w:eastAsiaTheme="majorEastAsia" w:hAnsiTheme="majorEastAsia"/>
                        </w:rPr>
                      </w:pPr>
                    </w:p>
                    <w:p w14:paraId="70E61EF3" w14:textId="615D14D1" w:rsidR="00931E7E" w:rsidRPr="008A4492" w:rsidRDefault="00931E7E" w:rsidP="006B547E">
                      <w:pPr>
                        <w:spacing w:line="360" w:lineRule="exact"/>
                        <w:ind w:firstLineChars="100" w:firstLine="240"/>
                        <w:rPr>
                          <w:rFonts w:asciiTheme="majorEastAsia" w:eastAsiaTheme="majorEastAsia" w:hAnsiTheme="majorEastAsia"/>
                        </w:rPr>
                      </w:pPr>
                      <w:r w:rsidRPr="008A4492">
                        <w:rPr>
                          <w:rFonts w:asciiTheme="majorEastAsia" w:eastAsiaTheme="majorEastAsia" w:hAnsiTheme="majorEastAsia" w:hint="eastAsia"/>
                        </w:rPr>
                        <w:t>読書を</w:t>
                      </w:r>
                      <w:r w:rsidRPr="008A4492">
                        <w:rPr>
                          <w:rFonts w:asciiTheme="majorEastAsia" w:eastAsiaTheme="majorEastAsia" w:hAnsiTheme="majorEastAsia"/>
                        </w:rPr>
                        <w:t>通じて</w:t>
                      </w:r>
                      <w:r>
                        <w:rPr>
                          <w:rFonts w:asciiTheme="majorEastAsia" w:eastAsiaTheme="majorEastAsia" w:hAnsiTheme="majorEastAsia" w:hint="eastAsia"/>
                        </w:rPr>
                        <w:t>、</w:t>
                      </w:r>
                      <w:r w:rsidRPr="008A4492">
                        <w:rPr>
                          <w:rFonts w:asciiTheme="majorEastAsia" w:eastAsiaTheme="majorEastAsia" w:hAnsiTheme="majorEastAsia" w:hint="eastAsia"/>
                        </w:rPr>
                        <w:t>区民が自らの考えを持ち、多様な価値観に触れることで、他人の考えを尊重できる豊かな心を育み、教えあい、学びあい、人と人とがつながっていく共生社会</w:t>
                      </w:r>
                    </w:p>
                    <w:p w14:paraId="567062F9" w14:textId="77777777" w:rsidR="00931E7E" w:rsidRPr="008A4492" w:rsidRDefault="00931E7E" w:rsidP="006B547E">
                      <w:pPr>
                        <w:spacing w:line="360" w:lineRule="exact"/>
                        <w:ind w:firstLineChars="100" w:firstLine="240"/>
                        <w:rPr>
                          <w:rFonts w:asciiTheme="majorEastAsia" w:eastAsiaTheme="majorEastAsia" w:hAnsiTheme="majorEastAsia"/>
                          <w:highlight w:val="cyan"/>
                        </w:rPr>
                      </w:pPr>
                    </w:p>
                  </w:txbxContent>
                </v:textbox>
                <w10:wrap anchorx="margin"/>
              </v:roundrect>
            </w:pict>
          </mc:Fallback>
        </mc:AlternateContent>
      </w:r>
      <w:r w:rsidR="005276B2" w:rsidRPr="00CB6E80">
        <w:br w:type="page"/>
      </w:r>
    </w:p>
    <w:p w14:paraId="7F92C70F" w14:textId="12FE75E1" w:rsidR="005276B2" w:rsidRPr="00CB6E80" w:rsidRDefault="00C81F99" w:rsidP="00A846F1">
      <w:pPr>
        <w:pStyle w:val="1"/>
        <w:rPr>
          <w:rFonts w:ascii="ＭＳ ゴシック" w:eastAsia="ＭＳ ゴシック" w:hAnsi="ＭＳ ゴシック"/>
          <w:b/>
        </w:rPr>
      </w:pPr>
      <w:bookmarkStart w:id="9" w:name="_Toc17399043"/>
      <w:bookmarkStart w:id="10" w:name="_Toc17991626"/>
      <w:bookmarkStart w:id="11" w:name="_Toc18073601"/>
      <w:bookmarkStart w:id="12" w:name="_Toc19186051"/>
      <w:bookmarkStart w:id="13" w:name="_Toc21122981"/>
      <w:bookmarkStart w:id="14" w:name="_Toc21123245"/>
      <w:bookmarkStart w:id="15" w:name="_Toc22840376"/>
      <w:r w:rsidRPr="00CB6E80">
        <w:rPr>
          <w:noProof/>
        </w:rPr>
        <w:lastRenderedPageBreak/>
        <mc:AlternateContent>
          <mc:Choice Requires="wps">
            <w:drawing>
              <wp:anchor distT="0" distB="0" distL="114300" distR="114300" simplePos="0" relativeHeight="251588096" behindDoc="0" locked="0" layoutInCell="1" allowOverlap="1" wp14:anchorId="75F15B87" wp14:editId="711E3EB8">
                <wp:simplePos x="0" y="0"/>
                <wp:positionH relativeFrom="margin">
                  <wp:posOffset>3119755</wp:posOffset>
                </wp:positionH>
                <wp:positionV relativeFrom="paragraph">
                  <wp:posOffset>458470</wp:posOffset>
                </wp:positionV>
                <wp:extent cx="2667000" cy="8097520"/>
                <wp:effectExtent l="0" t="0" r="0" b="0"/>
                <wp:wrapNone/>
                <wp:docPr id="392" name="四角形: 角を丸くする 21"/>
                <wp:cNvGraphicFramePr/>
                <a:graphic xmlns:a="http://schemas.openxmlformats.org/drawingml/2006/main">
                  <a:graphicData uri="http://schemas.microsoft.com/office/word/2010/wordprocessingShape">
                    <wps:wsp>
                      <wps:cNvSpPr/>
                      <wps:spPr>
                        <a:xfrm>
                          <a:off x="0" y="0"/>
                          <a:ext cx="2667000" cy="8097520"/>
                        </a:xfrm>
                        <a:prstGeom prst="roundRect">
                          <a:avLst>
                            <a:gd name="adj" fmla="val 3661"/>
                          </a:avLst>
                        </a:prstGeom>
                        <a:solidFill>
                          <a:sysClr val="window" lastClr="FFFFFF">
                            <a:lumMod val="65000"/>
                          </a:sysClr>
                        </a:solidFill>
                        <a:ln w="12700" cap="flat" cmpd="sng" algn="ctr">
                          <a:noFill/>
                          <a:prstDash val="solid"/>
                          <a:miter lim="800000"/>
                        </a:ln>
                        <a:effectLst/>
                      </wps:spPr>
                      <wps:txbx>
                        <w:txbxContent>
                          <w:p w14:paraId="4B6FF695" w14:textId="768319E9" w:rsidR="00931E7E" w:rsidRPr="00092F52" w:rsidRDefault="00931E7E" w:rsidP="005276B2">
                            <w:pPr>
                              <w:rPr>
                                <w:rFonts w:asciiTheme="majorEastAsia" w:eastAsiaTheme="majorEastAsia" w:hAnsiTheme="majorEastAsia"/>
                                <w:b/>
                                <w:color w:val="000000" w:themeColor="text1"/>
                              </w:rPr>
                            </w:pPr>
                            <w:r w:rsidRPr="00092F52">
                              <w:rPr>
                                <w:rFonts w:asciiTheme="majorEastAsia" w:eastAsiaTheme="majorEastAsia" w:hAnsiTheme="majorEastAsia" w:hint="eastAsia"/>
                                <w:b/>
                                <w:color w:val="000000" w:themeColor="text1"/>
                              </w:rPr>
                              <w:t xml:space="preserve">　　　</w:t>
                            </w:r>
                            <w:r w:rsidRPr="00092F52">
                              <w:rPr>
                                <w:rFonts w:asciiTheme="majorEastAsia" w:eastAsiaTheme="majorEastAsia" w:hAnsiTheme="majorEastAsia"/>
                                <w:b/>
                                <w:color w:val="000000" w:themeColor="text1"/>
                              </w:rPr>
                              <w:t xml:space="preserve">　　　　</w:t>
                            </w:r>
                            <w:r w:rsidRPr="00092F52">
                              <w:rPr>
                                <w:rFonts w:asciiTheme="majorEastAsia" w:eastAsiaTheme="majorEastAsia" w:hAnsiTheme="majorEastAsia" w:hint="eastAsia"/>
                                <w:b/>
                                <w:color w:val="000000" w:themeColor="text1"/>
                              </w:rPr>
                              <w:t xml:space="preserve">施　策　</w:t>
                            </w:r>
                            <w:r w:rsidRPr="00092F52">
                              <w:rPr>
                                <w:rFonts w:asciiTheme="majorEastAsia" w:eastAsiaTheme="majorEastAsia" w:hAnsiTheme="majorEastAsia"/>
                                <w:b/>
                                <w:color w:val="000000" w:themeColor="text1"/>
                              </w:rPr>
                              <w:t xml:space="preserve">　　　　　　　　　</w:t>
                            </w:r>
                            <w:r w:rsidRPr="00092F52">
                              <w:rPr>
                                <w:rFonts w:asciiTheme="majorEastAsia" w:eastAsiaTheme="majorEastAsia" w:hAnsiTheme="majorEastAsia" w:hint="eastAsia"/>
                                <w:b/>
                                <w:color w:val="000000" w:themeColor="text1"/>
                              </w:rPr>
                              <w:t xml:space="preserve">　</w:t>
                            </w:r>
                            <w:r w:rsidRPr="00092F52">
                              <w:rPr>
                                <w:rFonts w:asciiTheme="majorEastAsia" w:eastAsiaTheme="majorEastAsia" w:hAnsiTheme="majorEastAsia"/>
                                <w:b/>
                                <w:color w:val="000000" w:themeColor="text1"/>
                              </w:rPr>
                              <w:t xml:space="preserve">　　</w:t>
                            </w:r>
                          </w:p>
                        </w:txbxContent>
                      </wps:txbx>
                      <wps:bodyPr rot="0" spcFirstLastPara="0" vertOverflow="overflow" horzOverflow="overflow" vert="horz" wrap="square" lIns="72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15B87" id="四角形: 角を丸くする 21" o:spid="_x0000_s1033" style="position:absolute;left:0;text-align:left;margin-left:245.65pt;margin-top:36.1pt;width:210pt;height:637.6pt;z-index:25158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g2g0QIAAFEFAAAOAAAAZHJzL2Uyb0RvYy54bWysVMtuEzEU3SPxD5b3dJJUTWjUSRW1CkIq&#10;bUWLunY8nmSQX9jOi127ZYHUHeqODb/QDV8TKvEZHHumaQSsELPw3Gv7Ps659/rgcKkkmQvnK6Nz&#10;2t5pUSI0N0WlJzl9dzl68ZISH5gumDRa5HQlPD0cPH92sLB90TFTIwvhCJxo31/YnE5DsP0s83wq&#10;FPM7xgqNw9I4xQJUN8kKxxbwrmTWabW62cK4wjrDhffYPa4P6SD5L0vBw1lZehGIzClyC2l1aR3H&#10;NRscsP7EMTuteJMG+4csFKs0gm5cHbPAyMxVf7hSFXfGmzLscKMyU5YVFwkD0LRbv6G5mDIrEhaQ&#10;4+2GJv//3PLT+bkjVZHT3f0OJZopFOnh7u7nt9uH71/7BP/1ze2P+/v19ef19Zf1zSfSaUfWFtb3&#10;YXxhz12jeYiRgmXpVPwDHFkmplcbpsUyEI7NTrfba7VQEI6zl6393l4n1SJ7MrfOh1fCKBKFnDoz&#10;08Vb1DPRzOYnPiS+iyZnVrynpFQS1ZszSXa73ZQmHDZ3IT26jIbeyKoYVVImZeWPpCMwzCmaqzAL&#10;SiTzAZs5HaUvhZUz9cYU9b3uXgQA7HDsk30tbvuVmiwwFR1gBVSG/i4lCxCVBeNeTyhhcoLB4cGl&#10;ANrElFJTxmSPmZ/W0VK6dbeqKmBkZKUic/FrkpA6QhGp6cFOzCwWqS5LlMJyvEyl7kWLuDM2xQrl&#10;d6aeC2/5qELYE0A/Zw5UIm0MdzjDUkoDLKaRKJka9/Fv+/E++hOnlCwwWMD5YcacAKOvNTq3h7GN&#10;k5iU3W5S3LYy3lb0TB0ZVKWNZ8TyJMLYBfkols6oK7wBwxgVR0xzxM4pWK7Fo1CPO94QLobDdAmz&#10;Z1k40ReWR9eRt0j35fKKOds0XECvnprHEWzaqC73091oqc1wFkxZbRivWW3ox9ymvmjemPgwbOvp&#10;1tNLOPgFAAD//wMAUEsDBBQABgAIAAAAIQCqMS1Z3gAAAAsBAAAPAAAAZHJzL2Rvd25yZXYueG1s&#10;TI9NT8MwDIbvSPyHyEjcWPolRrumE0LixAVaJMQta7y2auNUTbaVf493gqPtR6+ft9yvdhJnXPzg&#10;SEG8iUAgtc4M1Cn4bF4fnkD4oMnoyREq+EEP++r2ptSFcRf6wHMdOsEh5AutoA9hLqT0bY9W+42b&#10;kfh2dIvVgcelk2bRFw63k0yi6FFaPRB/6PWMLz22Y32yCpqv9zoaZfOd9Uk8on1zY546pe7v1ucd&#10;iIBr+IPhqs/qULHTwZ3IeDEpyPI4ZVTBNklAMJDH18WByTTbZiCrUv7vUP0CAAD//wMAUEsBAi0A&#10;FAAGAAgAAAAhALaDOJL+AAAA4QEAABMAAAAAAAAAAAAAAAAAAAAAAFtDb250ZW50X1R5cGVzXS54&#10;bWxQSwECLQAUAAYACAAAACEAOP0h/9YAAACUAQAACwAAAAAAAAAAAAAAAAAvAQAAX3JlbHMvLnJl&#10;bHNQSwECLQAUAAYACAAAACEA2RINoNECAABRBQAADgAAAAAAAAAAAAAAAAAuAgAAZHJzL2Uyb0Rv&#10;Yy54bWxQSwECLQAUAAYACAAAACEAqjEtWd4AAAALAQAADwAAAAAAAAAAAAAAAAArBQAAZHJzL2Rv&#10;d25yZXYueG1sUEsFBgAAAAAEAAQA8wAAADYGAAAAAA==&#10;" fillcolor="#a6a6a6" stroked="f" strokeweight="1pt">
                <v:stroke joinstyle="miter"/>
                <v:textbox inset="2mm,1mm,1mm,1mm">
                  <w:txbxContent>
                    <w:p w14:paraId="4B6FF695" w14:textId="768319E9" w:rsidR="00931E7E" w:rsidRPr="00092F52" w:rsidRDefault="00931E7E" w:rsidP="005276B2">
                      <w:pPr>
                        <w:rPr>
                          <w:rFonts w:asciiTheme="majorEastAsia" w:eastAsiaTheme="majorEastAsia" w:hAnsiTheme="majorEastAsia"/>
                          <w:b/>
                          <w:color w:val="000000" w:themeColor="text1"/>
                        </w:rPr>
                      </w:pPr>
                      <w:r w:rsidRPr="00092F52">
                        <w:rPr>
                          <w:rFonts w:asciiTheme="majorEastAsia" w:eastAsiaTheme="majorEastAsia" w:hAnsiTheme="majorEastAsia" w:hint="eastAsia"/>
                          <w:b/>
                          <w:color w:val="000000" w:themeColor="text1"/>
                        </w:rPr>
                        <w:t xml:space="preserve">　　　</w:t>
                      </w:r>
                      <w:r w:rsidRPr="00092F52">
                        <w:rPr>
                          <w:rFonts w:asciiTheme="majorEastAsia" w:eastAsiaTheme="majorEastAsia" w:hAnsiTheme="majorEastAsia"/>
                          <w:b/>
                          <w:color w:val="000000" w:themeColor="text1"/>
                        </w:rPr>
                        <w:t xml:space="preserve">　　　　</w:t>
                      </w:r>
                      <w:r w:rsidRPr="00092F52">
                        <w:rPr>
                          <w:rFonts w:asciiTheme="majorEastAsia" w:eastAsiaTheme="majorEastAsia" w:hAnsiTheme="majorEastAsia" w:hint="eastAsia"/>
                          <w:b/>
                          <w:color w:val="000000" w:themeColor="text1"/>
                        </w:rPr>
                        <w:t xml:space="preserve">施　策　</w:t>
                      </w:r>
                      <w:r w:rsidRPr="00092F52">
                        <w:rPr>
                          <w:rFonts w:asciiTheme="majorEastAsia" w:eastAsiaTheme="majorEastAsia" w:hAnsiTheme="majorEastAsia"/>
                          <w:b/>
                          <w:color w:val="000000" w:themeColor="text1"/>
                        </w:rPr>
                        <w:t xml:space="preserve">　　　　　　　　　</w:t>
                      </w:r>
                      <w:r w:rsidRPr="00092F52">
                        <w:rPr>
                          <w:rFonts w:asciiTheme="majorEastAsia" w:eastAsiaTheme="majorEastAsia" w:hAnsiTheme="majorEastAsia" w:hint="eastAsia"/>
                          <w:b/>
                          <w:color w:val="000000" w:themeColor="text1"/>
                        </w:rPr>
                        <w:t xml:space="preserve">　</w:t>
                      </w:r>
                      <w:r w:rsidRPr="00092F52">
                        <w:rPr>
                          <w:rFonts w:asciiTheme="majorEastAsia" w:eastAsiaTheme="majorEastAsia" w:hAnsiTheme="majorEastAsia"/>
                          <w:b/>
                          <w:color w:val="000000" w:themeColor="text1"/>
                        </w:rPr>
                        <w:t xml:space="preserve">　　</w:t>
                      </w:r>
                    </w:p>
                  </w:txbxContent>
                </v:textbox>
                <w10:wrap anchorx="margin"/>
              </v:roundrect>
            </w:pict>
          </mc:Fallback>
        </mc:AlternateContent>
      </w:r>
      <w:r w:rsidRPr="00CB6E80">
        <w:rPr>
          <w:noProof/>
        </w:rPr>
        <mc:AlternateContent>
          <mc:Choice Requires="wps">
            <w:drawing>
              <wp:anchor distT="0" distB="0" distL="114300" distR="114300" simplePos="0" relativeHeight="251590144" behindDoc="0" locked="0" layoutInCell="1" allowOverlap="1" wp14:anchorId="452A920D" wp14:editId="4AA88BA8">
                <wp:simplePos x="0" y="0"/>
                <wp:positionH relativeFrom="column">
                  <wp:posOffset>-111760</wp:posOffset>
                </wp:positionH>
                <wp:positionV relativeFrom="paragraph">
                  <wp:posOffset>411480</wp:posOffset>
                </wp:positionV>
                <wp:extent cx="2630805" cy="8135620"/>
                <wp:effectExtent l="0" t="0" r="0" b="0"/>
                <wp:wrapNone/>
                <wp:docPr id="168" name="四角形: 角を丸くする 56"/>
                <wp:cNvGraphicFramePr/>
                <a:graphic xmlns:a="http://schemas.openxmlformats.org/drawingml/2006/main">
                  <a:graphicData uri="http://schemas.microsoft.com/office/word/2010/wordprocessingShape">
                    <wps:wsp>
                      <wps:cNvSpPr/>
                      <wps:spPr>
                        <a:xfrm>
                          <a:off x="0" y="0"/>
                          <a:ext cx="2630805" cy="8135620"/>
                        </a:xfrm>
                        <a:prstGeom prst="roundRect">
                          <a:avLst>
                            <a:gd name="adj" fmla="val 8189"/>
                          </a:avLst>
                        </a:prstGeom>
                        <a:solidFill>
                          <a:sysClr val="window" lastClr="FFFFFF">
                            <a:lumMod val="65000"/>
                          </a:sysClr>
                        </a:solidFill>
                        <a:ln w="12700" cap="flat" cmpd="sng" algn="ctr">
                          <a:noFill/>
                          <a:prstDash val="solid"/>
                          <a:miter lim="800000"/>
                        </a:ln>
                        <a:effectLst/>
                      </wps:spPr>
                      <wps:txbx>
                        <w:txbxContent>
                          <w:p w14:paraId="7BE2F20B" w14:textId="1E85F1C3" w:rsidR="00931E7E" w:rsidRPr="00193332" w:rsidRDefault="00931E7E" w:rsidP="005276B2">
                            <w:pPr>
                              <w:jc w:val="center"/>
                              <w:rPr>
                                <w:rFonts w:ascii="ＭＳ Ｐゴシック" w:eastAsia="ＭＳ Ｐゴシック" w:hAnsi="ＭＳ Ｐゴシック"/>
                                <w:b/>
                                <w:color w:val="000000" w:themeColor="text1"/>
                              </w:rPr>
                            </w:pPr>
                            <w:r>
                              <w:rPr>
                                <w:rFonts w:ascii="ＭＳ Ｐゴシック" w:eastAsia="ＭＳ Ｐゴシック" w:hAnsi="ＭＳ Ｐゴシック" w:hint="eastAsia"/>
                                <w:b/>
                                <w:color w:val="000000" w:themeColor="text1"/>
                              </w:rPr>
                              <w:t>施策の柱</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roundrect w14:anchorId="452A920D" id="四角形: 角を丸くする 56" o:spid="_x0000_s1034" style="position:absolute;left:0;text-align:left;margin-left:-8.8pt;margin-top:32.4pt;width:207.15pt;height:640.6pt;z-index:251590144;visibility:visible;mso-wrap-style:square;mso-wrap-distance-left:9pt;mso-wrap-distance-top:0;mso-wrap-distance-right:9pt;mso-wrap-distance-bottom:0;mso-position-horizontal:absolute;mso-position-horizontal-relative:text;mso-position-vertical:absolute;mso-position-vertical-relative:text;v-text-anchor:top" arcsize="53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ZTfzQIAAFEFAAAOAAAAZHJzL2Uyb0RvYy54bWysVM1uEzEQviPxDpbvdDepEkLUTRW1CkIq&#10;bUWLena83mSR7TG2k91wa68ckHpDvXHhFXrhaUIlHoOxd5OGnxNiD94Ze36/+Tk4rJUkS2FdCTqj&#10;nb2UEqE55KWeZfTt5eTZgBLnmc6ZBC0yuhKOHo6ePjmozFB0YQ4yF5agEe2Glcno3HszTBLH50Ix&#10;twdGaHwswCrmkbWzJLesQutKJt007ScV2NxY4MI5vD1uHuko2i8Kwf1ZUTjhicwoxubjaeM5DWcy&#10;OmDDmWVmXvI2DPYPUShWanS6NXXMPCMLW/5hSpXcgoPC73FQCRRFyUXMAbPppL9lczFnRsRcEBxn&#10;tjC5/2eWny7PLSlzrF0fS6WZwiI93N39+Hr78O3LkOB/fXP7/f5+ff1pff15ffOR9PoBtcq4ISpf&#10;mHPbcg7JAEFdWBX+mBypI9KrLdKi9oTjZbe/nw7SHiUc3wad/V6/G2uRPKob6/xLAYoEIqMWFjp/&#10;g/WMMLPlifMR77yNmeXvKCmUxOotmSSDzuBFCBMNtrJIbUwGRQeyzCellJFZuSNpCSpmFJsrh4oS&#10;yZzHy4xO4hfdyoV6DXkj1++l6SZmF/Wjt1/sSk0qRLb7HCUJZ9jfhWQeSWUQcadnlDA5w8Hh3kYH&#10;GkJIsSlDsMfMzRtv0WzTrar0ODKyVIgchrANQuqQiohNj+iE5EORmrIEytfTOpZ6sCngFPIVlt9C&#10;MxfO8EmJbk8w9XNmEUoMG4fbn+FRSMBcoKUomYP98Lf7II/9ia+UVDhYmOf7BbMCEX2lsXP3+yFk&#10;4ncZu8tMdxm9UEeAVengGjE8kqhsvdyQhQV1hTtgHLziE9McfWcUUW7II9+MO+4QLsbjKISzZ5g/&#10;0ReGB9MBtwD3ZX3FrGkbzmOvnsJmBNs2ajrqUTZoahgvPBTlFvEG1RZ+nNvYF+2OCYthl49Sj5tw&#10;9BMAAP//AwBQSwMEFAAGAAgAAAAhAK47JW7fAAAACwEAAA8AAABkcnMvZG93bnJldi54bWxMj8tu&#10;wjAQRfeV+g/WVOoOnPAIEOKgqi1dt8AHmGSIo8bjYBsIf9/pql2O5ujec4vNYDtxRR9aRwrScQIC&#10;qXJ1S42Cw347WoIIUVOtO0eo4I4BNuXjQ6Hz2t3oC6+72AgOoZBrBSbGPpcyVAatDmPXI/Hv5LzV&#10;kU/fyNrrG4fbTk6SJJNWt8QNRvf4arD63l2sguXHSs9pf0Z/SOdvW3Nv3ifnT6Wen4aXNYiIQ/yD&#10;4Vef1aFkp6O7UB1Ep2CULjJGFWQznsDAdJUtQByZnM6yBGRZyP8byh8AAAD//wMAUEsBAi0AFAAG&#10;AAgAAAAhALaDOJL+AAAA4QEAABMAAAAAAAAAAAAAAAAAAAAAAFtDb250ZW50X1R5cGVzXS54bWxQ&#10;SwECLQAUAAYACAAAACEAOP0h/9YAAACUAQAACwAAAAAAAAAAAAAAAAAvAQAAX3JlbHMvLnJlbHNQ&#10;SwECLQAUAAYACAAAACEAD3GU380CAABRBQAADgAAAAAAAAAAAAAAAAAuAgAAZHJzL2Uyb0RvYy54&#10;bWxQSwECLQAUAAYACAAAACEArjslbt8AAAALAQAADwAAAAAAAAAAAAAAAAAnBQAAZHJzL2Rvd25y&#10;ZXYueG1sUEsFBgAAAAAEAAQA8wAAADMGAAAAAA==&#10;" fillcolor="#a6a6a6" stroked="f" strokeweight="1pt">
                <v:stroke joinstyle="miter"/>
                <v:textbox inset="1mm,1mm,1mm,1mm">
                  <w:txbxContent>
                    <w:p w14:paraId="7BE2F20B" w14:textId="1E85F1C3" w:rsidR="00931E7E" w:rsidRPr="00193332" w:rsidRDefault="00931E7E" w:rsidP="005276B2">
                      <w:pPr>
                        <w:jc w:val="center"/>
                        <w:rPr>
                          <w:rFonts w:ascii="ＭＳ Ｐゴシック" w:eastAsia="ＭＳ Ｐゴシック" w:hAnsi="ＭＳ Ｐゴシック"/>
                          <w:b/>
                          <w:color w:val="000000" w:themeColor="text1"/>
                        </w:rPr>
                      </w:pPr>
                      <w:r>
                        <w:rPr>
                          <w:rFonts w:ascii="ＭＳ Ｐゴシック" w:eastAsia="ＭＳ Ｐゴシック" w:hAnsi="ＭＳ Ｐゴシック" w:hint="eastAsia"/>
                          <w:b/>
                          <w:color w:val="000000" w:themeColor="text1"/>
                        </w:rPr>
                        <w:t>施策の柱</w:t>
                      </w:r>
                    </w:p>
                  </w:txbxContent>
                </v:textbox>
              </v:roundrect>
            </w:pict>
          </mc:Fallback>
        </mc:AlternateContent>
      </w:r>
      <w:bookmarkEnd w:id="9"/>
      <w:bookmarkEnd w:id="10"/>
      <w:bookmarkEnd w:id="11"/>
      <w:bookmarkEnd w:id="12"/>
      <w:bookmarkEnd w:id="13"/>
      <w:bookmarkEnd w:id="14"/>
      <w:bookmarkEnd w:id="15"/>
    </w:p>
    <w:p w14:paraId="528BC5C8" w14:textId="66560938" w:rsidR="004C0B88" w:rsidRPr="00CB6E80" w:rsidRDefault="004C0B88" w:rsidP="00C45506">
      <w:pPr>
        <w:rPr>
          <w:rFonts w:ascii="ＭＳ ゴシック" w:eastAsia="ＭＳ ゴシック" w:hAnsi="ＭＳ ゴシック"/>
        </w:rPr>
      </w:pPr>
    </w:p>
    <w:p w14:paraId="53616A45" w14:textId="26674618" w:rsidR="004C0B88" w:rsidRPr="00CB6E80" w:rsidRDefault="00931E7E" w:rsidP="00C45506">
      <w:pPr>
        <w:rPr>
          <w:rFonts w:ascii="ＭＳ ゴシック" w:eastAsia="ＭＳ ゴシック" w:hAnsi="ＭＳ ゴシック"/>
        </w:rPr>
      </w:pPr>
      <w:r w:rsidRPr="00CB6E80">
        <w:rPr>
          <w:noProof/>
        </w:rPr>
        <mc:AlternateContent>
          <mc:Choice Requires="wps">
            <w:drawing>
              <wp:anchor distT="0" distB="0" distL="114300" distR="114300" simplePos="0" relativeHeight="251697664" behindDoc="0" locked="0" layoutInCell="1" allowOverlap="1" wp14:anchorId="460DA799" wp14:editId="2662E3DD">
                <wp:simplePos x="0" y="0"/>
                <wp:positionH relativeFrom="column">
                  <wp:posOffset>26035</wp:posOffset>
                </wp:positionH>
                <wp:positionV relativeFrom="paragraph">
                  <wp:posOffset>208280</wp:posOffset>
                </wp:positionV>
                <wp:extent cx="2359660" cy="3211411"/>
                <wp:effectExtent l="0" t="0" r="2540" b="8255"/>
                <wp:wrapNone/>
                <wp:docPr id="197" name="四角形: 角を丸くする 60"/>
                <wp:cNvGraphicFramePr/>
                <a:graphic xmlns:a="http://schemas.openxmlformats.org/drawingml/2006/main">
                  <a:graphicData uri="http://schemas.microsoft.com/office/word/2010/wordprocessingShape">
                    <wps:wsp>
                      <wps:cNvSpPr/>
                      <wps:spPr>
                        <a:xfrm>
                          <a:off x="0" y="0"/>
                          <a:ext cx="2359660" cy="3211411"/>
                        </a:xfrm>
                        <a:prstGeom prst="roundRect">
                          <a:avLst>
                            <a:gd name="adj" fmla="val 8529"/>
                          </a:avLst>
                        </a:prstGeom>
                        <a:solidFill>
                          <a:sysClr val="window" lastClr="FFFFFF"/>
                        </a:solidFill>
                        <a:ln w="12700" cap="flat" cmpd="sng" algn="ctr">
                          <a:noFill/>
                          <a:prstDash val="solid"/>
                          <a:miter lim="800000"/>
                        </a:ln>
                        <a:effectLst/>
                      </wps:spPr>
                      <wps:txbx>
                        <w:txbxContent>
                          <w:p w14:paraId="792765D4" w14:textId="13D8BCF8" w:rsidR="00931E7E" w:rsidRPr="00092F52" w:rsidRDefault="00931E7E" w:rsidP="005276B2">
                            <w:pPr>
                              <w:spacing w:beforeLines="50" w:before="180" w:line="240" w:lineRule="exact"/>
                              <w:jc w:val="center"/>
                              <w:rPr>
                                <w:rFonts w:asciiTheme="majorEastAsia" w:eastAsiaTheme="majorEastAsia" w:hAnsiTheme="majorEastAsia"/>
                                <w:b/>
                                <w:color w:val="000000" w:themeColor="text1"/>
                              </w:rPr>
                            </w:pPr>
                            <w:r w:rsidRPr="00092F52">
                              <w:rPr>
                                <w:rFonts w:asciiTheme="majorEastAsia" w:eastAsiaTheme="majorEastAsia" w:hAnsiTheme="majorEastAsia" w:hint="eastAsia"/>
                                <w:b/>
                                <w:color w:val="000000" w:themeColor="text1"/>
                              </w:rPr>
                              <w:t>柱１</w:t>
                            </w:r>
                          </w:p>
                          <w:p w14:paraId="777A5E76" w14:textId="77777777" w:rsidR="00931E7E" w:rsidRPr="00092F52" w:rsidRDefault="00931E7E" w:rsidP="005276B2">
                            <w:pPr>
                              <w:spacing w:line="240" w:lineRule="exact"/>
                              <w:jc w:val="center"/>
                              <w:rPr>
                                <w:rFonts w:asciiTheme="majorEastAsia" w:eastAsiaTheme="majorEastAsia" w:hAnsiTheme="majorEastAsia"/>
                                <w:b/>
                                <w:color w:val="000000" w:themeColor="text1"/>
                              </w:rPr>
                            </w:pPr>
                          </w:p>
                          <w:p w14:paraId="2C86DD2A" w14:textId="1236617A" w:rsidR="00931E7E" w:rsidRPr="005C3B8A" w:rsidRDefault="00931E7E" w:rsidP="005276B2">
                            <w:pPr>
                              <w:spacing w:line="360" w:lineRule="exact"/>
                              <w:jc w:val="center"/>
                              <w:rPr>
                                <w:rFonts w:asciiTheme="majorEastAsia" w:eastAsiaTheme="majorEastAsia" w:hAnsiTheme="majorEastAsia"/>
                                <w:b/>
                                <w:color w:val="000000" w:themeColor="text1"/>
                              </w:rPr>
                            </w:pPr>
                            <w:r w:rsidRPr="005C3B8A">
                              <w:rPr>
                                <w:rFonts w:asciiTheme="majorEastAsia" w:eastAsiaTheme="majorEastAsia" w:hAnsiTheme="majorEastAsia" w:hint="eastAsia"/>
                                <w:b/>
                                <w:color w:val="000000" w:themeColor="text1"/>
                              </w:rPr>
                              <w:t>子どもの読書習慣につながる</w:t>
                            </w:r>
                          </w:p>
                          <w:p w14:paraId="2A661E5C" w14:textId="4B4643A9" w:rsidR="00931E7E" w:rsidRPr="00092F52" w:rsidRDefault="00931E7E" w:rsidP="005276B2">
                            <w:pPr>
                              <w:spacing w:line="360" w:lineRule="exact"/>
                              <w:jc w:val="center"/>
                              <w:rPr>
                                <w:rFonts w:asciiTheme="majorEastAsia" w:eastAsiaTheme="majorEastAsia" w:hAnsiTheme="majorEastAsia"/>
                                <w:color w:val="000000" w:themeColor="text1"/>
                              </w:rPr>
                            </w:pPr>
                            <w:r w:rsidRPr="005C3B8A">
                              <w:rPr>
                                <w:rFonts w:asciiTheme="majorEastAsia" w:eastAsiaTheme="majorEastAsia" w:hAnsiTheme="majorEastAsia" w:hint="eastAsia"/>
                                <w:b/>
                                <w:color w:val="000000" w:themeColor="text1"/>
                              </w:rPr>
                              <w:t>機会の充実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0DA799" id="四角形: 角を丸くする 60" o:spid="_x0000_s1035" style="position:absolute;left:0;text-align:left;margin-left:2.05pt;margin-top:16.4pt;width:185.8pt;height:252.85pt;z-index:25169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poxAIAADIFAAAOAAAAZHJzL2Uyb0RvYy54bWysVL1u2zAQ3gv0HQjujSzF+bEQOTASuCgQ&#10;JEGTIjNNkZYK/pWkLbtbsmYokK3I1qWvkKVP4wboY/RIKXb6MxXVQN3xyO/uvrvjweFCCjRn1tVa&#10;FTjd6mHEFNVlraYFfnc5frWPkfNElURoxQq8ZA4fDl++OGhMzjJdaVEyiwBEubwxBa68N3mSOFox&#10;SdyWNkyBkWsriQfVTpPSkgbQpUiyXm83abQtjdWUOQe7x60RDyM+54z6M84d80gUGGLzcbVxnYQ1&#10;GR6QfGqJqWrahUH+IQpJagVO11DHxBM0s/UfULKmVjvN/RbVMtGc15TFHCCbtPdbNhcVMSzmAuQ4&#10;s6bJ/T9Yejo/t6guoXaDPYwUkVCkx/v7H1/vHr99yRH8Vzd33x8eVtefVtefVze3aDey1hiXw+UL&#10;c26Bw6A5EAMFC25l+ENyaBGZXq6ZZguPKGxm2zuDXQBCFGzbWZr20zTUItlcN9b510xLFIQCWz1T&#10;5VuoZ6SZzE+cj3yXXcykfI8RlwKqNycC7e9kgw6wOwvQT5DhotOiLse1EFFZuiNhEVwsMDRXqRuM&#10;BHEeNgs8jl8H9ss1oVADxGV7vZAJgfblgngQpQFCnZpiRMQU5oJ6G8NWOniMPRdiOSauap1G2OCC&#10;5LL2MBGilgXe74Wv8yxUsLLY05B8IGvDepD8YrKIlYyJh52JLpdQXavbtneGjmtwewKZnRMLTEHY&#10;MLv+DBYuNOSiOwmjStuPf9sP56H9wIpRA3MDeX6YEcuAsDcKGnOQ9vth0KLS39nLQLHPLZPnFjWT&#10;RxpIT+GVMDSK4bwXTyK3Wl7BiI+CVzARRcF3y2inHPl2nuGRoGw0isdguAzxJ+rC0AAemAuEXy6u&#10;iDVdR3loxlP9NGMkj33S9uDmbLip9GjmNa/XnLe8dgWAwYx92z0iYfKf6/HU5qkb/gQAAP//AwBQ&#10;SwMEFAAGAAgAAAAhANpyR3DgAAAACAEAAA8AAABkcnMvZG93bnJldi54bWxMj0FPg0AUhO8m/ofN&#10;M/Fi7NIibYM8msbESy+11ESPC/sKRHaXsluK/97nSY+Tmcx8k20m04mRBt86izCfRSDIVk63tkZ4&#10;P74+rkH4oKxWnbOE8E0eNvntTaZS7a72QGMRasEl1qcKoQmhT6X0VUNG+ZnrybJ3coNRgeVQSz2o&#10;K5ebTi6iaCmNai0vNKqnl4aqr+JiEE7R+eH4sfvc794CjcuySLb7c494fzdtn0EEmsJfGH7xGR1y&#10;ZirdxWovOoSnOQcR4gUfYDteJSsQJUISrxOQeSb/H8h/AAAA//8DAFBLAQItABQABgAIAAAAIQC2&#10;gziS/gAAAOEBAAATAAAAAAAAAAAAAAAAAAAAAABbQ29udGVudF9UeXBlc10ueG1sUEsBAi0AFAAG&#10;AAgAAAAhADj9If/WAAAAlAEAAAsAAAAAAAAAAAAAAAAALwEAAF9yZWxzLy5yZWxzUEsBAi0AFAAG&#10;AAgAAAAhAJs9umjEAgAAMgUAAA4AAAAAAAAAAAAAAAAALgIAAGRycy9lMm9Eb2MueG1sUEsBAi0A&#10;FAAGAAgAAAAhANpyR3DgAAAACAEAAA8AAAAAAAAAAAAAAAAAHgUAAGRycy9kb3ducmV2LnhtbFBL&#10;BQYAAAAABAAEAPMAAAArBgAAAAA=&#10;" fillcolor="window" stroked="f" strokeweight="1pt">
                <v:stroke joinstyle="miter"/>
                <v:textbox>
                  <w:txbxContent>
                    <w:p w14:paraId="792765D4" w14:textId="13D8BCF8" w:rsidR="00931E7E" w:rsidRPr="00092F52" w:rsidRDefault="00931E7E" w:rsidP="005276B2">
                      <w:pPr>
                        <w:spacing w:beforeLines="50" w:before="180" w:line="240" w:lineRule="exact"/>
                        <w:jc w:val="center"/>
                        <w:rPr>
                          <w:rFonts w:asciiTheme="majorEastAsia" w:eastAsiaTheme="majorEastAsia" w:hAnsiTheme="majorEastAsia"/>
                          <w:b/>
                          <w:color w:val="000000" w:themeColor="text1"/>
                        </w:rPr>
                      </w:pPr>
                      <w:r w:rsidRPr="00092F52">
                        <w:rPr>
                          <w:rFonts w:asciiTheme="majorEastAsia" w:eastAsiaTheme="majorEastAsia" w:hAnsiTheme="majorEastAsia" w:hint="eastAsia"/>
                          <w:b/>
                          <w:color w:val="000000" w:themeColor="text1"/>
                        </w:rPr>
                        <w:t>柱１</w:t>
                      </w:r>
                    </w:p>
                    <w:p w14:paraId="777A5E76" w14:textId="77777777" w:rsidR="00931E7E" w:rsidRPr="00092F52" w:rsidRDefault="00931E7E" w:rsidP="005276B2">
                      <w:pPr>
                        <w:spacing w:line="240" w:lineRule="exact"/>
                        <w:jc w:val="center"/>
                        <w:rPr>
                          <w:rFonts w:asciiTheme="majorEastAsia" w:eastAsiaTheme="majorEastAsia" w:hAnsiTheme="majorEastAsia"/>
                          <w:b/>
                          <w:color w:val="000000" w:themeColor="text1"/>
                        </w:rPr>
                      </w:pPr>
                    </w:p>
                    <w:p w14:paraId="2C86DD2A" w14:textId="1236617A" w:rsidR="00931E7E" w:rsidRPr="005C3B8A" w:rsidRDefault="00931E7E" w:rsidP="005276B2">
                      <w:pPr>
                        <w:spacing w:line="360" w:lineRule="exact"/>
                        <w:jc w:val="center"/>
                        <w:rPr>
                          <w:rFonts w:asciiTheme="majorEastAsia" w:eastAsiaTheme="majorEastAsia" w:hAnsiTheme="majorEastAsia"/>
                          <w:b/>
                          <w:color w:val="000000" w:themeColor="text1"/>
                        </w:rPr>
                      </w:pPr>
                      <w:r w:rsidRPr="005C3B8A">
                        <w:rPr>
                          <w:rFonts w:asciiTheme="majorEastAsia" w:eastAsiaTheme="majorEastAsia" w:hAnsiTheme="majorEastAsia" w:hint="eastAsia"/>
                          <w:b/>
                          <w:color w:val="000000" w:themeColor="text1"/>
                        </w:rPr>
                        <w:t>子どもの読書習慣につながる</w:t>
                      </w:r>
                    </w:p>
                    <w:p w14:paraId="2A661E5C" w14:textId="4B4643A9" w:rsidR="00931E7E" w:rsidRPr="00092F52" w:rsidRDefault="00931E7E" w:rsidP="005276B2">
                      <w:pPr>
                        <w:spacing w:line="360" w:lineRule="exact"/>
                        <w:jc w:val="center"/>
                        <w:rPr>
                          <w:rFonts w:asciiTheme="majorEastAsia" w:eastAsiaTheme="majorEastAsia" w:hAnsiTheme="majorEastAsia"/>
                          <w:color w:val="000000" w:themeColor="text1"/>
                        </w:rPr>
                      </w:pPr>
                      <w:r w:rsidRPr="005C3B8A">
                        <w:rPr>
                          <w:rFonts w:asciiTheme="majorEastAsia" w:eastAsiaTheme="majorEastAsia" w:hAnsiTheme="majorEastAsia" w:hint="eastAsia"/>
                          <w:b/>
                          <w:color w:val="000000" w:themeColor="text1"/>
                        </w:rPr>
                        <w:t>機会の充実</w:t>
                      </w:r>
                    </w:p>
                  </w:txbxContent>
                </v:textbox>
              </v:roundrect>
            </w:pict>
          </mc:Fallback>
        </mc:AlternateContent>
      </w:r>
      <w:r w:rsidR="00E10137">
        <w:rPr>
          <w:rFonts w:ascii="ＭＳ ゴシック" w:eastAsia="ＭＳ ゴシック" w:hAnsi="ＭＳ ゴシック"/>
          <w:noProof/>
        </w:rPr>
        <mc:AlternateContent>
          <mc:Choice Requires="wps">
            <w:drawing>
              <wp:anchor distT="0" distB="0" distL="114300" distR="114300" simplePos="0" relativeHeight="251688448" behindDoc="0" locked="0" layoutInCell="1" allowOverlap="1" wp14:anchorId="3F0F9D50" wp14:editId="5F84C3FD">
                <wp:simplePos x="0" y="0"/>
                <wp:positionH relativeFrom="column">
                  <wp:posOffset>3314700</wp:posOffset>
                </wp:positionH>
                <wp:positionV relativeFrom="paragraph">
                  <wp:posOffset>205105</wp:posOffset>
                </wp:positionV>
                <wp:extent cx="2259840" cy="539965"/>
                <wp:effectExtent l="0" t="0" r="7620" b="0"/>
                <wp:wrapNone/>
                <wp:docPr id="378" name="四角形: 角を丸くする 38"/>
                <wp:cNvGraphicFramePr/>
                <a:graphic xmlns:a="http://schemas.openxmlformats.org/drawingml/2006/main">
                  <a:graphicData uri="http://schemas.microsoft.com/office/word/2010/wordprocessingShape">
                    <wps:wsp>
                      <wps:cNvSpPr/>
                      <wps:spPr>
                        <a:xfrm>
                          <a:off x="0" y="0"/>
                          <a:ext cx="2259840" cy="539965"/>
                        </a:xfrm>
                        <a:prstGeom prst="roundRect">
                          <a:avLst/>
                        </a:prstGeom>
                        <a:solidFill>
                          <a:sysClr val="window" lastClr="FFFFFF"/>
                        </a:solidFill>
                        <a:ln w="12700" cap="flat" cmpd="sng" algn="ctr">
                          <a:noFill/>
                          <a:prstDash val="solid"/>
                          <a:miter lim="800000"/>
                        </a:ln>
                        <a:effectLst/>
                      </wps:spPr>
                      <wps:txbx>
                        <w:txbxContent>
                          <w:p w14:paraId="1DBD344D" w14:textId="2D7A86C7" w:rsidR="00931E7E" w:rsidRPr="006B547E" w:rsidRDefault="00931E7E" w:rsidP="007D6A1E">
                            <w:pPr>
                              <w:spacing w:line="240" w:lineRule="exact"/>
                              <w:ind w:left="221" w:hangingChars="100" w:hanging="221"/>
                              <w:jc w:val="left"/>
                              <w:rPr>
                                <w:rFonts w:asciiTheme="majorEastAsia" w:eastAsiaTheme="majorEastAsia" w:hAnsiTheme="majorEastAsia"/>
                                <w:b/>
                                <w:color w:val="000000"/>
                                <w:sz w:val="22"/>
                              </w:rPr>
                            </w:pPr>
                            <w:r w:rsidRPr="006B547E">
                              <w:rPr>
                                <w:rFonts w:asciiTheme="majorEastAsia" w:eastAsiaTheme="majorEastAsia" w:hAnsiTheme="majorEastAsia" w:hint="eastAsia"/>
                                <w:b/>
                                <w:color w:val="000000"/>
                                <w:sz w:val="22"/>
                              </w:rPr>
                              <w:t>施策１-１　【←</w:t>
                            </w:r>
                            <w:r w:rsidRPr="006B547E">
                              <w:rPr>
                                <w:rFonts w:asciiTheme="majorEastAsia" w:eastAsiaTheme="majorEastAsia" w:hAnsiTheme="majorEastAsia"/>
                                <w:b/>
                                <w:color w:val="000000"/>
                                <w:sz w:val="22"/>
                              </w:rPr>
                              <w:t>課題③</w:t>
                            </w:r>
                            <w:r w:rsidRPr="006B547E">
                              <w:rPr>
                                <w:rFonts w:asciiTheme="majorEastAsia" w:eastAsiaTheme="majorEastAsia" w:hAnsiTheme="majorEastAsia" w:hint="eastAsia"/>
                                <w:b/>
                                <w:color w:val="000000"/>
                                <w:sz w:val="22"/>
                              </w:rPr>
                              <w:t>】</w:t>
                            </w:r>
                          </w:p>
                          <w:p w14:paraId="7E8C391F" w14:textId="57226DEC" w:rsidR="00931E7E" w:rsidRPr="00092F52" w:rsidRDefault="00931E7E" w:rsidP="005276B2">
                            <w:pPr>
                              <w:spacing w:line="240" w:lineRule="exact"/>
                              <w:ind w:leftChars="100" w:left="240"/>
                              <w:jc w:val="left"/>
                              <w:rPr>
                                <w:rFonts w:asciiTheme="majorEastAsia" w:eastAsiaTheme="majorEastAsia" w:hAnsiTheme="majorEastAsia"/>
                                <w:sz w:val="22"/>
                              </w:rPr>
                            </w:pPr>
                            <w:r w:rsidRPr="005C3B8A">
                              <w:rPr>
                                <w:rFonts w:asciiTheme="majorEastAsia" w:eastAsiaTheme="majorEastAsia" w:hAnsiTheme="majorEastAsia" w:hint="eastAsia"/>
                                <w:b/>
                                <w:color w:val="000000"/>
                                <w:spacing w:val="-6"/>
                                <w:sz w:val="22"/>
                              </w:rPr>
                              <w:t>乳幼児</w:t>
                            </w:r>
                            <w:r>
                              <w:rPr>
                                <w:rFonts w:asciiTheme="majorEastAsia" w:eastAsiaTheme="majorEastAsia" w:hAnsiTheme="majorEastAsia" w:hint="eastAsia"/>
                                <w:b/>
                                <w:color w:val="000000"/>
                                <w:spacing w:val="-6"/>
                                <w:sz w:val="22"/>
                              </w:rPr>
                              <w:t>が</w:t>
                            </w:r>
                            <w:r w:rsidRPr="005C3B8A">
                              <w:rPr>
                                <w:rFonts w:asciiTheme="majorEastAsia" w:eastAsiaTheme="majorEastAsia" w:hAnsiTheme="majorEastAsia" w:hint="eastAsia"/>
                                <w:b/>
                                <w:color w:val="000000"/>
                                <w:spacing w:val="-6"/>
                                <w:sz w:val="22"/>
                              </w:rPr>
                              <w:t>本</w:t>
                            </w:r>
                            <w:r>
                              <w:rPr>
                                <w:rFonts w:asciiTheme="majorEastAsia" w:eastAsiaTheme="majorEastAsia" w:hAnsiTheme="majorEastAsia" w:hint="eastAsia"/>
                                <w:b/>
                                <w:color w:val="000000"/>
                                <w:spacing w:val="-6"/>
                                <w:sz w:val="22"/>
                              </w:rPr>
                              <w:t>に</w:t>
                            </w:r>
                            <w:r w:rsidRPr="006B547E">
                              <w:rPr>
                                <w:rFonts w:asciiTheme="majorEastAsia" w:eastAsiaTheme="majorEastAsia" w:hAnsiTheme="majorEastAsia" w:hint="eastAsia"/>
                                <w:b/>
                                <w:color w:val="000000"/>
                                <w:spacing w:val="-6"/>
                                <w:sz w:val="22"/>
                              </w:rPr>
                              <w:t>親しむ</w:t>
                            </w:r>
                            <w:r>
                              <w:rPr>
                                <w:rFonts w:asciiTheme="majorEastAsia" w:eastAsiaTheme="majorEastAsia" w:hAnsiTheme="majorEastAsia" w:hint="eastAsia"/>
                                <w:b/>
                                <w:color w:val="000000"/>
                                <w:spacing w:val="-6"/>
                                <w:sz w:val="22"/>
                              </w:rPr>
                              <w:t>機会の</w:t>
                            </w:r>
                            <w:r>
                              <w:rPr>
                                <w:rFonts w:asciiTheme="majorEastAsia" w:eastAsiaTheme="majorEastAsia" w:hAnsiTheme="majorEastAsia"/>
                                <w:b/>
                                <w:color w:val="000000"/>
                                <w:spacing w:val="-6"/>
                                <w:sz w:val="22"/>
                              </w:rPr>
                              <w:t>充実</w:t>
                            </w:r>
                            <w:r w:rsidRPr="006B547E">
                              <w:rPr>
                                <w:rFonts w:asciiTheme="majorEastAsia" w:eastAsiaTheme="majorEastAsia" w:hAnsiTheme="majorEastAsia"/>
                                <w:b/>
                                <w:color w:val="000000"/>
                                <w:spacing w:val="-6"/>
                                <w:sz w:val="22"/>
                              </w:rPr>
                              <w:tab/>
                            </w:r>
                            <w:r w:rsidRPr="006B547E">
                              <w:rPr>
                                <w:rFonts w:asciiTheme="majorEastAsia" w:eastAsiaTheme="majorEastAsia" w:hAnsiTheme="majorEastAsia"/>
                                <w:b/>
                                <w:color w:val="000000"/>
                                <w:spacing w:val="-6"/>
                                <w:sz w:val="22"/>
                              </w:rPr>
                              <w:tab/>
                            </w:r>
                            <w:r>
                              <w:rPr>
                                <w:rFonts w:asciiTheme="majorEastAsia" w:eastAsiaTheme="majorEastAsia" w:hAnsiTheme="majorEastAsia"/>
                                <w:b/>
                                <w:color w:val="000000"/>
                                <w:spacing w:val="-6"/>
                                <w:sz w:val="22"/>
                              </w:rPr>
                              <w:tab/>
                              <w:t>p</w:t>
                            </w:r>
                            <w:r w:rsidRPr="006B547E">
                              <w:rPr>
                                <w:rFonts w:asciiTheme="majorEastAsia" w:eastAsiaTheme="majorEastAsia" w:hAnsiTheme="majorEastAsia"/>
                                <w:b/>
                                <w:color w:val="000000"/>
                                <w:spacing w:val="-6"/>
                                <w:sz w:val="22"/>
                              </w:rPr>
                              <w:t>.</w:t>
                            </w:r>
                            <w:r>
                              <w:rPr>
                                <w:rFonts w:asciiTheme="majorEastAsia" w:eastAsiaTheme="majorEastAsia" w:hAnsiTheme="majorEastAsia"/>
                                <w:b/>
                                <w:color w:val="000000"/>
                                <w:spacing w:val="-6"/>
                                <w:sz w:val="22"/>
                              </w:rPr>
                              <w:t>19</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oundrect w14:anchorId="3F0F9D50" id="四角形: 角を丸くする 38" o:spid="_x0000_s1036" style="position:absolute;left:0;text-align:left;margin-left:261pt;margin-top:16.15pt;width:177.95pt;height:42.5pt;z-index:251688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8tPqQIAAP8EAAAOAAAAZHJzL2Uyb0RvYy54bWysVL1u2zAQ3gv0HQjujWznzxYiB0YCFwWC&#10;NGhSZD5TlCWAfyVpS+6WrB0KZCuydekrZOnTuAH6GD1ScpKmnYpqkO6Ox/v57jsdHDZSkCW3rtIq&#10;o/2tHiVcMZ1Xap7R9xfTV0NKnAeVg9CKZ3TFHT0cv3xxUJuUD3SpRc4twSDKpbXJaOm9SZPEsZJL&#10;cFvacIWHhbYSPKp2nuQWaowuRTLo9faSWtvcWM24c2g9bg/pOMYvCs7826Jw3BORUazNx7eN71l4&#10;J+MDSOcWTFmxrgz4hyokVAqTPoQ6Bg9kYas/QsmKWe104beYlokuiorx2AN20+896+a8BMNjLwiO&#10;Mw8wuf8Xlp0uzyyp8oxu7+OoFEgc0v3t7c9vN/ffv6YEv+vrmx93d+urz+urL+vrT2R7GFCrjUvx&#10;8rk5s53mUAwQNIWV4YvNkSYivXpAmjeeMDQOBruj4Q4OhOHZ7vZotLcbgiaPt411/jXXkgQho1Yv&#10;VP4OxxlRhuWJ863/xi9kdFpU+bQSIiordyQsWQJOHgmT65oSAc6jMaPT+HQpf7smFKmRyIP9XqgO&#10;kJKFAI+iNAiSU3NKQMyR68zbWIvSISMWA2mo5Rhc2SaNYUMKSGXlkeWikhkd9sLTZRYqnPLI066j&#10;gGuLZJB8M2vidPqDcCWYZjpf4cisbrnsDJtWmPcEWzsDi+TFunEh/Vt8FUJjM7qTKCm1/fg3e/BH&#10;TuEpJTUuAzb6YQGWI2JvFLJt1N8Jw/JRQcE+tc42VrWQRxrR7uPKGxbF4OvFRiyslpe4r5OQDY9A&#10;MczZQtkpR75dTtx4xieT6IabYsCfqHPDQvAN0hfNJVjT8cMjs071ZmEgfcaQ1jfcVHqy8LqoIn0e&#10;8UTuBQW3LLKw+yOENX6qR6/H/9b4FwAAAP//AwBQSwMEFAAGAAgAAAAhAI8NJw/fAAAACgEAAA8A&#10;AABkcnMvZG93bnJldi54bWxMj8FOwzAQRO9I/IO1SFwQdeKIJA1xKgTKBcSBQu+uvU0i4nWI3Tb8&#10;PeYEx9U+zbypN4sd2QlnPziSkK4SYEjamYE6CR/v7W0JzAdFRo2OUMI3etg0lxe1qow70xuetqFj&#10;MYR8pST0IUwV5173aJVfuQkp/g5utirEc+64mdU5htuRiyTJuVUDxYZeTfjYo/7cHq0ERJGZ/Gb3&#10;kj+3T7T+0qkuX1spr6+Wh3tgAZfwB8OvflSHJjrt3ZGMZ6OEOyHiliAhExmwCJRFsQa2j2RaZMCb&#10;mv+f0PwAAAD//wMAUEsBAi0AFAAGAAgAAAAhALaDOJL+AAAA4QEAABMAAAAAAAAAAAAAAAAAAAAA&#10;AFtDb250ZW50X1R5cGVzXS54bWxQSwECLQAUAAYACAAAACEAOP0h/9YAAACUAQAACwAAAAAAAAAA&#10;AAAAAAAvAQAAX3JlbHMvLnJlbHNQSwECLQAUAAYACAAAACEAK1vLT6kCAAD/BAAADgAAAAAAAAAA&#10;AAAAAAAuAgAAZHJzL2Uyb0RvYy54bWxQSwECLQAUAAYACAAAACEAjw0nD98AAAAKAQAADwAAAAAA&#10;AAAAAAAAAAADBQAAZHJzL2Rvd25yZXYueG1sUEsFBgAAAAAEAAQA8wAAAA8GAAAAAA==&#10;" fillcolor="window" stroked="f" strokeweight="1pt">
                <v:stroke joinstyle="miter"/>
                <v:textbox inset=",0,,0">
                  <w:txbxContent>
                    <w:p w14:paraId="1DBD344D" w14:textId="2D7A86C7" w:rsidR="00931E7E" w:rsidRPr="006B547E" w:rsidRDefault="00931E7E" w:rsidP="007D6A1E">
                      <w:pPr>
                        <w:spacing w:line="240" w:lineRule="exact"/>
                        <w:ind w:left="221" w:hangingChars="100" w:hanging="221"/>
                        <w:jc w:val="left"/>
                        <w:rPr>
                          <w:rFonts w:asciiTheme="majorEastAsia" w:eastAsiaTheme="majorEastAsia" w:hAnsiTheme="majorEastAsia"/>
                          <w:b/>
                          <w:color w:val="000000"/>
                          <w:sz w:val="22"/>
                        </w:rPr>
                      </w:pPr>
                      <w:r w:rsidRPr="006B547E">
                        <w:rPr>
                          <w:rFonts w:asciiTheme="majorEastAsia" w:eastAsiaTheme="majorEastAsia" w:hAnsiTheme="majorEastAsia" w:hint="eastAsia"/>
                          <w:b/>
                          <w:color w:val="000000"/>
                          <w:sz w:val="22"/>
                        </w:rPr>
                        <w:t>施策１-１　【←</w:t>
                      </w:r>
                      <w:r w:rsidRPr="006B547E">
                        <w:rPr>
                          <w:rFonts w:asciiTheme="majorEastAsia" w:eastAsiaTheme="majorEastAsia" w:hAnsiTheme="majorEastAsia"/>
                          <w:b/>
                          <w:color w:val="000000"/>
                          <w:sz w:val="22"/>
                        </w:rPr>
                        <w:t>課題③</w:t>
                      </w:r>
                      <w:r w:rsidRPr="006B547E">
                        <w:rPr>
                          <w:rFonts w:asciiTheme="majorEastAsia" w:eastAsiaTheme="majorEastAsia" w:hAnsiTheme="majorEastAsia" w:hint="eastAsia"/>
                          <w:b/>
                          <w:color w:val="000000"/>
                          <w:sz w:val="22"/>
                        </w:rPr>
                        <w:t>】</w:t>
                      </w:r>
                    </w:p>
                    <w:p w14:paraId="7E8C391F" w14:textId="57226DEC" w:rsidR="00931E7E" w:rsidRPr="00092F52" w:rsidRDefault="00931E7E" w:rsidP="005276B2">
                      <w:pPr>
                        <w:spacing w:line="240" w:lineRule="exact"/>
                        <w:ind w:leftChars="100" w:left="240"/>
                        <w:jc w:val="left"/>
                        <w:rPr>
                          <w:rFonts w:asciiTheme="majorEastAsia" w:eastAsiaTheme="majorEastAsia" w:hAnsiTheme="majorEastAsia"/>
                          <w:sz w:val="22"/>
                        </w:rPr>
                      </w:pPr>
                      <w:r w:rsidRPr="005C3B8A">
                        <w:rPr>
                          <w:rFonts w:asciiTheme="majorEastAsia" w:eastAsiaTheme="majorEastAsia" w:hAnsiTheme="majorEastAsia" w:hint="eastAsia"/>
                          <w:b/>
                          <w:color w:val="000000"/>
                          <w:spacing w:val="-6"/>
                          <w:sz w:val="22"/>
                        </w:rPr>
                        <w:t>乳幼児</w:t>
                      </w:r>
                      <w:r>
                        <w:rPr>
                          <w:rFonts w:asciiTheme="majorEastAsia" w:eastAsiaTheme="majorEastAsia" w:hAnsiTheme="majorEastAsia" w:hint="eastAsia"/>
                          <w:b/>
                          <w:color w:val="000000"/>
                          <w:spacing w:val="-6"/>
                          <w:sz w:val="22"/>
                        </w:rPr>
                        <w:t>が</w:t>
                      </w:r>
                      <w:r w:rsidRPr="005C3B8A">
                        <w:rPr>
                          <w:rFonts w:asciiTheme="majorEastAsia" w:eastAsiaTheme="majorEastAsia" w:hAnsiTheme="majorEastAsia" w:hint="eastAsia"/>
                          <w:b/>
                          <w:color w:val="000000"/>
                          <w:spacing w:val="-6"/>
                          <w:sz w:val="22"/>
                        </w:rPr>
                        <w:t>本</w:t>
                      </w:r>
                      <w:r>
                        <w:rPr>
                          <w:rFonts w:asciiTheme="majorEastAsia" w:eastAsiaTheme="majorEastAsia" w:hAnsiTheme="majorEastAsia" w:hint="eastAsia"/>
                          <w:b/>
                          <w:color w:val="000000"/>
                          <w:spacing w:val="-6"/>
                          <w:sz w:val="22"/>
                        </w:rPr>
                        <w:t>に</w:t>
                      </w:r>
                      <w:r w:rsidRPr="006B547E">
                        <w:rPr>
                          <w:rFonts w:asciiTheme="majorEastAsia" w:eastAsiaTheme="majorEastAsia" w:hAnsiTheme="majorEastAsia" w:hint="eastAsia"/>
                          <w:b/>
                          <w:color w:val="000000"/>
                          <w:spacing w:val="-6"/>
                          <w:sz w:val="22"/>
                        </w:rPr>
                        <w:t>親しむ</w:t>
                      </w:r>
                      <w:r>
                        <w:rPr>
                          <w:rFonts w:asciiTheme="majorEastAsia" w:eastAsiaTheme="majorEastAsia" w:hAnsiTheme="majorEastAsia" w:hint="eastAsia"/>
                          <w:b/>
                          <w:color w:val="000000"/>
                          <w:spacing w:val="-6"/>
                          <w:sz w:val="22"/>
                        </w:rPr>
                        <w:t>機会の</w:t>
                      </w:r>
                      <w:r>
                        <w:rPr>
                          <w:rFonts w:asciiTheme="majorEastAsia" w:eastAsiaTheme="majorEastAsia" w:hAnsiTheme="majorEastAsia"/>
                          <w:b/>
                          <w:color w:val="000000"/>
                          <w:spacing w:val="-6"/>
                          <w:sz w:val="22"/>
                        </w:rPr>
                        <w:t>充実</w:t>
                      </w:r>
                      <w:r w:rsidRPr="006B547E">
                        <w:rPr>
                          <w:rFonts w:asciiTheme="majorEastAsia" w:eastAsiaTheme="majorEastAsia" w:hAnsiTheme="majorEastAsia"/>
                          <w:b/>
                          <w:color w:val="000000"/>
                          <w:spacing w:val="-6"/>
                          <w:sz w:val="22"/>
                        </w:rPr>
                        <w:tab/>
                      </w:r>
                      <w:r w:rsidRPr="006B547E">
                        <w:rPr>
                          <w:rFonts w:asciiTheme="majorEastAsia" w:eastAsiaTheme="majorEastAsia" w:hAnsiTheme="majorEastAsia"/>
                          <w:b/>
                          <w:color w:val="000000"/>
                          <w:spacing w:val="-6"/>
                          <w:sz w:val="22"/>
                        </w:rPr>
                        <w:tab/>
                      </w:r>
                      <w:r>
                        <w:rPr>
                          <w:rFonts w:asciiTheme="majorEastAsia" w:eastAsiaTheme="majorEastAsia" w:hAnsiTheme="majorEastAsia"/>
                          <w:b/>
                          <w:color w:val="000000"/>
                          <w:spacing w:val="-6"/>
                          <w:sz w:val="22"/>
                        </w:rPr>
                        <w:tab/>
                        <w:t>p</w:t>
                      </w:r>
                      <w:r w:rsidRPr="006B547E">
                        <w:rPr>
                          <w:rFonts w:asciiTheme="majorEastAsia" w:eastAsiaTheme="majorEastAsia" w:hAnsiTheme="majorEastAsia"/>
                          <w:b/>
                          <w:color w:val="000000"/>
                          <w:spacing w:val="-6"/>
                          <w:sz w:val="22"/>
                        </w:rPr>
                        <w:t>.</w:t>
                      </w:r>
                      <w:r>
                        <w:rPr>
                          <w:rFonts w:asciiTheme="majorEastAsia" w:eastAsiaTheme="majorEastAsia" w:hAnsiTheme="majorEastAsia"/>
                          <w:b/>
                          <w:color w:val="000000"/>
                          <w:spacing w:val="-6"/>
                          <w:sz w:val="22"/>
                        </w:rPr>
                        <w:t>19</w:t>
                      </w:r>
                    </w:p>
                  </w:txbxContent>
                </v:textbox>
              </v:roundrect>
            </w:pict>
          </mc:Fallback>
        </mc:AlternateContent>
      </w:r>
    </w:p>
    <w:p w14:paraId="07A837B4" w14:textId="79BB6D91" w:rsidR="004C0B88" w:rsidRPr="00CB6E80" w:rsidRDefault="00E10137" w:rsidP="00C45506">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589120" behindDoc="0" locked="0" layoutInCell="1" allowOverlap="1" wp14:anchorId="41F8BDA7" wp14:editId="035F9775">
                <wp:simplePos x="0" y="0"/>
                <wp:positionH relativeFrom="column">
                  <wp:posOffset>2921072</wp:posOffset>
                </wp:positionH>
                <wp:positionV relativeFrom="paragraph">
                  <wp:posOffset>213694</wp:posOffset>
                </wp:positionV>
                <wp:extent cx="638299" cy="2501661"/>
                <wp:effectExtent l="0" t="0" r="28575" b="13335"/>
                <wp:wrapNone/>
                <wp:docPr id="401" name="左大かっこ 401"/>
                <wp:cNvGraphicFramePr/>
                <a:graphic xmlns:a="http://schemas.openxmlformats.org/drawingml/2006/main">
                  <a:graphicData uri="http://schemas.microsoft.com/office/word/2010/wordprocessingShape">
                    <wps:wsp>
                      <wps:cNvSpPr/>
                      <wps:spPr>
                        <a:xfrm>
                          <a:off x="0" y="0"/>
                          <a:ext cx="638299" cy="2501661"/>
                        </a:xfrm>
                        <a:prstGeom prst="leftBracket">
                          <a:avLst>
                            <a:gd name="adj" fmla="val 1312"/>
                          </a:avLst>
                        </a:prstGeom>
                        <a:noFill/>
                        <a:ln w="19050" cap="flat" cmpd="sng" algn="ctr">
                          <a:solidFill>
                            <a:sysClr val="windowText" lastClr="000000">
                              <a:lumMod val="85000"/>
                              <a:lumOff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DF1D99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401" o:spid="_x0000_s1026" type="#_x0000_t85" style="position:absolute;left:0;text-align:left;margin-left:230pt;margin-top:16.85pt;width:50.25pt;height:197pt;z-index:25158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hMSxAIAAFAFAAAOAAAAZHJzL2Uyb0RvYy54bWysVM1uEzEQviPxDpbvdLMhCUnUTRVaFSGV&#10;tlKLena93mTBP4vtZFNuPXPkEUDwCDxQ1ffgs71Jy88JkcNmPDP+ZuabGe8fbJQka2FdbXRB870e&#10;JUJzU9Z6UdC3l8fPxpQ4z3TJpNGioDfC0YPZ0yf7bTMVfbM0shSWAES7adsUdOl9M80yx5dCMbdn&#10;GqFhrIxVzONoF1lpWQt0JbN+rzfKWmPLxhounIP2KBnpLOJXleD+rKqc8EQWFLn5+LXxex2+2Wyf&#10;TReWNcuad2mwf8hCsVoj6A7qiHlGVrb+A0rV3BpnKr/HjcpMVdVcxBpQTd77rZqLJWtErAXkuGZH&#10;k/t/sPx0fW5JXRZ00Msp0UyhSfc/vt1//X53++nu9svd7WcSTCCqbdwU/hfNue1ODmKoelNZFf5R&#10;D9lEcm925IqNJxzK0fNxfzKhhMPUH/by0SiCZg+3G+v8K2EUCUJBpaj8S8v4e+EjtWx94nzkuOzy&#10;ZOU7Siol0bE1kyR/nvdDnoDsfCFtQcNFbY5rKWPLpSYt5nXSG2IqOMPkVZJ5iKoBF04vKGFygZHm&#10;3sbozsi6DNcDkLtxh9ISBC0ohrE07SXKpEQy52FA7fEXL8qVemPK5DseQp9mDmpMZlLnWzXyTdCx&#10;iF9ChjqOmFumG9GUgFTtsUGyVgUdp6iJAqlDpiLuAIgLytDA1LIgXZvyBr23Ji2Fa/hxjSAnqOGc&#10;WXAKZrDZ/gyfShrQZTqJkqWxH/+mD/4YTlgpabFVoPLDilkBal5rjO0kHwzCGsbDYPiij4N9bLl+&#10;bNErdWhAMQYT2UUx+Hu5FStr1BUegHmIChPTHLFT07rDoU/bjieEi/k8umH1GuZP9EXDA3jgKdB7&#10;ublitummz6Ohp2a7gd1EJWYffNNQzVfeVPWO4cRrRzfWNvaye2LCu/D4HL0eHsLZTwAAAP//AwBQ&#10;SwMEFAAGAAgAAAAhAJOLu8ngAAAACgEAAA8AAABkcnMvZG93bnJldi54bWxMj1FLwzAUhd8F/0O4&#10;gm8usXPtqE2HDCYIQ7H6A9ImbcOam9pkW92v9/qkj4dzOOc7xWZ2AzuZKViPEu4XApjBxmuLnYTP&#10;j93dGliICrUaPBoJ3ybApry+KlSu/RnfzamKHaMSDLmS0Mc45pyHpjdOhYUfDZLX+smpSHLquJ7U&#10;mcrdwBMhUu6URVro1Wi2vWkO1dFJeG2f93XytWvjGzaHtd1W6uVipby9mZ8egUUzx78w/OITOpTE&#10;VPsj6sAGCQ+poC9RwnKZAaPAKhUrYDU5SZYBLwv+/0L5AwAA//8DAFBLAQItABQABgAIAAAAIQC2&#10;gziS/gAAAOEBAAATAAAAAAAAAAAAAAAAAAAAAABbQ29udGVudF9UeXBlc10ueG1sUEsBAi0AFAAG&#10;AAgAAAAhADj9If/WAAAAlAEAAAsAAAAAAAAAAAAAAAAALwEAAF9yZWxzLy5yZWxzUEsBAi0AFAAG&#10;AAgAAAAhAIYqExLEAgAAUAUAAA4AAAAAAAAAAAAAAAAALgIAAGRycy9lMm9Eb2MueG1sUEsBAi0A&#10;FAAGAAgAAAAhAJOLu8ngAAAACgEAAA8AAAAAAAAAAAAAAAAAHgUAAGRycy9kb3ducmV2LnhtbFBL&#10;BQYAAAAABAAEAPMAAAArBgAAAAA=&#10;" adj="72" strokecolor="#262626" strokeweight="1.5pt">
                <v:stroke joinstyle="miter"/>
              </v:shape>
            </w:pict>
          </mc:Fallback>
        </mc:AlternateContent>
      </w:r>
    </w:p>
    <w:p w14:paraId="1746D2E9" w14:textId="392E74D8" w:rsidR="004C0B88" w:rsidRPr="00CB6E80" w:rsidRDefault="004C0B88" w:rsidP="00C45506">
      <w:pPr>
        <w:rPr>
          <w:rFonts w:ascii="ＭＳ ゴシック" w:eastAsia="ＭＳ ゴシック" w:hAnsi="ＭＳ ゴシック"/>
        </w:rPr>
      </w:pPr>
    </w:p>
    <w:p w14:paraId="09B7DA41" w14:textId="0635313C" w:rsidR="004C0B88" w:rsidRPr="00CB6E80" w:rsidRDefault="00E10137" w:rsidP="00C45506">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89472" behindDoc="0" locked="0" layoutInCell="1" allowOverlap="1" wp14:anchorId="20D327AB" wp14:editId="05420F1E">
                <wp:simplePos x="0" y="0"/>
                <wp:positionH relativeFrom="column">
                  <wp:posOffset>3314700</wp:posOffset>
                </wp:positionH>
                <wp:positionV relativeFrom="paragraph">
                  <wp:posOffset>186055</wp:posOffset>
                </wp:positionV>
                <wp:extent cx="2259840" cy="575963"/>
                <wp:effectExtent l="0" t="0" r="7620" b="0"/>
                <wp:wrapNone/>
                <wp:docPr id="379" name="四角形: 角を丸くする 40"/>
                <wp:cNvGraphicFramePr/>
                <a:graphic xmlns:a="http://schemas.openxmlformats.org/drawingml/2006/main">
                  <a:graphicData uri="http://schemas.microsoft.com/office/word/2010/wordprocessingShape">
                    <wps:wsp>
                      <wps:cNvSpPr/>
                      <wps:spPr>
                        <a:xfrm>
                          <a:off x="0" y="0"/>
                          <a:ext cx="2259840" cy="575963"/>
                        </a:xfrm>
                        <a:prstGeom prst="roundRect">
                          <a:avLst/>
                        </a:prstGeom>
                        <a:solidFill>
                          <a:sysClr val="window" lastClr="FFFFFF"/>
                        </a:solidFill>
                        <a:ln w="12700" cap="flat" cmpd="sng" algn="ctr">
                          <a:noFill/>
                          <a:prstDash val="solid"/>
                          <a:miter lim="800000"/>
                        </a:ln>
                        <a:effectLst/>
                      </wps:spPr>
                      <wps:txbx>
                        <w:txbxContent>
                          <w:p w14:paraId="79446CC3" w14:textId="6D8255CD" w:rsidR="00931E7E" w:rsidRPr="006B547E" w:rsidRDefault="00931E7E" w:rsidP="005276B2">
                            <w:pPr>
                              <w:spacing w:line="240" w:lineRule="exact"/>
                              <w:ind w:left="221" w:hangingChars="100" w:hanging="221"/>
                              <w:jc w:val="left"/>
                              <w:rPr>
                                <w:rFonts w:asciiTheme="majorEastAsia" w:eastAsiaTheme="majorEastAsia" w:hAnsiTheme="majorEastAsia"/>
                                <w:b/>
                                <w:color w:val="000000"/>
                                <w:sz w:val="22"/>
                              </w:rPr>
                            </w:pPr>
                            <w:r w:rsidRPr="006B547E">
                              <w:rPr>
                                <w:rFonts w:asciiTheme="majorEastAsia" w:eastAsiaTheme="majorEastAsia" w:hAnsiTheme="majorEastAsia" w:hint="eastAsia"/>
                                <w:b/>
                                <w:color w:val="000000"/>
                                <w:sz w:val="22"/>
                              </w:rPr>
                              <w:t>施策１-２　【←</w:t>
                            </w:r>
                            <w:r w:rsidRPr="006B547E">
                              <w:rPr>
                                <w:rFonts w:asciiTheme="majorEastAsia" w:eastAsiaTheme="majorEastAsia" w:hAnsiTheme="majorEastAsia"/>
                                <w:b/>
                                <w:color w:val="000000"/>
                                <w:sz w:val="22"/>
                              </w:rPr>
                              <w:t>課題</w:t>
                            </w:r>
                            <w:r w:rsidRPr="006B547E">
                              <w:rPr>
                                <w:rFonts w:asciiTheme="majorEastAsia" w:eastAsiaTheme="majorEastAsia" w:hAnsiTheme="majorEastAsia" w:hint="eastAsia"/>
                                <w:b/>
                                <w:color w:val="000000"/>
                                <w:sz w:val="22"/>
                              </w:rPr>
                              <w:t>③】</w:t>
                            </w:r>
                          </w:p>
                          <w:p w14:paraId="510D7AA9" w14:textId="4DAD0DEA" w:rsidR="00931E7E" w:rsidRPr="00092F52" w:rsidRDefault="00931E7E" w:rsidP="005276B2">
                            <w:pPr>
                              <w:spacing w:line="240" w:lineRule="exact"/>
                              <w:ind w:leftChars="100" w:left="240"/>
                              <w:jc w:val="left"/>
                              <w:rPr>
                                <w:rFonts w:asciiTheme="majorEastAsia" w:eastAsiaTheme="majorEastAsia" w:hAnsiTheme="majorEastAsia"/>
                                <w:b/>
                                <w:color w:val="000000" w:themeColor="text1"/>
                                <w:sz w:val="22"/>
                              </w:rPr>
                            </w:pPr>
                            <w:r w:rsidRPr="006B547E">
                              <w:rPr>
                                <w:rFonts w:asciiTheme="majorEastAsia" w:eastAsiaTheme="majorEastAsia" w:hAnsiTheme="majorEastAsia" w:hint="eastAsia"/>
                                <w:b/>
                                <w:color w:val="000000" w:themeColor="text1"/>
                                <w:sz w:val="22"/>
                              </w:rPr>
                              <w:t>子ど</w:t>
                            </w:r>
                            <w:r w:rsidRPr="005C3B8A">
                              <w:rPr>
                                <w:rFonts w:asciiTheme="majorEastAsia" w:eastAsiaTheme="majorEastAsia" w:hAnsiTheme="majorEastAsia" w:hint="eastAsia"/>
                                <w:b/>
                                <w:color w:val="000000" w:themeColor="text1"/>
                                <w:sz w:val="22"/>
                              </w:rPr>
                              <w:t>もの</w:t>
                            </w:r>
                            <w:r w:rsidRPr="005C3B8A">
                              <w:rPr>
                                <w:rFonts w:asciiTheme="majorEastAsia" w:eastAsiaTheme="majorEastAsia" w:hAnsiTheme="majorEastAsia" w:hint="eastAsia"/>
                                <w:b/>
                                <w:color w:val="000000"/>
                                <w:sz w:val="22"/>
                              </w:rPr>
                              <w:t>読書習慣が身に付く活動の推進</w:t>
                            </w:r>
                            <w:r w:rsidRPr="006B547E">
                              <w:rPr>
                                <w:rFonts w:asciiTheme="majorEastAsia" w:eastAsiaTheme="majorEastAsia" w:hAnsiTheme="majorEastAsia"/>
                                <w:b/>
                                <w:color w:val="000000"/>
                                <w:sz w:val="22"/>
                              </w:rPr>
                              <w:tab/>
                            </w:r>
                            <w:r w:rsidRPr="006B547E">
                              <w:rPr>
                                <w:rFonts w:asciiTheme="majorEastAsia" w:eastAsiaTheme="majorEastAsia" w:hAnsiTheme="majorEastAsia"/>
                                <w:b/>
                                <w:color w:val="000000"/>
                                <w:sz w:val="22"/>
                              </w:rPr>
                              <w:tab/>
                            </w:r>
                            <w:r>
                              <w:rPr>
                                <w:rFonts w:asciiTheme="majorEastAsia" w:eastAsiaTheme="majorEastAsia" w:hAnsiTheme="majorEastAsia"/>
                                <w:b/>
                                <w:color w:val="000000"/>
                                <w:sz w:val="22"/>
                              </w:rPr>
                              <w:t>p</w:t>
                            </w:r>
                            <w:r w:rsidRPr="006B547E">
                              <w:rPr>
                                <w:rFonts w:asciiTheme="majorEastAsia" w:eastAsiaTheme="majorEastAsia" w:hAnsiTheme="majorEastAsia"/>
                                <w:b/>
                                <w:color w:val="000000"/>
                                <w:spacing w:val="-6"/>
                                <w:sz w:val="22"/>
                              </w:rPr>
                              <w:t>.</w:t>
                            </w:r>
                            <w:r>
                              <w:rPr>
                                <w:rFonts w:asciiTheme="majorEastAsia" w:eastAsiaTheme="majorEastAsia" w:hAnsiTheme="majorEastAsia"/>
                                <w:b/>
                                <w:color w:val="000000"/>
                                <w:spacing w:val="-6"/>
                                <w:sz w:val="22"/>
                              </w:rPr>
                              <w:t>20</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anchor>
            </w:drawing>
          </mc:Choice>
          <mc:Fallback>
            <w:pict>
              <v:roundrect w14:anchorId="20D327AB" id="四角形: 角を丸くする 40" o:spid="_x0000_s1037" style="position:absolute;left:0;text-align:left;margin-left:261pt;margin-top:14.65pt;width:177.95pt;height:45.35pt;z-index:251689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353rAIAAAMFAAAOAAAAZHJzL2Uyb0RvYy54bWysVM1OGzEQvlfqO1i+l00CIWTFBkWgVJUQ&#10;oELF2fF6syvZHtd2sklvcOVQiVvFrZe+Apc+TYrUx+jYuxBKe6q6B++MPZ6fb77x/sFSSbIQ1lWg&#10;M9rd6lAiNIe80rOMfriYvNmjxHmmcyZBi4yuhKMHo9ev9muTih6UIHNhCTrRLq1NRkvvTZokjpdC&#10;MbcFRmg8LMAq5lG1syS3rEbvSia9Tmc3qcHmxgIXzuHuUXNIR9F/UQjuT4vCCU9kRjE3H1cb12lY&#10;k9E+S2eWmbLibRrsH7JQrNIY9MnVEfOMzG31hytVcQsOCr/FQSVQFBUXsQasptt5Uc15yYyItSA4&#10;zjzB5P6fW36yOLOkyjO6PRhSopnCJj3c3f38dvvw/WtK8L++vv1xf7+++ry++rK+viE7EbXauBQv&#10;n5szixgGzaEYIFgWVoU/FkeWEenVE9Ji6QnHzV6vP9xDR4TjWX/QH+5uh1Ykm9vGOv9WgCJByKiF&#10;uc7fYzsjymxx7Hxj/2gXIjqQVT6ppIzKyh1KSxYMO4+EyaGmRDLncTOjk/i1IX+7JjWpkci9QSdk&#10;x5CShWQeRWUQJKdnlDA5Q65zb2MuGkLEyKOQyxFzZRM0um0IpiqPLJeVyuheJ3xtZKlDpiLytK1o&#10;g2SQ/HK6jN3pRnzC1hTyFbbMQsNlZ/ikwrjHWNoZs0hezBsH0p/iUkjAYqCVKCnBfvrbfrBHTuEp&#10;JTUOAxb6cc6sQMTeaWTbsLsTmuWjstMf9FCxz0+mUcFdPVeHgIh3cewNj2Kw9fJRLCyoS5zZcYiI&#10;R0xzjNvA2SqHvhlQnHouxuNohtNimD/W54YH5wG2gPbF8pJZ03LEI7tO4HFoWPqCJY1tuKlhPPdQ&#10;VJFCG0yRf0HBSYtMbF+FMMrP9Wi1ebtGvwAAAP//AwBQSwMEFAAGAAgAAAAhAPt19FLeAAAACgEA&#10;AA8AAABkcnMvZG93bnJldi54bWxMj8tOwzAQRfdI/IM1SOyogxG0SeNUFAmE2FFYdOnGkzgQ25Ht&#10;PODrGVawHM3RveeWu8X2bMIQO+8kXK8yYOhqrzvXSnh/e7zaAItJOa1671DCF0bYVednpSq0n90r&#10;TofUMgpxsVASTEpDwXmsDVoVV35AR7/GB6sSnaHlOqiZwm3PRZbdcas6Rw1GDfhgsP48jFbCXn80&#10;3+OT2R/TixAzb6Y8PDdSXl4s91tgCZf0B8OvPqlDRU4nPzodWS/hVgjakiSI/AYYAZv1Ogd2IpKK&#10;gVcl/z+h+gEAAP//AwBQSwECLQAUAAYACAAAACEAtoM4kv4AAADhAQAAEwAAAAAAAAAAAAAAAAAA&#10;AAAAW0NvbnRlbnRfVHlwZXNdLnhtbFBLAQItABQABgAIAAAAIQA4/SH/1gAAAJQBAAALAAAAAAAA&#10;AAAAAAAAAC8BAABfcmVscy8ucmVsc1BLAQItABQABgAIAAAAIQAit353rAIAAAMFAAAOAAAAAAAA&#10;AAAAAAAAAC4CAABkcnMvZTJvRG9jLnhtbFBLAQItABQABgAIAAAAIQD7dfRS3gAAAAoBAAAPAAAA&#10;AAAAAAAAAAAAAAYFAABkcnMvZG93bnJldi54bWxQSwUGAAAAAAQABADzAAAAEQYAAAAA&#10;" fillcolor="window" stroked="f" strokeweight="1pt">
                <v:stroke joinstyle="miter"/>
                <v:textbox inset=",,,0">
                  <w:txbxContent>
                    <w:p w14:paraId="79446CC3" w14:textId="6D8255CD" w:rsidR="00931E7E" w:rsidRPr="006B547E" w:rsidRDefault="00931E7E" w:rsidP="005276B2">
                      <w:pPr>
                        <w:spacing w:line="240" w:lineRule="exact"/>
                        <w:ind w:left="221" w:hangingChars="100" w:hanging="221"/>
                        <w:jc w:val="left"/>
                        <w:rPr>
                          <w:rFonts w:asciiTheme="majorEastAsia" w:eastAsiaTheme="majorEastAsia" w:hAnsiTheme="majorEastAsia"/>
                          <w:b/>
                          <w:color w:val="000000"/>
                          <w:sz w:val="22"/>
                        </w:rPr>
                      </w:pPr>
                      <w:r w:rsidRPr="006B547E">
                        <w:rPr>
                          <w:rFonts w:asciiTheme="majorEastAsia" w:eastAsiaTheme="majorEastAsia" w:hAnsiTheme="majorEastAsia" w:hint="eastAsia"/>
                          <w:b/>
                          <w:color w:val="000000"/>
                          <w:sz w:val="22"/>
                        </w:rPr>
                        <w:t>施策１-２　【←</w:t>
                      </w:r>
                      <w:r w:rsidRPr="006B547E">
                        <w:rPr>
                          <w:rFonts w:asciiTheme="majorEastAsia" w:eastAsiaTheme="majorEastAsia" w:hAnsiTheme="majorEastAsia"/>
                          <w:b/>
                          <w:color w:val="000000"/>
                          <w:sz w:val="22"/>
                        </w:rPr>
                        <w:t>課題</w:t>
                      </w:r>
                      <w:r w:rsidRPr="006B547E">
                        <w:rPr>
                          <w:rFonts w:asciiTheme="majorEastAsia" w:eastAsiaTheme="majorEastAsia" w:hAnsiTheme="majorEastAsia" w:hint="eastAsia"/>
                          <w:b/>
                          <w:color w:val="000000"/>
                          <w:sz w:val="22"/>
                        </w:rPr>
                        <w:t>③】</w:t>
                      </w:r>
                    </w:p>
                    <w:p w14:paraId="510D7AA9" w14:textId="4DAD0DEA" w:rsidR="00931E7E" w:rsidRPr="00092F52" w:rsidRDefault="00931E7E" w:rsidP="005276B2">
                      <w:pPr>
                        <w:spacing w:line="240" w:lineRule="exact"/>
                        <w:ind w:leftChars="100" w:left="240"/>
                        <w:jc w:val="left"/>
                        <w:rPr>
                          <w:rFonts w:asciiTheme="majorEastAsia" w:eastAsiaTheme="majorEastAsia" w:hAnsiTheme="majorEastAsia"/>
                          <w:b/>
                          <w:color w:val="000000" w:themeColor="text1"/>
                          <w:sz w:val="22"/>
                        </w:rPr>
                      </w:pPr>
                      <w:r w:rsidRPr="006B547E">
                        <w:rPr>
                          <w:rFonts w:asciiTheme="majorEastAsia" w:eastAsiaTheme="majorEastAsia" w:hAnsiTheme="majorEastAsia" w:hint="eastAsia"/>
                          <w:b/>
                          <w:color w:val="000000" w:themeColor="text1"/>
                          <w:sz w:val="22"/>
                        </w:rPr>
                        <w:t>子ど</w:t>
                      </w:r>
                      <w:r w:rsidRPr="005C3B8A">
                        <w:rPr>
                          <w:rFonts w:asciiTheme="majorEastAsia" w:eastAsiaTheme="majorEastAsia" w:hAnsiTheme="majorEastAsia" w:hint="eastAsia"/>
                          <w:b/>
                          <w:color w:val="000000" w:themeColor="text1"/>
                          <w:sz w:val="22"/>
                        </w:rPr>
                        <w:t>もの</w:t>
                      </w:r>
                      <w:r w:rsidRPr="005C3B8A">
                        <w:rPr>
                          <w:rFonts w:asciiTheme="majorEastAsia" w:eastAsiaTheme="majorEastAsia" w:hAnsiTheme="majorEastAsia" w:hint="eastAsia"/>
                          <w:b/>
                          <w:color w:val="000000"/>
                          <w:sz w:val="22"/>
                        </w:rPr>
                        <w:t>読書習慣が身に付く活動の推進</w:t>
                      </w:r>
                      <w:r w:rsidRPr="006B547E">
                        <w:rPr>
                          <w:rFonts w:asciiTheme="majorEastAsia" w:eastAsiaTheme="majorEastAsia" w:hAnsiTheme="majorEastAsia"/>
                          <w:b/>
                          <w:color w:val="000000"/>
                          <w:sz w:val="22"/>
                        </w:rPr>
                        <w:tab/>
                      </w:r>
                      <w:r w:rsidRPr="006B547E">
                        <w:rPr>
                          <w:rFonts w:asciiTheme="majorEastAsia" w:eastAsiaTheme="majorEastAsia" w:hAnsiTheme="majorEastAsia"/>
                          <w:b/>
                          <w:color w:val="000000"/>
                          <w:sz w:val="22"/>
                        </w:rPr>
                        <w:tab/>
                      </w:r>
                      <w:r>
                        <w:rPr>
                          <w:rFonts w:asciiTheme="majorEastAsia" w:eastAsiaTheme="majorEastAsia" w:hAnsiTheme="majorEastAsia"/>
                          <w:b/>
                          <w:color w:val="000000"/>
                          <w:sz w:val="22"/>
                        </w:rPr>
                        <w:t>p</w:t>
                      </w:r>
                      <w:r w:rsidRPr="006B547E">
                        <w:rPr>
                          <w:rFonts w:asciiTheme="majorEastAsia" w:eastAsiaTheme="majorEastAsia" w:hAnsiTheme="majorEastAsia"/>
                          <w:b/>
                          <w:color w:val="000000"/>
                          <w:spacing w:val="-6"/>
                          <w:sz w:val="22"/>
                        </w:rPr>
                        <w:t>.</w:t>
                      </w:r>
                      <w:r>
                        <w:rPr>
                          <w:rFonts w:asciiTheme="majorEastAsia" w:eastAsiaTheme="majorEastAsia" w:hAnsiTheme="majorEastAsia"/>
                          <w:b/>
                          <w:color w:val="000000"/>
                          <w:spacing w:val="-6"/>
                          <w:sz w:val="22"/>
                        </w:rPr>
                        <w:t>20</w:t>
                      </w:r>
                    </w:p>
                  </w:txbxContent>
                </v:textbox>
              </v:roundrect>
            </w:pict>
          </mc:Fallback>
        </mc:AlternateContent>
      </w:r>
    </w:p>
    <w:p w14:paraId="4D689713" w14:textId="41AE85B1" w:rsidR="004C0B88" w:rsidRPr="00CB6E80" w:rsidRDefault="00E10137" w:rsidP="00C45506">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84352" behindDoc="0" locked="0" layoutInCell="1" allowOverlap="1" wp14:anchorId="5DCDF508" wp14:editId="524A9A6F">
                <wp:simplePos x="0" y="0"/>
                <wp:positionH relativeFrom="column">
                  <wp:posOffset>2922905</wp:posOffset>
                </wp:positionH>
                <wp:positionV relativeFrom="paragraph">
                  <wp:posOffset>189877</wp:posOffset>
                </wp:positionV>
                <wp:extent cx="652780" cy="0"/>
                <wp:effectExtent l="0" t="0" r="0" b="0"/>
                <wp:wrapNone/>
                <wp:docPr id="400" name="直線コネクタ 400"/>
                <wp:cNvGraphicFramePr/>
                <a:graphic xmlns:a="http://schemas.openxmlformats.org/drawingml/2006/main">
                  <a:graphicData uri="http://schemas.microsoft.com/office/word/2010/wordprocessingShape">
                    <wps:wsp>
                      <wps:cNvCnPr/>
                      <wps:spPr>
                        <a:xfrm>
                          <a:off x="0" y="0"/>
                          <a:ext cx="652780" cy="0"/>
                        </a:xfrm>
                        <a:prstGeom prst="line">
                          <a:avLst/>
                        </a:prstGeom>
                        <a:noFill/>
                        <a:ln w="19050" cap="flat" cmpd="sng" algn="ctr">
                          <a:solidFill>
                            <a:sysClr val="windowText" lastClr="000000">
                              <a:lumMod val="85000"/>
                              <a:lumOff val="15000"/>
                            </a:sysClr>
                          </a:solidFill>
                          <a:prstDash val="solid"/>
                          <a:miter lim="800000"/>
                        </a:ln>
                        <a:effectLst/>
                      </wps:spPr>
                      <wps:bodyPr/>
                    </wps:wsp>
                  </a:graphicData>
                </a:graphic>
              </wp:anchor>
            </w:drawing>
          </mc:Choice>
          <mc:Fallback>
            <w:pict>
              <v:line w14:anchorId="63A92BF8" id="直線コネクタ 400" o:spid="_x0000_s1026" style="position:absolute;left:0;text-align:left;z-index:251684352;visibility:visible;mso-wrap-style:square;mso-wrap-distance-left:9pt;mso-wrap-distance-top:0;mso-wrap-distance-right:9pt;mso-wrap-distance-bottom:0;mso-position-horizontal:absolute;mso-position-horizontal-relative:text;mso-position-vertical:absolute;mso-position-vertical-relative:text" from="230.15pt,14.95pt" to="281.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fDbAAIAAMQDAAAOAAAAZHJzL2Uyb0RvYy54bWysU0uOEzEQ3SNxB8t70p2IDKGVziwmGjZ8&#10;IjEcoMbtTlvyTy5POtmGNReAQ7AAaZYcJou5BmV3EgbYIXrhdlW5XtUrP88vt0azjQyonK35eFRy&#10;Jq1wjbLrmn+4uX424wwj2Aa0s7LmO4n8cvH0ybz3lZy4zulGBkYgFqve17yL0VdFgaKTBnDkvLQU&#10;bF0wEMkM66IJ0BO60cWkLC+K3oXGByckInmXQ5AvMn7bShHftS3KyHTNqbeY15DX27QWizlU6wC+&#10;U+LYBvxDFwaUpaJnqCVEYHdB/QVllAgOXRtHwpnCta0SMnMgNuPyDzbvO/Ayc6HhoD+PCf8frHi7&#10;WQWmmpo/L2k+Fgxd0sOX7w/3nw/7b4ePnw77r4f9D5aiNKveY0UpV3YVjhb6VUjEt20w6U+U2DbP&#10;d3eer9xGJsh5MZ28mFEVcQoVv/J8wPhKOsPSpuZa2cQcKti8xki16OjpSHJbd620zrenLetJei/L&#10;aYIGElGrIdLWeKKFds0Z6DWpU8SQIdFp1aT0BIQ7vNKBbYAEQrpqXH9D7XKmASMFiEP+cqK+M29c&#10;M5ydTck/yIfcJLLBPT65qd8BOrf+W8nEYwnYDRk5NAAZFekxaGVqPhuqDsS1TZ3KLOfjNNJFDKNP&#10;u1vX7PKNFMkiqeSiR1knLT62af/48S1+AgAA//8DAFBLAwQUAAYACAAAACEAuXvHquAAAAAJAQAA&#10;DwAAAGRycy9kb3ducmV2LnhtbEyPwU6DQBCG7yZ9h8008WaX0kpaZGkatCY18VDkARZ2BCw7S9il&#10;RZ/eNR70ODNf/vn+ZDfpjl1wsK0hActFAAypMqqlWkDxdrjbALNOkpKdIRTwiRZ26ewmkbEyVzrh&#10;JXc18yFkYymgca6PObdVg1rahemR/O3dDFo6Pw41V4O8+nDd8TAIIq5lS/5DI3vMGqzO+agFPI4f&#10;r8Uxfyqyo8oO9Vo/l18voRC382n/AMzh5P5g+NH36pB6p9KMpCzrBKyjYOVRAeF2C8wD99FqCaz8&#10;XfA04f8bpN8AAAD//wMAUEsBAi0AFAAGAAgAAAAhALaDOJL+AAAA4QEAABMAAAAAAAAAAAAAAAAA&#10;AAAAAFtDb250ZW50X1R5cGVzXS54bWxQSwECLQAUAAYACAAAACEAOP0h/9YAAACUAQAACwAAAAAA&#10;AAAAAAAAAAAvAQAAX3JlbHMvLnJlbHNQSwECLQAUAAYACAAAACEAPLnw2wACAADEAwAADgAAAAAA&#10;AAAAAAAAAAAuAgAAZHJzL2Uyb0RvYy54bWxQSwECLQAUAAYACAAAACEAuXvHquAAAAAJAQAADwAA&#10;AAAAAAAAAAAAAABaBAAAZHJzL2Rvd25yZXYueG1sUEsFBgAAAAAEAAQA8wAAAGcFAAAAAA==&#10;" strokecolor="#262626" strokeweight="1.5pt">
                <v:stroke joinstyle="miter"/>
              </v:line>
            </w:pict>
          </mc:Fallback>
        </mc:AlternateContent>
      </w:r>
    </w:p>
    <w:p w14:paraId="55F27D5D" w14:textId="46FCF3B5" w:rsidR="004C0B88" w:rsidRPr="00CB6E80" w:rsidRDefault="00931E7E" w:rsidP="00C45506">
      <w:pPr>
        <w:rPr>
          <w:rFonts w:ascii="ＭＳ ゴシック" w:eastAsia="ＭＳ ゴシック" w:hAnsi="ＭＳ ゴシック"/>
        </w:rPr>
      </w:pPr>
      <w:r w:rsidRPr="00CB6E80">
        <w:rPr>
          <w:noProof/>
        </w:rPr>
        <mc:AlternateContent>
          <mc:Choice Requires="wpg">
            <w:drawing>
              <wp:anchor distT="0" distB="0" distL="114300" distR="114300" simplePos="0" relativeHeight="251683328" behindDoc="0" locked="0" layoutInCell="1" allowOverlap="1" wp14:anchorId="4A595B41" wp14:editId="1313786E">
                <wp:simplePos x="0" y="0"/>
                <wp:positionH relativeFrom="column">
                  <wp:posOffset>-1349004</wp:posOffset>
                </wp:positionH>
                <wp:positionV relativeFrom="paragraph">
                  <wp:posOffset>370888</wp:posOffset>
                </wp:positionV>
                <wp:extent cx="4286250" cy="5427321"/>
                <wp:effectExtent l="0" t="0" r="38100" b="21590"/>
                <wp:wrapNone/>
                <wp:docPr id="147" name="グループ化 147"/>
                <wp:cNvGraphicFramePr/>
                <a:graphic xmlns:a="http://schemas.openxmlformats.org/drawingml/2006/main">
                  <a:graphicData uri="http://schemas.microsoft.com/office/word/2010/wordprocessingGroup">
                    <wpg:wgp>
                      <wpg:cNvGrpSpPr/>
                      <wpg:grpSpPr>
                        <a:xfrm>
                          <a:off x="0" y="0"/>
                          <a:ext cx="4286250" cy="5427321"/>
                          <a:chOff x="0" y="319205"/>
                          <a:chExt cx="4286827" cy="5428027"/>
                        </a:xfrm>
                      </wpg:grpSpPr>
                      <wps:wsp>
                        <wps:cNvPr id="394" name="直線コネクタ 394"/>
                        <wps:cNvCnPr/>
                        <wps:spPr>
                          <a:xfrm>
                            <a:off x="318976" y="319205"/>
                            <a:ext cx="3959225" cy="0"/>
                          </a:xfrm>
                          <a:prstGeom prst="line">
                            <a:avLst/>
                          </a:prstGeom>
                          <a:noFill/>
                          <a:ln w="19050" cap="flat" cmpd="sng" algn="ctr">
                            <a:solidFill>
                              <a:sysClr val="windowText" lastClr="000000">
                                <a:lumMod val="85000"/>
                                <a:lumOff val="15000"/>
                              </a:sysClr>
                            </a:solidFill>
                            <a:prstDash val="solid"/>
                            <a:miter lim="800000"/>
                          </a:ln>
                          <a:effectLst/>
                        </wps:spPr>
                        <wps:bodyPr/>
                      </wps:wsp>
                      <wps:wsp>
                        <wps:cNvPr id="393" name="直線コネクタ 393"/>
                        <wps:cNvCnPr/>
                        <wps:spPr>
                          <a:xfrm flipV="1">
                            <a:off x="318976" y="3458071"/>
                            <a:ext cx="3967851" cy="0"/>
                          </a:xfrm>
                          <a:prstGeom prst="line">
                            <a:avLst/>
                          </a:prstGeom>
                          <a:noFill/>
                          <a:ln w="19050" cap="flat" cmpd="sng" algn="ctr">
                            <a:solidFill>
                              <a:sysClr val="windowText" lastClr="000000">
                                <a:lumMod val="85000"/>
                                <a:lumOff val="15000"/>
                              </a:sysClr>
                            </a:solidFill>
                            <a:prstDash val="solid"/>
                            <a:miter lim="800000"/>
                          </a:ln>
                          <a:effectLst/>
                        </wps:spPr>
                        <wps:bodyPr/>
                      </wps:wsp>
                      <wps:wsp>
                        <wps:cNvPr id="390" name="直線コネクタ 390"/>
                        <wps:cNvCnPr/>
                        <wps:spPr>
                          <a:xfrm flipV="1">
                            <a:off x="0" y="5747232"/>
                            <a:ext cx="4286658" cy="0"/>
                          </a:xfrm>
                          <a:prstGeom prst="line">
                            <a:avLst/>
                          </a:prstGeom>
                          <a:noFill/>
                          <a:ln w="19050" cap="flat" cmpd="sng" algn="ctr">
                            <a:solidFill>
                              <a:sysClr val="windowText" lastClr="000000">
                                <a:lumMod val="85000"/>
                                <a:lumOff val="15000"/>
                              </a:sysClr>
                            </a:solidFill>
                            <a:prstDash val="solid"/>
                            <a:miter lim="800000"/>
                          </a:ln>
                          <a:effectLst/>
                        </wps:spPr>
                        <wps:bodyPr/>
                      </wps:wsp>
                    </wpg:wgp>
                  </a:graphicData>
                </a:graphic>
                <wp14:sizeRelV relativeFrom="margin">
                  <wp14:pctHeight>0</wp14:pctHeight>
                </wp14:sizeRelV>
              </wp:anchor>
            </w:drawing>
          </mc:Choice>
          <mc:Fallback>
            <w:pict>
              <v:group w14:anchorId="783A96B9" id="グループ化 147" o:spid="_x0000_s1026" style="position:absolute;left:0;text-align:left;margin-left:-106.2pt;margin-top:29.2pt;width:337.5pt;height:427.35pt;z-index:251683328;mso-height-relative:margin" coordorigin=",3192" coordsize="42868,54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7AX8gIAAKEJAAAOAAAAZHJzL2Uyb0RvYy54bWzsVs1u00AQviPxDqu9Uzt2nDhWkx5a2gs/&#10;lVq4b+21Y2m9u9rdxsk1ucKVSvAIHEACiQsSD2OhvgazaycNpYBUBAfUHBzvzM7szDffjHd3b14x&#10;NKNKl4KPcW/Hx4jyVGQlL8b42enhgxgjbQjPCBOcjvGCarw3uX9vt5YJDcRUsIwqBE64Tmo5xlNj&#10;ZOJ5Op3SiugdISkHZS5URQwsVeFlitTgvWJe4PsDrxYqk0qkVGuQHrRKPHH+85ym5mmea2oQG2OI&#10;zbincs8z+/QmuyQpFJHTMu3CILeIoiIlh0M3rg6IIehclT+4qspUCS1ys5OKyhN5XqbU5QDZ9Pxr&#10;2RwpcS5dLkVSF3IDE0B7Dadbu02fzI4VKjOoXX+IEScVFKlZvm9Wb5vV52Z18fXFK2RVAFQtiwT2&#10;Hyl5Io9VJyjalc19nqvK/kNWaO4gXmwgpnODUhD2g3gQRFCJFHRRPxiGQa8tQjqFSl3Zhb1R4Edr&#10;1cMt8ziAQDvz2IcFROKtT/dskJuYagms0lfA6T8D7mRKJHX10BaIDrhw1F8Dd/nm4+Wn183yQ7N6&#10;2SzfNcsvyGodVM5kn3fA6UQDhjegFvbi0XCAEcCzDcEav3AUjYIgagFw9N2kThKptDmiokL2ZYxZ&#10;yW20JCGzR9q0KK23WDEXhyVjICcJ46gGCox8VxoCjZgzYuCUSgI1NC8wIqyADk+Nci61YGVmza21&#10;Xuh9ptCMQJNBb2aiPoV4MWJEG1AACdzPGbLz6rHI2r1xBPK2xCC25XcuemsxpNa6dgX+7kibxwHR&#10;09bCqVpHVWlgoLCyGuO4PbVNnHEbKXUjoUPDsqOtgn07E9nCFQco5FhjCf9P6BP+kj7h7+mDclbK&#10;51A/h3DXfttE6kexP+z67IpJg2Ec9e6Y9B8xCeZqO8FvHESu1SynYXb9ZBDdyCTwaof1sD8MwqDt&#10;sjWJ7DgfRPCNt/P4bhz93XHkvm1wD3DTsLuz2IvG9hret29Wk28AAAD//wMAUEsDBBQABgAIAAAA&#10;IQAVoPKX4gAAAAsBAAAPAAAAZHJzL2Rvd25yZXYueG1sTI/BSsNAEIbvgu+wjOCt3WzahhqzKaWo&#10;pyLYCuJtmkyT0OxsyG6T9O1dT3oahvn45/uzzWRaMVDvGssa1DwCQVzYsuFKw+fxdbYG4Txyia1l&#10;0nAjB5v8/i7DtLQjf9Bw8JUIIexS1FB736VSuqImg25uO+JwO9veoA9rX8myxzGEm1bGUZRIgw2H&#10;DzV2tKupuByuRsPbiON2oV6G/eW8u30fV+9fe0VaPz5M22cQnib/B8OvflCHPDid7JVLJ1oNs1jF&#10;y8BqWK3DDMQyiRMQJw1PaqFA5pn83yH/AQAA//8DAFBLAQItABQABgAIAAAAIQC2gziS/gAAAOEB&#10;AAATAAAAAAAAAAAAAAAAAAAAAABbQ29udGVudF9UeXBlc10ueG1sUEsBAi0AFAAGAAgAAAAhADj9&#10;If/WAAAAlAEAAAsAAAAAAAAAAAAAAAAALwEAAF9yZWxzLy5yZWxzUEsBAi0AFAAGAAgAAAAhAMKr&#10;sBfyAgAAoQkAAA4AAAAAAAAAAAAAAAAALgIAAGRycy9lMm9Eb2MueG1sUEsBAi0AFAAGAAgAAAAh&#10;ABWg8pfiAAAACwEAAA8AAAAAAAAAAAAAAAAATAUAAGRycy9kb3ducmV2LnhtbFBLBQYAAAAABAAE&#10;APMAAABbBgAAAAA=&#10;">
                <v:line id="直線コネクタ 394" o:spid="_x0000_s1027" style="position:absolute;visibility:visible;mso-wrap-style:square" from="3189,3192" to="42782,3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KYkxQAAANwAAAAPAAAAZHJzL2Rvd25yZXYueG1sRI/dasJA&#10;FITvC32H5RS8KbrRlmBTVxFBsDcWYx7gkD1mg9mzIbvm5+27hUIvh5n5htnsRtuInjpfO1awXCQg&#10;iEuna64UFNfjfA3CB2SNjWNSMJGH3fb5aYOZdgNfqM9DJSKEfYYKTAhtJqUvDVn0C9cSR+/mOosh&#10;yq6SusMhwm0jV0mSSos1xwWDLR0Mlff8YRXcX6exLZbn/fclNWd/m4qv2hRKzV7G/SeIQGP4D/+1&#10;T1rB28c7/J6JR0BufwAAAP//AwBQSwECLQAUAAYACAAAACEA2+H2y+4AAACFAQAAEwAAAAAAAAAA&#10;AAAAAAAAAAAAW0NvbnRlbnRfVHlwZXNdLnhtbFBLAQItABQABgAIAAAAIQBa9CxbvwAAABUBAAAL&#10;AAAAAAAAAAAAAAAAAB8BAABfcmVscy8ucmVsc1BLAQItABQABgAIAAAAIQATEKYkxQAAANwAAAAP&#10;AAAAAAAAAAAAAAAAAAcCAABkcnMvZG93bnJldi54bWxQSwUGAAAAAAMAAwC3AAAA+QIAAAAA&#10;" strokecolor="#262626" strokeweight="1.5pt">
                  <v:stroke joinstyle="miter"/>
                </v:line>
                <v:line id="直線コネクタ 393" o:spid="_x0000_s1028" style="position:absolute;flip:y;visibility:visible;mso-wrap-style:square" from="3189,34580" to="42868,3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hwwAAANwAAAAPAAAAZHJzL2Rvd25yZXYueG1sRI9BawIx&#10;FITvBf9DeEJvNWu3FF2NIqLgsd3V+2Pz3CxuXtYk1a2/vikUehxm5htmuR5sJ27kQ+tYwXSSgSCu&#10;nW65UXCs9i8zECEia+wck4JvCrBejZ6WWGh350+6lbERCcKhQAUmxr6QMtSGLIaJ64mTd3beYkzS&#10;N1J7vCe47eRrlr1Liy2nBYM9bQ3Vl/LLKpjnVfZxlG+7a9ug2Z5M+fBVqdTzeNgsQEQa4n/4r33Q&#10;CvJ5Dr9n0hGQqx8AAAD//wMAUEsBAi0AFAAGAAgAAAAhANvh9svuAAAAhQEAABMAAAAAAAAAAAAA&#10;AAAAAAAAAFtDb250ZW50X1R5cGVzXS54bWxQSwECLQAUAAYACAAAACEAWvQsW78AAAAVAQAACwAA&#10;AAAAAAAAAAAAAAAfAQAAX3JlbHMvLnJlbHNQSwECLQAUAAYACAAAACEAvzXvocMAAADcAAAADwAA&#10;AAAAAAAAAAAAAAAHAgAAZHJzL2Rvd25yZXYueG1sUEsFBgAAAAADAAMAtwAAAPcCAAAAAA==&#10;" strokecolor="#262626" strokeweight="1.5pt">
                  <v:stroke joinstyle="miter"/>
                </v:line>
                <v:line id="直線コネクタ 390" o:spid="_x0000_s1029" style="position:absolute;flip:y;visibility:visible;mso-wrap-style:square" from="0,57472" to="42866,57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3HWvwAAANwAAAAPAAAAZHJzL2Rvd25yZXYueG1sRE/Pa8Iw&#10;FL4L/g/hDbxpujlEO6MMUfA4W70/mmdT1rzUJGrdX78cBI8f3+/luretuJEPjWMF75MMBHHldMO1&#10;gmO5G89BhIissXVMCh4UYL0aDpaYa3fnA92KWIsUwiFHBSbGLpcyVIYshonriBN3dt5iTNDXUnu8&#10;p3Dbyo8sm0mLDacGgx1tDFW/xdUqWEzL7OcoP7eXpkazOZniz5eFUqO3/vsLRKQ+vsRP914rmC7S&#10;/HQmHQG5+gcAAP//AwBQSwECLQAUAAYACAAAACEA2+H2y+4AAACFAQAAEwAAAAAAAAAAAAAAAAAA&#10;AAAAW0NvbnRlbnRfVHlwZXNdLnhtbFBLAQItABQABgAIAAAAIQBa9CxbvwAAABUBAAALAAAAAAAA&#10;AAAAAAAAAB8BAABfcmVscy8ucmVsc1BLAQItABQABgAIAAAAIQBP53HWvwAAANwAAAAPAAAAAAAA&#10;AAAAAAAAAAcCAABkcnMvZG93bnJldi54bWxQSwUGAAAAAAMAAwC3AAAA8wIAAAAA&#10;" strokecolor="#262626" strokeweight="1.5pt">
                  <v:stroke joinstyle="miter"/>
                </v:line>
              </v:group>
            </w:pict>
          </mc:Fallback>
        </mc:AlternateContent>
      </w:r>
    </w:p>
    <w:p w14:paraId="320CB9AE" w14:textId="779EDB11" w:rsidR="004C0B88" w:rsidRPr="00CB6E80" w:rsidRDefault="00E10137" w:rsidP="00C45506">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90496" behindDoc="0" locked="0" layoutInCell="1" allowOverlap="1" wp14:anchorId="6E45A7B9" wp14:editId="6CFFE136">
                <wp:simplePos x="0" y="0"/>
                <wp:positionH relativeFrom="column">
                  <wp:posOffset>3326130</wp:posOffset>
                </wp:positionH>
                <wp:positionV relativeFrom="paragraph">
                  <wp:posOffset>210185</wp:posOffset>
                </wp:positionV>
                <wp:extent cx="2259840" cy="575963"/>
                <wp:effectExtent l="0" t="0" r="7620" b="0"/>
                <wp:wrapNone/>
                <wp:docPr id="380" name="四角形: 角を丸くする 42"/>
                <wp:cNvGraphicFramePr/>
                <a:graphic xmlns:a="http://schemas.openxmlformats.org/drawingml/2006/main">
                  <a:graphicData uri="http://schemas.microsoft.com/office/word/2010/wordprocessingShape">
                    <wps:wsp>
                      <wps:cNvSpPr/>
                      <wps:spPr>
                        <a:xfrm>
                          <a:off x="0" y="0"/>
                          <a:ext cx="2259840" cy="575963"/>
                        </a:xfrm>
                        <a:prstGeom prst="roundRect">
                          <a:avLst/>
                        </a:prstGeom>
                        <a:solidFill>
                          <a:sysClr val="window" lastClr="FFFFFF"/>
                        </a:solidFill>
                        <a:ln w="12700" cap="flat" cmpd="sng" algn="ctr">
                          <a:noFill/>
                          <a:prstDash val="solid"/>
                          <a:miter lim="800000"/>
                        </a:ln>
                        <a:effectLst/>
                      </wps:spPr>
                      <wps:txbx>
                        <w:txbxContent>
                          <w:p w14:paraId="41AA570D" w14:textId="6A09FE09" w:rsidR="00931E7E" w:rsidRPr="006B547E" w:rsidRDefault="00931E7E" w:rsidP="005276B2">
                            <w:pPr>
                              <w:spacing w:line="240" w:lineRule="exact"/>
                              <w:ind w:left="221" w:hangingChars="100" w:hanging="221"/>
                              <w:jc w:val="left"/>
                              <w:rPr>
                                <w:rFonts w:asciiTheme="majorEastAsia" w:eastAsiaTheme="majorEastAsia" w:hAnsiTheme="majorEastAsia"/>
                                <w:b/>
                                <w:color w:val="000000" w:themeColor="text1"/>
                                <w:sz w:val="22"/>
                              </w:rPr>
                            </w:pPr>
                            <w:r w:rsidRPr="006B547E">
                              <w:rPr>
                                <w:rFonts w:asciiTheme="majorEastAsia" w:eastAsiaTheme="majorEastAsia" w:hAnsiTheme="majorEastAsia" w:hint="eastAsia"/>
                                <w:b/>
                                <w:color w:val="000000" w:themeColor="text1"/>
                                <w:sz w:val="22"/>
                              </w:rPr>
                              <w:t>施策１-３</w:t>
                            </w:r>
                            <w:r w:rsidRPr="006B547E">
                              <w:rPr>
                                <w:rFonts w:asciiTheme="majorEastAsia" w:eastAsiaTheme="majorEastAsia" w:hAnsiTheme="majorEastAsia" w:hint="eastAsia"/>
                                <w:b/>
                                <w:color w:val="000000"/>
                                <w:sz w:val="22"/>
                              </w:rPr>
                              <w:t xml:space="preserve">　【←</w:t>
                            </w:r>
                            <w:r w:rsidRPr="006B547E">
                              <w:rPr>
                                <w:rFonts w:asciiTheme="majorEastAsia" w:eastAsiaTheme="majorEastAsia" w:hAnsiTheme="majorEastAsia"/>
                                <w:b/>
                                <w:color w:val="000000"/>
                                <w:sz w:val="22"/>
                              </w:rPr>
                              <w:t>課題</w:t>
                            </w:r>
                            <w:r w:rsidRPr="006B547E">
                              <w:rPr>
                                <w:rFonts w:asciiTheme="majorEastAsia" w:eastAsiaTheme="majorEastAsia" w:hAnsiTheme="majorEastAsia" w:hint="eastAsia"/>
                                <w:b/>
                                <w:color w:val="000000"/>
                                <w:sz w:val="22"/>
                              </w:rPr>
                              <w:t>③】</w:t>
                            </w:r>
                          </w:p>
                          <w:p w14:paraId="3EDA6FCE" w14:textId="0D41F10E" w:rsidR="00931E7E" w:rsidRPr="00092F52" w:rsidRDefault="00931E7E" w:rsidP="005276B2">
                            <w:pPr>
                              <w:spacing w:line="240" w:lineRule="exact"/>
                              <w:ind w:leftChars="100" w:left="240"/>
                              <w:jc w:val="left"/>
                              <w:rPr>
                                <w:rFonts w:asciiTheme="majorEastAsia" w:eastAsiaTheme="majorEastAsia" w:hAnsiTheme="majorEastAsia"/>
                                <w:b/>
                                <w:color w:val="000000" w:themeColor="text1"/>
                                <w:sz w:val="22"/>
                              </w:rPr>
                            </w:pPr>
                            <w:r w:rsidRPr="006B547E">
                              <w:rPr>
                                <w:rFonts w:asciiTheme="majorEastAsia" w:eastAsiaTheme="majorEastAsia" w:hAnsiTheme="majorEastAsia" w:hint="eastAsia"/>
                                <w:b/>
                                <w:color w:val="000000" w:themeColor="text1"/>
                                <w:spacing w:val="-10"/>
                                <w:sz w:val="22"/>
                              </w:rPr>
                              <w:t>本に親しみ、学ぶための学校図書館の充実と活用</w:t>
                            </w:r>
                            <w:r w:rsidRPr="006B547E">
                              <w:rPr>
                                <w:rFonts w:asciiTheme="majorEastAsia" w:eastAsiaTheme="majorEastAsia" w:hAnsiTheme="majorEastAsia"/>
                                <w:b/>
                                <w:color w:val="000000" w:themeColor="text1"/>
                                <w:spacing w:val="-10"/>
                                <w:sz w:val="22"/>
                              </w:rPr>
                              <w:tab/>
                            </w:r>
                            <w:r>
                              <w:rPr>
                                <w:rFonts w:asciiTheme="majorEastAsia" w:eastAsiaTheme="majorEastAsia" w:hAnsiTheme="majorEastAsia"/>
                                <w:b/>
                                <w:color w:val="000000" w:themeColor="text1"/>
                                <w:spacing w:val="-10"/>
                                <w:sz w:val="22"/>
                              </w:rPr>
                              <w:t>p</w:t>
                            </w:r>
                            <w:r w:rsidRPr="006B547E">
                              <w:rPr>
                                <w:rFonts w:asciiTheme="majorEastAsia" w:eastAsiaTheme="majorEastAsia" w:hAnsiTheme="majorEastAsia"/>
                                <w:b/>
                                <w:color w:val="000000"/>
                                <w:spacing w:val="-6"/>
                                <w:sz w:val="22"/>
                              </w:rPr>
                              <w:t>.</w:t>
                            </w:r>
                            <w:r>
                              <w:rPr>
                                <w:rFonts w:asciiTheme="majorEastAsia" w:eastAsiaTheme="majorEastAsia" w:hAnsiTheme="majorEastAsia"/>
                                <w:b/>
                                <w:color w:val="000000"/>
                                <w:spacing w:val="-6"/>
                                <w:sz w:val="22"/>
                              </w:rPr>
                              <w:t>21</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anchor>
            </w:drawing>
          </mc:Choice>
          <mc:Fallback>
            <w:pict>
              <v:roundrect w14:anchorId="6E45A7B9" id="四角形: 角を丸くする 42" o:spid="_x0000_s1038" style="position:absolute;left:0;text-align:left;margin-left:261.9pt;margin-top:16.55pt;width:177.95pt;height:45.35pt;z-index:251690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hMQrQIAAAMFAAAOAAAAZHJzL2Uyb0RvYy54bWysVM1OGzEQvlfqO1i+l02WBMKKDYpAqSoh&#10;QIWKs+P1Zi35r7aT3fQGVw6VuFXceukrcOnTpEh9jI69G6C0p6p78M54xvPz+RvvHzRSoCWzjmuV&#10;4/5WDyOmqC64muf4w8X0zQgj54kqiNCK5XjFHD4Yv361X5uMpbrSomAWQRDlstrkuPLeZEniaMUk&#10;cVvaMAXGUltJPKh2nhSW1BBdiiTt9XaSWtvCWE2Zc7B71BrxOMYvS0b9aVk65pHIMdTm42rjOgtr&#10;Mt4n2dwSU3HalUH+oQpJuIKkj6GOiCdoYfkfoSSnVjtd+i2qZaLLklMWe4Bu+r0X3ZxXxLDYC4Dj&#10;zCNM7v+FpSfLM4t4kePtEeCjiIRLeri7+/nt9uH71wzBf319++P+fn31eX31ZX19gwZpQK02LoPD&#10;5+bMdpoDMUDQlFaGPzSHmoj06hFp1nhEYTNNh3ujASSkYBvuDvd2tkPQ5Om0sc6/ZVqiIOTY6oUq&#10;3sN1RpTJ8tj51n/jFzI6LXgx5UJEZeUOhUVLAjcPhCl0jZEgzsNmjqfx61L+dkwoVAOR091eqI4A&#10;JUtBPIjSAEhOzTEiYg5cp97GWpQOGaEYkoVajoir2qQxbEhBMsk9sFxwmeNRL3xdZqGClUWedh0F&#10;XFskg+SbWRNvpz8IR8LWTBcruDKrWy47Q6cc8h5Da2fEAnmhbhhIfwpLKTQ0ozsJo0rbT3/bD/7A&#10;KbBiVMMwQKMfF8QyQOydArbt9QfhsnxUBsPdFBT73DKLCuyqhTzUgHgfxt7QKAZfLzZiabW8hJmd&#10;hIxgIopC3hbOTjn07YDC1FM2mUQ3mBZD/LE6NzQE36B90VwSazqOeGDXid4MDclesKT1DSeVniy8&#10;Lnmk0BOmwL+gwKRFJnavQhjl53r0enq7xr8AAAD//wMAUEsDBBQABgAIAAAAIQDYOGRD3wAAAAoB&#10;AAAPAAAAZHJzL2Rvd25yZXYueG1sTI/LTsMwEEX3SPyDNUjsqNNE0DaNU1EkEGLXwoKlG0/ilHgc&#10;2c4Dvh53BcvRPbr3TLGbTcdGdL61JGC5SIAhVVa11Aj4eH++WwPzQZKSnSUU8I0eduX1VSFzZSc6&#10;4HgMDYsl5HMpQIfQ55z7SqORfmF7pJjV1hkZ4ukarpycYrnpeJokD9zIluKClj0+aay+joMRsFfn&#10;+md40fvP8JamE6/HjXuthbi9mR+3wALO4Q+Gi35UhzI6nexAyrNOwH2aRfUgIMuWwCKwXm1WwE6R&#10;vCS8LPj/F8pfAAAA//8DAFBLAQItABQABgAIAAAAIQC2gziS/gAAAOEBAAATAAAAAAAAAAAAAAAA&#10;AAAAAABbQ29udGVudF9UeXBlc10ueG1sUEsBAi0AFAAGAAgAAAAhADj9If/WAAAAlAEAAAsAAAAA&#10;AAAAAAAAAAAALwEAAF9yZWxzLy5yZWxzUEsBAi0AFAAGAAgAAAAhAHt2ExCtAgAAAwUAAA4AAAAA&#10;AAAAAAAAAAAALgIAAGRycy9lMm9Eb2MueG1sUEsBAi0AFAAGAAgAAAAhANg4ZEPfAAAACgEAAA8A&#10;AAAAAAAAAAAAAAAABwUAAGRycy9kb3ducmV2LnhtbFBLBQYAAAAABAAEAPMAAAATBgAAAAA=&#10;" fillcolor="window" stroked="f" strokeweight="1pt">
                <v:stroke joinstyle="miter"/>
                <v:textbox inset=",,,0">
                  <w:txbxContent>
                    <w:p w14:paraId="41AA570D" w14:textId="6A09FE09" w:rsidR="00931E7E" w:rsidRPr="006B547E" w:rsidRDefault="00931E7E" w:rsidP="005276B2">
                      <w:pPr>
                        <w:spacing w:line="240" w:lineRule="exact"/>
                        <w:ind w:left="221" w:hangingChars="100" w:hanging="221"/>
                        <w:jc w:val="left"/>
                        <w:rPr>
                          <w:rFonts w:asciiTheme="majorEastAsia" w:eastAsiaTheme="majorEastAsia" w:hAnsiTheme="majorEastAsia"/>
                          <w:b/>
                          <w:color w:val="000000" w:themeColor="text1"/>
                          <w:sz w:val="22"/>
                        </w:rPr>
                      </w:pPr>
                      <w:r w:rsidRPr="006B547E">
                        <w:rPr>
                          <w:rFonts w:asciiTheme="majorEastAsia" w:eastAsiaTheme="majorEastAsia" w:hAnsiTheme="majorEastAsia" w:hint="eastAsia"/>
                          <w:b/>
                          <w:color w:val="000000" w:themeColor="text1"/>
                          <w:sz w:val="22"/>
                        </w:rPr>
                        <w:t>施策１-３</w:t>
                      </w:r>
                      <w:r w:rsidRPr="006B547E">
                        <w:rPr>
                          <w:rFonts w:asciiTheme="majorEastAsia" w:eastAsiaTheme="majorEastAsia" w:hAnsiTheme="majorEastAsia" w:hint="eastAsia"/>
                          <w:b/>
                          <w:color w:val="000000"/>
                          <w:sz w:val="22"/>
                        </w:rPr>
                        <w:t xml:space="preserve">　【←</w:t>
                      </w:r>
                      <w:r w:rsidRPr="006B547E">
                        <w:rPr>
                          <w:rFonts w:asciiTheme="majorEastAsia" w:eastAsiaTheme="majorEastAsia" w:hAnsiTheme="majorEastAsia"/>
                          <w:b/>
                          <w:color w:val="000000"/>
                          <w:sz w:val="22"/>
                        </w:rPr>
                        <w:t>課題</w:t>
                      </w:r>
                      <w:r w:rsidRPr="006B547E">
                        <w:rPr>
                          <w:rFonts w:asciiTheme="majorEastAsia" w:eastAsiaTheme="majorEastAsia" w:hAnsiTheme="majorEastAsia" w:hint="eastAsia"/>
                          <w:b/>
                          <w:color w:val="000000"/>
                          <w:sz w:val="22"/>
                        </w:rPr>
                        <w:t>③】</w:t>
                      </w:r>
                    </w:p>
                    <w:p w14:paraId="3EDA6FCE" w14:textId="0D41F10E" w:rsidR="00931E7E" w:rsidRPr="00092F52" w:rsidRDefault="00931E7E" w:rsidP="005276B2">
                      <w:pPr>
                        <w:spacing w:line="240" w:lineRule="exact"/>
                        <w:ind w:leftChars="100" w:left="240"/>
                        <w:jc w:val="left"/>
                        <w:rPr>
                          <w:rFonts w:asciiTheme="majorEastAsia" w:eastAsiaTheme="majorEastAsia" w:hAnsiTheme="majorEastAsia"/>
                          <w:b/>
                          <w:color w:val="000000" w:themeColor="text1"/>
                          <w:sz w:val="22"/>
                        </w:rPr>
                      </w:pPr>
                      <w:r w:rsidRPr="006B547E">
                        <w:rPr>
                          <w:rFonts w:asciiTheme="majorEastAsia" w:eastAsiaTheme="majorEastAsia" w:hAnsiTheme="majorEastAsia" w:hint="eastAsia"/>
                          <w:b/>
                          <w:color w:val="000000" w:themeColor="text1"/>
                          <w:spacing w:val="-10"/>
                          <w:sz w:val="22"/>
                        </w:rPr>
                        <w:t>本に親しみ、学ぶための学校図書館の充実と活用</w:t>
                      </w:r>
                      <w:r w:rsidRPr="006B547E">
                        <w:rPr>
                          <w:rFonts w:asciiTheme="majorEastAsia" w:eastAsiaTheme="majorEastAsia" w:hAnsiTheme="majorEastAsia"/>
                          <w:b/>
                          <w:color w:val="000000" w:themeColor="text1"/>
                          <w:spacing w:val="-10"/>
                          <w:sz w:val="22"/>
                        </w:rPr>
                        <w:tab/>
                      </w:r>
                      <w:r>
                        <w:rPr>
                          <w:rFonts w:asciiTheme="majorEastAsia" w:eastAsiaTheme="majorEastAsia" w:hAnsiTheme="majorEastAsia"/>
                          <w:b/>
                          <w:color w:val="000000" w:themeColor="text1"/>
                          <w:spacing w:val="-10"/>
                          <w:sz w:val="22"/>
                        </w:rPr>
                        <w:t>p</w:t>
                      </w:r>
                      <w:r w:rsidRPr="006B547E">
                        <w:rPr>
                          <w:rFonts w:asciiTheme="majorEastAsia" w:eastAsiaTheme="majorEastAsia" w:hAnsiTheme="majorEastAsia"/>
                          <w:b/>
                          <w:color w:val="000000"/>
                          <w:spacing w:val="-6"/>
                          <w:sz w:val="22"/>
                        </w:rPr>
                        <w:t>.</w:t>
                      </w:r>
                      <w:r>
                        <w:rPr>
                          <w:rFonts w:asciiTheme="majorEastAsia" w:eastAsiaTheme="majorEastAsia" w:hAnsiTheme="majorEastAsia"/>
                          <w:b/>
                          <w:color w:val="000000"/>
                          <w:spacing w:val="-6"/>
                          <w:sz w:val="22"/>
                        </w:rPr>
                        <w:t>21</w:t>
                      </w:r>
                    </w:p>
                  </w:txbxContent>
                </v:textbox>
              </v:roundrect>
            </w:pict>
          </mc:Fallback>
        </mc:AlternateContent>
      </w:r>
    </w:p>
    <w:p w14:paraId="2B3C7C03" w14:textId="2446FFF5" w:rsidR="004C0B88" w:rsidRPr="00CB6E80" w:rsidRDefault="00931E7E" w:rsidP="00C45506">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85376" behindDoc="0" locked="0" layoutInCell="1" allowOverlap="1" wp14:anchorId="576DDDC1" wp14:editId="2F6FB8DF">
                <wp:simplePos x="0" y="0"/>
                <wp:positionH relativeFrom="column">
                  <wp:posOffset>2922905</wp:posOffset>
                </wp:positionH>
                <wp:positionV relativeFrom="paragraph">
                  <wp:posOffset>246991</wp:posOffset>
                </wp:positionV>
                <wp:extent cx="652145" cy="0"/>
                <wp:effectExtent l="0" t="0" r="0" b="0"/>
                <wp:wrapNone/>
                <wp:docPr id="399" name="直線コネクタ 399"/>
                <wp:cNvGraphicFramePr/>
                <a:graphic xmlns:a="http://schemas.openxmlformats.org/drawingml/2006/main">
                  <a:graphicData uri="http://schemas.microsoft.com/office/word/2010/wordprocessingShape">
                    <wps:wsp>
                      <wps:cNvCnPr/>
                      <wps:spPr>
                        <a:xfrm>
                          <a:off x="0" y="0"/>
                          <a:ext cx="652145" cy="0"/>
                        </a:xfrm>
                        <a:prstGeom prst="line">
                          <a:avLst/>
                        </a:prstGeom>
                        <a:noFill/>
                        <a:ln w="19050" cap="flat" cmpd="sng" algn="ctr">
                          <a:solidFill>
                            <a:sysClr val="windowText" lastClr="000000">
                              <a:lumMod val="85000"/>
                              <a:lumOff val="15000"/>
                            </a:sysClr>
                          </a:solidFill>
                          <a:prstDash val="solid"/>
                          <a:miter lim="800000"/>
                        </a:ln>
                        <a:effectLst/>
                      </wps:spPr>
                      <wps:bodyPr/>
                    </wps:wsp>
                  </a:graphicData>
                </a:graphic>
              </wp:anchor>
            </w:drawing>
          </mc:Choice>
          <mc:Fallback>
            <w:pict>
              <v:line w14:anchorId="74F82BCB" id="直線コネクタ 399" o:spid="_x0000_s1026" style="position:absolute;left:0;text-align:left;z-index:251685376;visibility:visible;mso-wrap-style:square;mso-wrap-distance-left:9pt;mso-wrap-distance-top:0;mso-wrap-distance-right:9pt;mso-wrap-distance-bottom:0;mso-position-horizontal:absolute;mso-position-horizontal-relative:text;mso-position-vertical:absolute;mso-position-vertical-relative:text" from="230.15pt,19.45pt" to="281.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llQAgIAAMQDAAAOAAAAZHJzL2Uyb0RvYy54bWysU0uOEzEQ3SNxB8t70kkgo6SVziwmGjZ8&#10;IjEcoMbtTlvyTy5POtmGNReAQ7AAiSWHyWKuQdmdhGFmh+iF265yvapX9Ty/3BrNNjKgcrbio8GQ&#10;M2mFq5VdV/zjzfWLKWcYwdagnZUV30nkl4vnz+adL+XYtU7XMjACsVh2vuJtjL4sChStNIAD56Ul&#10;Z+OCgUjHsC7qAB2hG12Mh8OLonOh9sEJiUjWZe/ki4zfNFLE902DMjJdcaot5jXk9TatxWIO5TqA&#10;b5U4lgH/UIUBZSnpGWoJEdhdUE+gjBLBoWviQDhTuKZRQmYOxGY0fMTmQwteZi7UHPTnNuH/gxXv&#10;NqvAVF3xl7MZZxYMDen+64/7n18O+++HT58P+2+H/S+WvNSrzmNJIVd2FY4n9KuQiG+bYNKfKLFt&#10;7u/u3F+5jUyQ8WIyHr2acCZOruJPnA8YX0tnWNpUXCubmEMJmzcYKRddPV1JZuuuldZ5etqyjqQ3&#10;G05owAJIRI2GSFvjiRbaNWeg16ROEUOGRKdVncITEO7wSge2ARII6ap23Q2Vy5kGjOQgDvnLgfrO&#10;vHV1f3c6IXsvHzKTyHrz6GSmenvoXPpfKROPJWDbR2RXD2RUpMeglan4tM/aE9c2VSqznI/dSIPo&#10;W592t67e5YkU6URSyUmPsk5afHim/cPHt/gNAAD//wMAUEsDBBQABgAIAAAAIQDdMo4z3wAAAAkB&#10;AAAPAAAAZHJzL2Rvd25yZXYueG1sTI/BToNAEIbvJr7DZky82cW2koosjUFr0iYeRB5gYUdA2VnC&#10;Li369I7xoMeZ+fLP96fb2fbiiKPvHCm4XkQgkGpnOmoUlK+7qw0IHzQZ3TtCBZ/oYZudn6U6Me5E&#10;L3gsQiM4hHyiFbQhDImUvm7Rar9wAxLf3txodeBxbKQZ9YnDbS+XURRLqzviD60eMG+x/igmq+Bh&#10;en8u98Vjme9NvmvW9qn6OiyVuryY7+9ABJzDHww/+qwOGTtVbiLjRa9gHUcrRhWsNrcgGLiJV1yu&#10;+l3ILJX/G2TfAAAA//8DAFBLAQItABQABgAIAAAAIQC2gziS/gAAAOEBAAATAAAAAAAAAAAAAAAA&#10;AAAAAABbQ29udGVudF9UeXBlc10ueG1sUEsBAi0AFAAGAAgAAAAhADj9If/WAAAAlAEAAAsAAAAA&#10;AAAAAAAAAAAALwEAAF9yZWxzLy5yZWxzUEsBAi0AFAAGAAgAAAAhAGbuWVACAgAAxAMAAA4AAAAA&#10;AAAAAAAAAAAALgIAAGRycy9lMm9Eb2MueG1sUEsBAi0AFAAGAAgAAAAhAN0yjjPfAAAACQEAAA8A&#10;AAAAAAAAAAAAAAAAXAQAAGRycy9kb3ducmV2LnhtbFBLBQYAAAAABAAEAPMAAABoBQAAAAA=&#10;" strokecolor="#262626" strokeweight="1.5pt">
                <v:stroke joinstyle="miter"/>
              </v:line>
            </w:pict>
          </mc:Fallback>
        </mc:AlternateContent>
      </w:r>
    </w:p>
    <w:p w14:paraId="05C3DABB" w14:textId="7F41CD6F" w:rsidR="004C0B88" w:rsidRPr="00CB6E80" w:rsidRDefault="00E10137" w:rsidP="00C45506">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91520" behindDoc="0" locked="0" layoutInCell="1" allowOverlap="1" wp14:anchorId="2BD89727" wp14:editId="6C141E59">
                <wp:simplePos x="0" y="0"/>
                <wp:positionH relativeFrom="column">
                  <wp:posOffset>3314700</wp:posOffset>
                </wp:positionH>
                <wp:positionV relativeFrom="paragraph">
                  <wp:posOffset>496570</wp:posOffset>
                </wp:positionV>
                <wp:extent cx="2259840" cy="890905"/>
                <wp:effectExtent l="0" t="0" r="7620" b="4445"/>
                <wp:wrapNone/>
                <wp:docPr id="381" name="四角形: 角を丸くする 44"/>
                <wp:cNvGraphicFramePr/>
                <a:graphic xmlns:a="http://schemas.openxmlformats.org/drawingml/2006/main">
                  <a:graphicData uri="http://schemas.microsoft.com/office/word/2010/wordprocessingShape">
                    <wps:wsp>
                      <wps:cNvSpPr/>
                      <wps:spPr>
                        <a:xfrm>
                          <a:off x="0" y="0"/>
                          <a:ext cx="2259840" cy="890905"/>
                        </a:xfrm>
                        <a:prstGeom prst="roundRect">
                          <a:avLst/>
                        </a:prstGeom>
                        <a:solidFill>
                          <a:sysClr val="window" lastClr="FFFFFF"/>
                        </a:solidFill>
                        <a:ln w="12700" cap="flat" cmpd="sng" algn="ctr">
                          <a:noFill/>
                          <a:prstDash val="solid"/>
                          <a:miter lim="800000"/>
                        </a:ln>
                        <a:effectLst/>
                      </wps:spPr>
                      <wps:txbx>
                        <w:txbxContent>
                          <w:p w14:paraId="10604E36" w14:textId="63CC31E1" w:rsidR="00931E7E" w:rsidRPr="008E0CC1" w:rsidRDefault="00931E7E" w:rsidP="00506D1E">
                            <w:pPr>
                              <w:spacing w:line="240" w:lineRule="exact"/>
                              <w:ind w:left="221" w:hangingChars="100" w:hanging="221"/>
                              <w:jc w:val="left"/>
                              <w:rPr>
                                <w:rFonts w:asciiTheme="majorEastAsia" w:eastAsiaTheme="majorEastAsia" w:hAnsiTheme="majorEastAsia"/>
                                <w:b/>
                                <w:color w:val="000000" w:themeColor="text1"/>
                                <w:sz w:val="22"/>
                              </w:rPr>
                            </w:pPr>
                            <w:r w:rsidRPr="008E0CC1">
                              <w:rPr>
                                <w:rFonts w:asciiTheme="majorEastAsia" w:eastAsiaTheme="majorEastAsia" w:hAnsiTheme="majorEastAsia" w:hint="eastAsia"/>
                                <w:b/>
                                <w:color w:val="000000" w:themeColor="text1"/>
                                <w:sz w:val="22"/>
                              </w:rPr>
                              <w:t>施策１-４</w:t>
                            </w:r>
                            <w:r w:rsidRPr="008E0CC1">
                              <w:rPr>
                                <w:rFonts w:asciiTheme="majorEastAsia" w:eastAsiaTheme="majorEastAsia" w:hAnsiTheme="majorEastAsia" w:hint="eastAsia"/>
                                <w:b/>
                                <w:color w:val="000000"/>
                                <w:sz w:val="22"/>
                              </w:rPr>
                              <w:t xml:space="preserve">　【←</w:t>
                            </w:r>
                            <w:r w:rsidRPr="008E0CC1">
                              <w:rPr>
                                <w:rFonts w:asciiTheme="majorEastAsia" w:eastAsiaTheme="majorEastAsia" w:hAnsiTheme="majorEastAsia"/>
                                <w:b/>
                                <w:color w:val="000000"/>
                                <w:sz w:val="22"/>
                              </w:rPr>
                              <w:t>課題</w:t>
                            </w:r>
                            <w:r w:rsidRPr="008E0CC1">
                              <w:rPr>
                                <w:rFonts w:asciiTheme="majorEastAsia" w:eastAsiaTheme="majorEastAsia" w:hAnsiTheme="majorEastAsia" w:hint="eastAsia"/>
                                <w:b/>
                                <w:color w:val="000000"/>
                                <w:sz w:val="22"/>
                              </w:rPr>
                              <w:t>③】</w:t>
                            </w:r>
                          </w:p>
                          <w:p w14:paraId="59A52AD5" w14:textId="4AE95F18" w:rsidR="00931E7E" w:rsidRPr="008E0CC1" w:rsidRDefault="00931E7E" w:rsidP="00506D1E">
                            <w:pPr>
                              <w:spacing w:line="240" w:lineRule="exact"/>
                              <w:ind w:leftChars="100" w:left="240"/>
                              <w:jc w:val="left"/>
                              <w:rPr>
                                <w:rFonts w:asciiTheme="majorEastAsia" w:eastAsiaTheme="majorEastAsia" w:hAnsiTheme="majorEastAsia"/>
                                <w:b/>
                                <w:color w:val="000000" w:themeColor="text1"/>
                                <w:sz w:val="22"/>
                              </w:rPr>
                            </w:pPr>
                            <w:r w:rsidRPr="005C3B8A">
                              <w:rPr>
                                <w:rFonts w:asciiTheme="majorEastAsia" w:eastAsiaTheme="majorEastAsia" w:hAnsiTheme="majorEastAsia" w:hint="eastAsia"/>
                                <w:b/>
                                <w:color w:val="000000" w:themeColor="text1"/>
                                <w:sz w:val="22"/>
                              </w:rPr>
                              <w:t>子どもや</w:t>
                            </w:r>
                            <w:r w:rsidRPr="005C3B8A">
                              <w:rPr>
                                <w:rFonts w:asciiTheme="majorEastAsia" w:eastAsiaTheme="majorEastAsia" w:hAnsiTheme="majorEastAsia"/>
                                <w:b/>
                                <w:color w:val="000000" w:themeColor="text1"/>
                                <w:sz w:val="22"/>
                              </w:rPr>
                              <w:t>保護者に読書の</w:t>
                            </w:r>
                            <w:r w:rsidRPr="005C3B8A">
                              <w:rPr>
                                <w:rFonts w:asciiTheme="majorEastAsia" w:eastAsiaTheme="majorEastAsia" w:hAnsiTheme="majorEastAsia" w:hint="eastAsia"/>
                                <w:b/>
                                <w:color w:val="000000" w:themeColor="text1"/>
                                <w:sz w:val="22"/>
                              </w:rPr>
                              <w:t>楽しさや</w:t>
                            </w:r>
                            <w:r w:rsidRPr="005C3B8A">
                              <w:rPr>
                                <w:rFonts w:asciiTheme="majorEastAsia" w:eastAsiaTheme="majorEastAsia" w:hAnsiTheme="majorEastAsia"/>
                                <w:b/>
                                <w:color w:val="000000" w:themeColor="text1"/>
                                <w:sz w:val="22"/>
                              </w:rPr>
                              <w:t>大切さを</w:t>
                            </w:r>
                            <w:r w:rsidRPr="005C3B8A">
                              <w:rPr>
                                <w:rFonts w:asciiTheme="majorEastAsia" w:eastAsiaTheme="majorEastAsia" w:hAnsiTheme="majorEastAsia" w:hint="eastAsia"/>
                                <w:b/>
                                <w:color w:val="000000" w:themeColor="text1"/>
                                <w:sz w:val="22"/>
                              </w:rPr>
                              <w:t>伝える啓発活動と</w:t>
                            </w:r>
                            <w:r w:rsidRPr="005C3B8A">
                              <w:rPr>
                                <w:rFonts w:asciiTheme="majorEastAsia" w:eastAsiaTheme="majorEastAsia" w:hAnsiTheme="majorEastAsia"/>
                                <w:b/>
                                <w:color w:val="000000" w:themeColor="text1"/>
                                <w:sz w:val="22"/>
                              </w:rPr>
                              <w:t>情報</w:t>
                            </w:r>
                            <w:r w:rsidRPr="005C3B8A">
                              <w:rPr>
                                <w:rFonts w:asciiTheme="majorEastAsia" w:eastAsiaTheme="majorEastAsia" w:hAnsiTheme="majorEastAsia" w:hint="eastAsia"/>
                                <w:b/>
                                <w:color w:val="000000" w:themeColor="text1"/>
                                <w:sz w:val="22"/>
                              </w:rPr>
                              <w:t>発信</w:t>
                            </w:r>
                          </w:p>
                          <w:p w14:paraId="636A55D9" w14:textId="0A88FA72" w:rsidR="00931E7E" w:rsidRPr="00092F52" w:rsidRDefault="00931E7E" w:rsidP="00506D1E">
                            <w:pPr>
                              <w:spacing w:line="240" w:lineRule="exact"/>
                              <w:ind w:leftChars="100" w:left="240"/>
                              <w:jc w:val="left"/>
                              <w:rPr>
                                <w:rFonts w:asciiTheme="majorEastAsia" w:eastAsiaTheme="majorEastAsia" w:hAnsiTheme="majorEastAsia"/>
                                <w:b/>
                                <w:color w:val="000000" w:themeColor="text1"/>
                                <w:sz w:val="22"/>
                              </w:rPr>
                            </w:pPr>
                            <w:r w:rsidRPr="008E0CC1">
                              <w:rPr>
                                <w:rFonts w:asciiTheme="majorEastAsia" w:eastAsiaTheme="majorEastAsia" w:hAnsiTheme="majorEastAsia"/>
                                <w:b/>
                                <w:color w:val="000000" w:themeColor="text1"/>
                                <w:sz w:val="22"/>
                              </w:rPr>
                              <w:tab/>
                            </w:r>
                            <w:r w:rsidRPr="008E0CC1">
                              <w:rPr>
                                <w:rFonts w:asciiTheme="majorEastAsia" w:eastAsiaTheme="majorEastAsia" w:hAnsiTheme="majorEastAsia"/>
                                <w:b/>
                                <w:color w:val="000000" w:themeColor="text1"/>
                                <w:sz w:val="22"/>
                              </w:rPr>
                              <w:tab/>
                            </w:r>
                            <w:r w:rsidRPr="008E0CC1">
                              <w:rPr>
                                <w:rFonts w:asciiTheme="majorEastAsia" w:eastAsiaTheme="majorEastAsia" w:hAnsiTheme="majorEastAsia" w:hint="eastAsia"/>
                                <w:b/>
                                <w:color w:val="000000" w:themeColor="text1"/>
                                <w:sz w:val="22"/>
                              </w:rPr>
                              <w:tab/>
                            </w:r>
                            <w:r>
                              <w:rPr>
                                <w:rFonts w:asciiTheme="majorEastAsia" w:eastAsiaTheme="majorEastAsia" w:hAnsiTheme="majorEastAsia"/>
                                <w:b/>
                                <w:color w:val="000000" w:themeColor="text1"/>
                                <w:sz w:val="22"/>
                              </w:rPr>
                              <w:t>p</w:t>
                            </w:r>
                            <w:r w:rsidRPr="008E0CC1">
                              <w:rPr>
                                <w:rFonts w:asciiTheme="majorEastAsia" w:eastAsiaTheme="majorEastAsia" w:hAnsiTheme="majorEastAsia"/>
                                <w:b/>
                                <w:color w:val="000000"/>
                                <w:spacing w:val="-6"/>
                                <w:sz w:val="22"/>
                              </w:rPr>
                              <w:t>.</w:t>
                            </w:r>
                            <w:r>
                              <w:rPr>
                                <w:rFonts w:asciiTheme="majorEastAsia" w:eastAsiaTheme="majorEastAsia" w:hAnsiTheme="majorEastAsia"/>
                                <w:b/>
                                <w:color w:val="000000"/>
                                <w:spacing w:val="-6"/>
                                <w:sz w:val="22"/>
                              </w:rPr>
                              <w:t>23</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anchor>
            </w:drawing>
          </mc:Choice>
          <mc:Fallback>
            <w:pict>
              <v:roundrect w14:anchorId="2BD89727" id="四角形: 角を丸くする 44" o:spid="_x0000_s1039" style="position:absolute;left:0;text-align:left;margin-left:261pt;margin-top:39.1pt;width:177.95pt;height:70.15pt;z-index:251691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9vnrAIAAAMFAAAOAAAAZHJzL2Uyb0RvYy54bWysVL1u2zAQ3gv0HQjujWTXaWwhcmEkcFEg&#10;SIImRWaaoiwBJI8lacvulqwdCmQrsnXpK2Tp07gB+hg9UnKSpp2KapDueMf7+e477b9eKUmWwroa&#10;dE57OyklQnMoaj3P6fvz6YshJc4zXTAJWuR0LRx9PX7+bL8xmehDBbIQlmAQ7bLG5LTy3mRJ4ngl&#10;FHM7YIRGYwlWMY+qnSeFZQ1GVzLpp+mrpAFbGAtcOIenh62RjmP8shTcn5SlE57InGJtPr5tfM/C&#10;Oxnvs2xumalq3pXB/qEKxWqNSe9DHTLPyMLWf4RSNbfgoPQ7HFQCZVlzEXvAbnrpk27OKmZE7AXB&#10;ceYeJvf/wvLj5akldZHTl8MeJZopHNLdzc3Pb9d3379mBL+bq+sft7eby8+byy+bq09kMAioNcZl&#10;ePnMnNpOcygGCFalVeGLzZFVRHp9j7RYecLxsN/fHQ0HOBCOtuEoHaW7IWjycNtY598IUCQIObWw&#10;0MU7HGdEmS2PnG/9t34howNZF9Nayqis3YG0ZMlw8kiYAhpKJHMeD3M6jU+X8rdrUpMGidzfS0N1&#10;DClZSuZRVAZBcnpOCZNz5Dr3NtaiIWTEYlgWajlkrmqTxrAhBctU7ZHlslbYbBqeLrPUwSoiT7uO&#10;Aq4tkkHyq9kqTqcX8QlHMyjWODILLZed4dMa8x5ha6fMInmxblxIf4KvUgI2A51ESQX249/Ogz9y&#10;Cq2UNLgM2OiHBbMCEXurkW2j3iAMy0dlsLvXR8U+tsyigqd6oQ4AEUcuYWVRDL5ebsXSgrrAnZ2E&#10;jGhimmPeFs5OOfDtguLWczGZRDfcFsP8kT4zPATfon2+umDWdBzxyK5j2C4Ny56wpPUNNzVMFh7K&#10;OlLoAVPkX1Bw0yITu79CWOXHevR6+HeNfwEAAP//AwBQSwMEFAAGAAgAAAAhAOHIZxHgAAAACgEA&#10;AA8AAABkcnMvZG93bnJldi54bWxMj81OwzAQhO9IvIO1SNyoU0slacimokggxI3CgaMbO3HaeB3F&#10;zg88PeZEj6MZzXxT7BbbsUkPvnWEsF4lwDRVTrXUIHx+PN9lwHyQpGTnSCN8aw+78vqqkLlyM73r&#10;6RAaFkvI5xLBhNDnnPvKaCv9yvWaole7wcoQ5dBwNcg5ltuOiyS551a2FBeM7PWT0dX5MFqEvTrV&#10;P+OL2X+FNyFmXk/b4bVGvL1ZHh+ABb2E/zD84Ud0KCPT0Y2kPOsQNkLELwEhzQSwGMjSdAvsiCDW&#10;2QZ4WfDLC+UvAAAA//8DAFBLAQItABQABgAIAAAAIQC2gziS/gAAAOEBAAATAAAAAAAAAAAAAAAA&#10;AAAAAABbQ29udGVudF9UeXBlc10ueG1sUEsBAi0AFAAGAAgAAAAhADj9If/WAAAAlAEAAAsAAAAA&#10;AAAAAAAAAAAALwEAAF9yZWxzLy5yZWxzUEsBAi0AFAAGAAgAAAAhADtL2+esAgAAAwUAAA4AAAAA&#10;AAAAAAAAAAAALgIAAGRycy9lMm9Eb2MueG1sUEsBAi0AFAAGAAgAAAAhAOHIZxHgAAAACgEAAA8A&#10;AAAAAAAAAAAAAAAABgUAAGRycy9kb3ducmV2LnhtbFBLBQYAAAAABAAEAPMAAAATBgAAAAA=&#10;" fillcolor="window" stroked="f" strokeweight="1pt">
                <v:stroke joinstyle="miter"/>
                <v:textbox inset=",,,0">
                  <w:txbxContent>
                    <w:p w14:paraId="10604E36" w14:textId="63CC31E1" w:rsidR="00931E7E" w:rsidRPr="008E0CC1" w:rsidRDefault="00931E7E" w:rsidP="00506D1E">
                      <w:pPr>
                        <w:spacing w:line="240" w:lineRule="exact"/>
                        <w:ind w:left="221" w:hangingChars="100" w:hanging="221"/>
                        <w:jc w:val="left"/>
                        <w:rPr>
                          <w:rFonts w:asciiTheme="majorEastAsia" w:eastAsiaTheme="majorEastAsia" w:hAnsiTheme="majorEastAsia"/>
                          <w:b/>
                          <w:color w:val="000000" w:themeColor="text1"/>
                          <w:sz w:val="22"/>
                        </w:rPr>
                      </w:pPr>
                      <w:r w:rsidRPr="008E0CC1">
                        <w:rPr>
                          <w:rFonts w:asciiTheme="majorEastAsia" w:eastAsiaTheme="majorEastAsia" w:hAnsiTheme="majorEastAsia" w:hint="eastAsia"/>
                          <w:b/>
                          <w:color w:val="000000" w:themeColor="text1"/>
                          <w:sz w:val="22"/>
                        </w:rPr>
                        <w:t>施策１-４</w:t>
                      </w:r>
                      <w:r w:rsidRPr="008E0CC1">
                        <w:rPr>
                          <w:rFonts w:asciiTheme="majorEastAsia" w:eastAsiaTheme="majorEastAsia" w:hAnsiTheme="majorEastAsia" w:hint="eastAsia"/>
                          <w:b/>
                          <w:color w:val="000000"/>
                          <w:sz w:val="22"/>
                        </w:rPr>
                        <w:t xml:space="preserve">　【←</w:t>
                      </w:r>
                      <w:r w:rsidRPr="008E0CC1">
                        <w:rPr>
                          <w:rFonts w:asciiTheme="majorEastAsia" w:eastAsiaTheme="majorEastAsia" w:hAnsiTheme="majorEastAsia"/>
                          <w:b/>
                          <w:color w:val="000000"/>
                          <w:sz w:val="22"/>
                        </w:rPr>
                        <w:t>課題</w:t>
                      </w:r>
                      <w:r w:rsidRPr="008E0CC1">
                        <w:rPr>
                          <w:rFonts w:asciiTheme="majorEastAsia" w:eastAsiaTheme="majorEastAsia" w:hAnsiTheme="majorEastAsia" w:hint="eastAsia"/>
                          <w:b/>
                          <w:color w:val="000000"/>
                          <w:sz w:val="22"/>
                        </w:rPr>
                        <w:t>③】</w:t>
                      </w:r>
                    </w:p>
                    <w:p w14:paraId="59A52AD5" w14:textId="4AE95F18" w:rsidR="00931E7E" w:rsidRPr="008E0CC1" w:rsidRDefault="00931E7E" w:rsidP="00506D1E">
                      <w:pPr>
                        <w:spacing w:line="240" w:lineRule="exact"/>
                        <w:ind w:leftChars="100" w:left="240"/>
                        <w:jc w:val="left"/>
                        <w:rPr>
                          <w:rFonts w:asciiTheme="majorEastAsia" w:eastAsiaTheme="majorEastAsia" w:hAnsiTheme="majorEastAsia"/>
                          <w:b/>
                          <w:color w:val="000000" w:themeColor="text1"/>
                          <w:sz w:val="22"/>
                        </w:rPr>
                      </w:pPr>
                      <w:r w:rsidRPr="005C3B8A">
                        <w:rPr>
                          <w:rFonts w:asciiTheme="majorEastAsia" w:eastAsiaTheme="majorEastAsia" w:hAnsiTheme="majorEastAsia" w:hint="eastAsia"/>
                          <w:b/>
                          <w:color w:val="000000" w:themeColor="text1"/>
                          <w:sz w:val="22"/>
                        </w:rPr>
                        <w:t>子どもや</w:t>
                      </w:r>
                      <w:r w:rsidRPr="005C3B8A">
                        <w:rPr>
                          <w:rFonts w:asciiTheme="majorEastAsia" w:eastAsiaTheme="majorEastAsia" w:hAnsiTheme="majorEastAsia"/>
                          <w:b/>
                          <w:color w:val="000000" w:themeColor="text1"/>
                          <w:sz w:val="22"/>
                        </w:rPr>
                        <w:t>保護者に読書の</w:t>
                      </w:r>
                      <w:r w:rsidRPr="005C3B8A">
                        <w:rPr>
                          <w:rFonts w:asciiTheme="majorEastAsia" w:eastAsiaTheme="majorEastAsia" w:hAnsiTheme="majorEastAsia" w:hint="eastAsia"/>
                          <w:b/>
                          <w:color w:val="000000" w:themeColor="text1"/>
                          <w:sz w:val="22"/>
                        </w:rPr>
                        <w:t>楽しさや</w:t>
                      </w:r>
                      <w:r w:rsidRPr="005C3B8A">
                        <w:rPr>
                          <w:rFonts w:asciiTheme="majorEastAsia" w:eastAsiaTheme="majorEastAsia" w:hAnsiTheme="majorEastAsia"/>
                          <w:b/>
                          <w:color w:val="000000" w:themeColor="text1"/>
                          <w:sz w:val="22"/>
                        </w:rPr>
                        <w:t>大切さを</w:t>
                      </w:r>
                      <w:r w:rsidRPr="005C3B8A">
                        <w:rPr>
                          <w:rFonts w:asciiTheme="majorEastAsia" w:eastAsiaTheme="majorEastAsia" w:hAnsiTheme="majorEastAsia" w:hint="eastAsia"/>
                          <w:b/>
                          <w:color w:val="000000" w:themeColor="text1"/>
                          <w:sz w:val="22"/>
                        </w:rPr>
                        <w:t>伝える啓発活動と</w:t>
                      </w:r>
                      <w:r w:rsidRPr="005C3B8A">
                        <w:rPr>
                          <w:rFonts w:asciiTheme="majorEastAsia" w:eastAsiaTheme="majorEastAsia" w:hAnsiTheme="majorEastAsia"/>
                          <w:b/>
                          <w:color w:val="000000" w:themeColor="text1"/>
                          <w:sz w:val="22"/>
                        </w:rPr>
                        <w:t>情報</w:t>
                      </w:r>
                      <w:r w:rsidRPr="005C3B8A">
                        <w:rPr>
                          <w:rFonts w:asciiTheme="majorEastAsia" w:eastAsiaTheme="majorEastAsia" w:hAnsiTheme="majorEastAsia" w:hint="eastAsia"/>
                          <w:b/>
                          <w:color w:val="000000" w:themeColor="text1"/>
                          <w:sz w:val="22"/>
                        </w:rPr>
                        <w:t>発信</w:t>
                      </w:r>
                    </w:p>
                    <w:p w14:paraId="636A55D9" w14:textId="0A88FA72" w:rsidR="00931E7E" w:rsidRPr="00092F52" w:rsidRDefault="00931E7E" w:rsidP="00506D1E">
                      <w:pPr>
                        <w:spacing w:line="240" w:lineRule="exact"/>
                        <w:ind w:leftChars="100" w:left="240"/>
                        <w:jc w:val="left"/>
                        <w:rPr>
                          <w:rFonts w:asciiTheme="majorEastAsia" w:eastAsiaTheme="majorEastAsia" w:hAnsiTheme="majorEastAsia"/>
                          <w:b/>
                          <w:color w:val="000000" w:themeColor="text1"/>
                          <w:sz w:val="22"/>
                        </w:rPr>
                      </w:pPr>
                      <w:r w:rsidRPr="008E0CC1">
                        <w:rPr>
                          <w:rFonts w:asciiTheme="majorEastAsia" w:eastAsiaTheme="majorEastAsia" w:hAnsiTheme="majorEastAsia"/>
                          <w:b/>
                          <w:color w:val="000000" w:themeColor="text1"/>
                          <w:sz w:val="22"/>
                        </w:rPr>
                        <w:tab/>
                      </w:r>
                      <w:r w:rsidRPr="008E0CC1">
                        <w:rPr>
                          <w:rFonts w:asciiTheme="majorEastAsia" w:eastAsiaTheme="majorEastAsia" w:hAnsiTheme="majorEastAsia"/>
                          <w:b/>
                          <w:color w:val="000000" w:themeColor="text1"/>
                          <w:sz w:val="22"/>
                        </w:rPr>
                        <w:tab/>
                      </w:r>
                      <w:r w:rsidRPr="008E0CC1">
                        <w:rPr>
                          <w:rFonts w:asciiTheme="majorEastAsia" w:eastAsiaTheme="majorEastAsia" w:hAnsiTheme="majorEastAsia" w:hint="eastAsia"/>
                          <w:b/>
                          <w:color w:val="000000" w:themeColor="text1"/>
                          <w:sz w:val="22"/>
                        </w:rPr>
                        <w:tab/>
                      </w:r>
                      <w:r>
                        <w:rPr>
                          <w:rFonts w:asciiTheme="majorEastAsia" w:eastAsiaTheme="majorEastAsia" w:hAnsiTheme="majorEastAsia"/>
                          <w:b/>
                          <w:color w:val="000000" w:themeColor="text1"/>
                          <w:sz w:val="22"/>
                        </w:rPr>
                        <w:t>p</w:t>
                      </w:r>
                      <w:r w:rsidRPr="008E0CC1">
                        <w:rPr>
                          <w:rFonts w:asciiTheme="majorEastAsia" w:eastAsiaTheme="majorEastAsia" w:hAnsiTheme="majorEastAsia"/>
                          <w:b/>
                          <w:color w:val="000000"/>
                          <w:spacing w:val="-6"/>
                          <w:sz w:val="22"/>
                        </w:rPr>
                        <w:t>.</w:t>
                      </w:r>
                      <w:r>
                        <w:rPr>
                          <w:rFonts w:asciiTheme="majorEastAsia" w:eastAsiaTheme="majorEastAsia" w:hAnsiTheme="majorEastAsia"/>
                          <w:b/>
                          <w:color w:val="000000"/>
                          <w:spacing w:val="-6"/>
                          <w:sz w:val="22"/>
                        </w:rPr>
                        <w:t>23</w:t>
                      </w:r>
                    </w:p>
                  </w:txbxContent>
                </v:textbox>
              </v:roundrect>
            </w:pict>
          </mc:Fallback>
        </mc:AlternateContent>
      </w:r>
    </w:p>
    <w:p w14:paraId="4237BD1D" w14:textId="77777777" w:rsidR="004C0B88" w:rsidRPr="00CB6E80" w:rsidRDefault="004C0B88" w:rsidP="00C45506">
      <w:pPr>
        <w:rPr>
          <w:rFonts w:ascii="ＭＳ ゴシック" w:eastAsia="ＭＳ ゴシック" w:hAnsi="ＭＳ ゴシック"/>
        </w:rPr>
      </w:pPr>
    </w:p>
    <w:p w14:paraId="234F77DA" w14:textId="77777777" w:rsidR="004C0B88" w:rsidRPr="00CB6E80" w:rsidRDefault="004C0B88" w:rsidP="00C45506">
      <w:pPr>
        <w:rPr>
          <w:rFonts w:ascii="ＭＳ ゴシック" w:eastAsia="ＭＳ ゴシック" w:hAnsi="ＭＳ ゴシック"/>
        </w:rPr>
      </w:pPr>
    </w:p>
    <w:p w14:paraId="0413B8D7" w14:textId="77777777" w:rsidR="004C0B88" w:rsidRPr="00CB6E80" w:rsidRDefault="004C0B88" w:rsidP="00C45506">
      <w:pPr>
        <w:rPr>
          <w:rFonts w:ascii="ＭＳ ゴシック" w:eastAsia="ＭＳ ゴシック" w:hAnsi="ＭＳ ゴシック"/>
        </w:rPr>
      </w:pPr>
    </w:p>
    <w:p w14:paraId="1A0E896D" w14:textId="50BFAB58" w:rsidR="004C0B88" w:rsidRPr="00CB6E80" w:rsidRDefault="004C0B88" w:rsidP="00C45506"/>
    <w:p w14:paraId="4D9FAC2C" w14:textId="04B7BCB2" w:rsidR="00372BC9" w:rsidRPr="00CB6E80" w:rsidRDefault="00E10137" w:rsidP="00C45506">
      <w:r>
        <w:rPr>
          <w:noProof/>
        </w:rPr>
        <mc:AlternateContent>
          <mc:Choice Requires="wps">
            <w:drawing>
              <wp:anchor distT="0" distB="0" distL="114300" distR="114300" simplePos="0" relativeHeight="251693568" behindDoc="0" locked="0" layoutInCell="1" allowOverlap="1" wp14:anchorId="22864F57" wp14:editId="5ADD2648">
                <wp:simplePos x="0" y="0"/>
                <wp:positionH relativeFrom="column">
                  <wp:posOffset>3314700</wp:posOffset>
                </wp:positionH>
                <wp:positionV relativeFrom="paragraph">
                  <wp:posOffset>315595</wp:posOffset>
                </wp:positionV>
                <wp:extent cx="2259330" cy="575945"/>
                <wp:effectExtent l="0" t="0" r="7620" b="0"/>
                <wp:wrapNone/>
                <wp:docPr id="386" name="四角形: 角を丸くする 45"/>
                <wp:cNvGraphicFramePr/>
                <a:graphic xmlns:a="http://schemas.openxmlformats.org/drawingml/2006/main">
                  <a:graphicData uri="http://schemas.microsoft.com/office/word/2010/wordprocessingShape">
                    <wps:wsp>
                      <wps:cNvSpPr/>
                      <wps:spPr>
                        <a:xfrm>
                          <a:off x="0" y="0"/>
                          <a:ext cx="2259330" cy="575945"/>
                        </a:xfrm>
                        <a:prstGeom prst="roundRect">
                          <a:avLst/>
                        </a:prstGeom>
                        <a:solidFill>
                          <a:sysClr val="window" lastClr="FFFFFF"/>
                        </a:solidFill>
                        <a:ln w="12700" cap="flat" cmpd="sng" algn="ctr">
                          <a:noFill/>
                          <a:prstDash val="solid"/>
                          <a:miter lim="800000"/>
                        </a:ln>
                        <a:effectLst/>
                      </wps:spPr>
                      <wps:txbx>
                        <w:txbxContent>
                          <w:p w14:paraId="2170B2AB" w14:textId="2FBD1741" w:rsidR="00931E7E" w:rsidRPr="006B547E" w:rsidRDefault="00931E7E" w:rsidP="005276B2">
                            <w:pPr>
                              <w:spacing w:line="240" w:lineRule="exact"/>
                              <w:ind w:left="221" w:hangingChars="100" w:hanging="221"/>
                              <w:jc w:val="left"/>
                              <w:rPr>
                                <w:rFonts w:asciiTheme="majorEastAsia" w:eastAsiaTheme="majorEastAsia" w:hAnsiTheme="majorEastAsia"/>
                                <w:b/>
                                <w:color w:val="000000" w:themeColor="text1"/>
                                <w:sz w:val="22"/>
                              </w:rPr>
                            </w:pPr>
                            <w:r w:rsidRPr="006B547E">
                              <w:rPr>
                                <w:rFonts w:asciiTheme="majorEastAsia" w:eastAsiaTheme="majorEastAsia" w:hAnsiTheme="majorEastAsia" w:hint="eastAsia"/>
                                <w:b/>
                                <w:color w:val="000000" w:themeColor="text1"/>
                                <w:sz w:val="22"/>
                              </w:rPr>
                              <w:t>施策２-１</w:t>
                            </w:r>
                            <w:r w:rsidRPr="006B547E">
                              <w:rPr>
                                <w:rFonts w:asciiTheme="majorEastAsia" w:eastAsiaTheme="majorEastAsia" w:hAnsiTheme="majorEastAsia" w:hint="eastAsia"/>
                                <w:b/>
                                <w:color w:val="000000"/>
                                <w:sz w:val="22"/>
                              </w:rPr>
                              <w:t xml:space="preserve">　【←</w:t>
                            </w:r>
                            <w:r w:rsidRPr="006B547E">
                              <w:rPr>
                                <w:rFonts w:asciiTheme="majorEastAsia" w:eastAsiaTheme="majorEastAsia" w:hAnsiTheme="majorEastAsia"/>
                                <w:b/>
                                <w:color w:val="000000"/>
                                <w:sz w:val="22"/>
                              </w:rPr>
                              <w:t>課題</w:t>
                            </w:r>
                            <w:r w:rsidRPr="006B547E">
                              <w:rPr>
                                <w:rFonts w:asciiTheme="majorEastAsia" w:eastAsiaTheme="majorEastAsia" w:hAnsiTheme="majorEastAsia" w:hint="eastAsia"/>
                                <w:b/>
                                <w:color w:val="000000"/>
                                <w:sz w:val="22"/>
                              </w:rPr>
                              <w:t>①</w:t>
                            </w:r>
                            <w:r w:rsidRPr="006B547E">
                              <w:rPr>
                                <w:rFonts w:asciiTheme="majorEastAsia" w:eastAsiaTheme="majorEastAsia" w:hAnsiTheme="majorEastAsia"/>
                                <w:b/>
                                <w:color w:val="000000"/>
                                <w:sz w:val="22"/>
                              </w:rPr>
                              <w:t>⑤</w:t>
                            </w:r>
                            <w:r w:rsidRPr="006B547E">
                              <w:rPr>
                                <w:rFonts w:asciiTheme="majorEastAsia" w:eastAsiaTheme="majorEastAsia" w:hAnsiTheme="majorEastAsia" w:hint="eastAsia"/>
                                <w:b/>
                                <w:color w:val="000000"/>
                                <w:sz w:val="22"/>
                              </w:rPr>
                              <w:t>】</w:t>
                            </w:r>
                          </w:p>
                          <w:p w14:paraId="7B82FBCC" w14:textId="4BAC9B90" w:rsidR="00931E7E" w:rsidRPr="00092F52" w:rsidRDefault="00931E7E" w:rsidP="005276B2">
                            <w:pPr>
                              <w:spacing w:line="240" w:lineRule="exact"/>
                              <w:ind w:leftChars="100" w:left="240"/>
                              <w:jc w:val="left"/>
                              <w:rPr>
                                <w:rFonts w:asciiTheme="majorEastAsia" w:eastAsiaTheme="majorEastAsia" w:hAnsiTheme="majorEastAsia"/>
                                <w:b/>
                                <w:color w:val="000000" w:themeColor="text1"/>
                                <w:sz w:val="22"/>
                              </w:rPr>
                            </w:pPr>
                            <w:r w:rsidRPr="009A0EC1">
                              <w:rPr>
                                <w:rFonts w:asciiTheme="majorEastAsia" w:eastAsiaTheme="majorEastAsia" w:hAnsiTheme="majorEastAsia" w:hint="eastAsia"/>
                                <w:b/>
                                <w:color w:val="000000" w:themeColor="text1"/>
                                <w:sz w:val="22"/>
                              </w:rPr>
                              <w:t>区立図書館資料の充実と活用</w:t>
                            </w:r>
                            <w:r w:rsidRPr="006B547E">
                              <w:rPr>
                                <w:rFonts w:asciiTheme="majorEastAsia" w:eastAsiaTheme="majorEastAsia" w:hAnsiTheme="majorEastAsia" w:hint="eastAsia"/>
                                <w:b/>
                                <w:color w:val="000000" w:themeColor="text1"/>
                                <w:sz w:val="22"/>
                              </w:rPr>
                              <w:tab/>
                            </w:r>
                            <w:r w:rsidRPr="006B547E">
                              <w:rPr>
                                <w:rFonts w:asciiTheme="majorEastAsia" w:eastAsiaTheme="majorEastAsia" w:hAnsiTheme="majorEastAsia"/>
                                <w:b/>
                                <w:color w:val="000000" w:themeColor="text1"/>
                                <w:sz w:val="22"/>
                              </w:rPr>
                              <w:tab/>
                            </w:r>
                            <w:r>
                              <w:rPr>
                                <w:rFonts w:asciiTheme="majorEastAsia" w:eastAsiaTheme="majorEastAsia" w:hAnsiTheme="majorEastAsia"/>
                                <w:b/>
                                <w:color w:val="000000" w:themeColor="text1"/>
                                <w:sz w:val="22"/>
                              </w:rPr>
                              <w:tab/>
                              <w:t>p</w:t>
                            </w:r>
                            <w:r w:rsidRPr="006B547E">
                              <w:rPr>
                                <w:rFonts w:asciiTheme="majorEastAsia" w:eastAsiaTheme="majorEastAsia" w:hAnsiTheme="majorEastAsia"/>
                                <w:b/>
                                <w:color w:val="000000"/>
                                <w:spacing w:val="-6"/>
                                <w:sz w:val="22"/>
                              </w:rPr>
                              <w:t>.</w:t>
                            </w:r>
                            <w:r w:rsidRPr="00C30D7B">
                              <w:rPr>
                                <w:rFonts w:asciiTheme="majorEastAsia" w:eastAsiaTheme="majorEastAsia" w:hAnsiTheme="majorEastAsia"/>
                                <w:b/>
                                <w:color w:val="000000"/>
                                <w:spacing w:val="-6"/>
                                <w:sz w:val="22"/>
                              </w:rPr>
                              <w:t>2</w:t>
                            </w:r>
                            <w:r>
                              <w:rPr>
                                <w:rFonts w:asciiTheme="majorEastAsia" w:eastAsiaTheme="majorEastAsia" w:hAnsiTheme="majorEastAsia"/>
                                <w:b/>
                                <w:color w:val="000000"/>
                                <w:spacing w:val="-6"/>
                                <w:sz w:val="22"/>
                              </w:rPr>
                              <w:t>6</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anchor>
            </w:drawing>
          </mc:Choice>
          <mc:Fallback>
            <w:pict>
              <v:roundrect w14:anchorId="22864F57" id="四角形: 角を丸くする 45" o:spid="_x0000_s1040" style="position:absolute;left:0;text-align:left;margin-left:261pt;margin-top:24.85pt;width:177.9pt;height:45.35pt;z-index:251693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ghMrQIAAAMFAAAOAAAAZHJzL2Uyb0RvYy54bWysVL1u2zAQ3gv0HQjujWzHzo8QOTASuCgQ&#10;pEGTIjNNUZYAkseStCV3S9YOBbIV2br0FbL0adwAfYweKTlJ005FNVB35P1+/I4Hh42SZCmsq0Bn&#10;tL/Vo0RoDnml5xl9fzF9tUeJ80znTIIWGV0JRw/HL18c1CYVAyhB5sISDKJdWpuMlt6bNEkcL4Vi&#10;bguM0HhYgFXMo2rnSW5ZjdGVTAa93k5Sg82NBS6cw93j9pCOY/yiENy/LQonPJEZxdp8XG1cZ2FN&#10;xgcsnVtmyop3ZbB/qEKxSmPSh1DHzDOysNUfoVTFLTgo/BYHlUBRVFzEHrCbfu9ZN+clMyL2guA4&#10;8wCT+39h+enyzJIqz+j23g4lmim8pPvb25/fbu6/f00J/tfXNz/u7tZXn9dXX9bXn8hwFFCrjUvR&#10;+dyc2U5zKAYImsKq8MfmSBORXj0gLRpPOG4OBqP97W28EI5no93Rfhs0efQ21vnXAhQJQkYtLHT+&#10;Dq8zosyWJ85jWrTf2IWMDmSVTyspo7JyR9KSJcObR8LkUFMimfO4mdFp/EIfGOI3N6lJjUQe7PZC&#10;dQwpWUjmUVQGQXJ6TgmTc+Q69zbWoiFkxEhtLcfMlW3SGLYlmKo8slxWKqN7vfB1maUObiLytOso&#10;4NoiGSTfzJp4O/2d4BK2ZpCv8MostFx2hk8rhOgEWztjFsmLdeNA+re4FBKwGegkSkqwH/+2H+yR&#10;U3hKSY3DgI1+WDArELE3Gtm23x8Ow/REZTjaHaBin57MooK7eqGOABHv49gbHsVg6+VGLCyoS5zZ&#10;SciIR0xzzNvC2SlHvh1QnHouJpNohtNimD/R54aH4Bu0L5pLZk3HEY/sOoXN0LD0GUta2+CpYbLw&#10;UFSRQo+YIhmCgpMWadG9CmGUn+rR6vHtGv8CAAD//wMAUEsDBBQABgAIAAAAIQDK6QBe3wAAAAoB&#10;AAAPAAAAZHJzL2Rvd25yZXYueG1sTI/LTsMwEEX3SPyDNUjsqEMUSJvGqSgSCLFrYcHSjSdxSmxH&#10;tvOAr2dYwXI0V/eeU+4W07MJfeicFXC7SoChrZ3qbCvg/e3pZg0sRGmV7J1FAV8YYFddXpSyUG62&#10;B5yOsWVUYkMhBegYh4LzUGs0MqzcgJZ+jfNGRjp9y5WXM5WbnqdJcs+N7CwtaDngo8b68zgaAXt1&#10;br7HZ73/iK9pOvNm2viXRojrq+VhCyziEv/C8ItP6FAR08mNVgXWC7hLU3KJArJNDowC6zwnlxMl&#10;syQDXpX8v0L1AwAA//8DAFBLAQItABQABgAIAAAAIQC2gziS/gAAAOEBAAATAAAAAAAAAAAAAAAA&#10;AAAAAABbQ29udGVudF9UeXBlc10ueG1sUEsBAi0AFAAGAAgAAAAhADj9If/WAAAAlAEAAAsAAAAA&#10;AAAAAAAAAAAALwEAAF9yZWxzLy5yZWxzUEsBAi0AFAAGAAgAAAAhANrqCEytAgAAAwUAAA4AAAAA&#10;AAAAAAAAAAAALgIAAGRycy9lMm9Eb2MueG1sUEsBAi0AFAAGAAgAAAAhAMrpAF7fAAAACgEAAA8A&#10;AAAAAAAAAAAAAAAABwUAAGRycy9kb3ducmV2LnhtbFBLBQYAAAAABAAEAPMAAAATBgAAAAA=&#10;" fillcolor="window" stroked="f" strokeweight="1pt">
                <v:stroke joinstyle="miter"/>
                <v:textbox inset=",,,0">
                  <w:txbxContent>
                    <w:p w14:paraId="2170B2AB" w14:textId="2FBD1741" w:rsidR="00931E7E" w:rsidRPr="006B547E" w:rsidRDefault="00931E7E" w:rsidP="005276B2">
                      <w:pPr>
                        <w:spacing w:line="240" w:lineRule="exact"/>
                        <w:ind w:left="221" w:hangingChars="100" w:hanging="221"/>
                        <w:jc w:val="left"/>
                        <w:rPr>
                          <w:rFonts w:asciiTheme="majorEastAsia" w:eastAsiaTheme="majorEastAsia" w:hAnsiTheme="majorEastAsia"/>
                          <w:b/>
                          <w:color w:val="000000" w:themeColor="text1"/>
                          <w:sz w:val="22"/>
                        </w:rPr>
                      </w:pPr>
                      <w:r w:rsidRPr="006B547E">
                        <w:rPr>
                          <w:rFonts w:asciiTheme="majorEastAsia" w:eastAsiaTheme="majorEastAsia" w:hAnsiTheme="majorEastAsia" w:hint="eastAsia"/>
                          <w:b/>
                          <w:color w:val="000000" w:themeColor="text1"/>
                          <w:sz w:val="22"/>
                        </w:rPr>
                        <w:t>施策２-１</w:t>
                      </w:r>
                      <w:r w:rsidRPr="006B547E">
                        <w:rPr>
                          <w:rFonts w:asciiTheme="majorEastAsia" w:eastAsiaTheme="majorEastAsia" w:hAnsiTheme="majorEastAsia" w:hint="eastAsia"/>
                          <w:b/>
                          <w:color w:val="000000"/>
                          <w:sz w:val="22"/>
                        </w:rPr>
                        <w:t xml:space="preserve">　【←</w:t>
                      </w:r>
                      <w:r w:rsidRPr="006B547E">
                        <w:rPr>
                          <w:rFonts w:asciiTheme="majorEastAsia" w:eastAsiaTheme="majorEastAsia" w:hAnsiTheme="majorEastAsia"/>
                          <w:b/>
                          <w:color w:val="000000"/>
                          <w:sz w:val="22"/>
                        </w:rPr>
                        <w:t>課題</w:t>
                      </w:r>
                      <w:r w:rsidRPr="006B547E">
                        <w:rPr>
                          <w:rFonts w:asciiTheme="majorEastAsia" w:eastAsiaTheme="majorEastAsia" w:hAnsiTheme="majorEastAsia" w:hint="eastAsia"/>
                          <w:b/>
                          <w:color w:val="000000"/>
                          <w:sz w:val="22"/>
                        </w:rPr>
                        <w:t>①</w:t>
                      </w:r>
                      <w:r w:rsidRPr="006B547E">
                        <w:rPr>
                          <w:rFonts w:asciiTheme="majorEastAsia" w:eastAsiaTheme="majorEastAsia" w:hAnsiTheme="majorEastAsia"/>
                          <w:b/>
                          <w:color w:val="000000"/>
                          <w:sz w:val="22"/>
                        </w:rPr>
                        <w:t>⑤</w:t>
                      </w:r>
                      <w:r w:rsidRPr="006B547E">
                        <w:rPr>
                          <w:rFonts w:asciiTheme="majorEastAsia" w:eastAsiaTheme="majorEastAsia" w:hAnsiTheme="majorEastAsia" w:hint="eastAsia"/>
                          <w:b/>
                          <w:color w:val="000000"/>
                          <w:sz w:val="22"/>
                        </w:rPr>
                        <w:t>】</w:t>
                      </w:r>
                    </w:p>
                    <w:p w14:paraId="7B82FBCC" w14:textId="4BAC9B90" w:rsidR="00931E7E" w:rsidRPr="00092F52" w:rsidRDefault="00931E7E" w:rsidP="005276B2">
                      <w:pPr>
                        <w:spacing w:line="240" w:lineRule="exact"/>
                        <w:ind w:leftChars="100" w:left="240"/>
                        <w:jc w:val="left"/>
                        <w:rPr>
                          <w:rFonts w:asciiTheme="majorEastAsia" w:eastAsiaTheme="majorEastAsia" w:hAnsiTheme="majorEastAsia"/>
                          <w:b/>
                          <w:color w:val="000000" w:themeColor="text1"/>
                          <w:sz w:val="22"/>
                        </w:rPr>
                      </w:pPr>
                      <w:r w:rsidRPr="009A0EC1">
                        <w:rPr>
                          <w:rFonts w:asciiTheme="majorEastAsia" w:eastAsiaTheme="majorEastAsia" w:hAnsiTheme="majorEastAsia" w:hint="eastAsia"/>
                          <w:b/>
                          <w:color w:val="000000" w:themeColor="text1"/>
                          <w:sz w:val="22"/>
                        </w:rPr>
                        <w:t>区立図書館資料の充実と活用</w:t>
                      </w:r>
                      <w:r w:rsidRPr="006B547E">
                        <w:rPr>
                          <w:rFonts w:asciiTheme="majorEastAsia" w:eastAsiaTheme="majorEastAsia" w:hAnsiTheme="majorEastAsia" w:hint="eastAsia"/>
                          <w:b/>
                          <w:color w:val="000000" w:themeColor="text1"/>
                          <w:sz w:val="22"/>
                        </w:rPr>
                        <w:tab/>
                      </w:r>
                      <w:r w:rsidRPr="006B547E">
                        <w:rPr>
                          <w:rFonts w:asciiTheme="majorEastAsia" w:eastAsiaTheme="majorEastAsia" w:hAnsiTheme="majorEastAsia"/>
                          <w:b/>
                          <w:color w:val="000000" w:themeColor="text1"/>
                          <w:sz w:val="22"/>
                        </w:rPr>
                        <w:tab/>
                      </w:r>
                      <w:r>
                        <w:rPr>
                          <w:rFonts w:asciiTheme="majorEastAsia" w:eastAsiaTheme="majorEastAsia" w:hAnsiTheme="majorEastAsia"/>
                          <w:b/>
                          <w:color w:val="000000" w:themeColor="text1"/>
                          <w:sz w:val="22"/>
                        </w:rPr>
                        <w:tab/>
                        <w:t>p</w:t>
                      </w:r>
                      <w:r w:rsidRPr="006B547E">
                        <w:rPr>
                          <w:rFonts w:asciiTheme="majorEastAsia" w:eastAsiaTheme="majorEastAsia" w:hAnsiTheme="majorEastAsia"/>
                          <w:b/>
                          <w:color w:val="000000"/>
                          <w:spacing w:val="-6"/>
                          <w:sz w:val="22"/>
                        </w:rPr>
                        <w:t>.</w:t>
                      </w:r>
                      <w:r w:rsidRPr="00C30D7B">
                        <w:rPr>
                          <w:rFonts w:asciiTheme="majorEastAsia" w:eastAsiaTheme="majorEastAsia" w:hAnsiTheme="majorEastAsia"/>
                          <w:b/>
                          <w:color w:val="000000"/>
                          <w:spacing w:val="-6"/>
                          <w:sz w:val="22"/>
                        </w:rPr>
                        <w:t>2</w:t>
                      </w:r>
                      <w:r>
                        <w:rPr>
                          <w:rFonts w:asciiTheme="majorEastAsia" w:eastAsiaTheme="majorEastAsia" w:hAnsiTheme="majorEastAsia"/>
                          <w:b/>
                          <w:color w:val="000000"/>
                          <w:spacing w:val="-6"/>
                          <w:sz w:val="22"/>
                        </w:rPr>
                        <w:t>6</w:t>
                      </w:r>
                    </w:p>
                  </w:txbxContent>
                </v:textbox>
              </v:roundrect>
            </w:pict>
          </mc:Fallback>
        </mc:AlternateContent>
      </w:r>
    </w:p>
    <w:p w14:paraId="2B4D90BC" w14:textId="17CE9AAF" w:rsidR="00372BC9" w:rsidRPr="00CB6E80" w:rsidRDefault="00931E7E" w:rsidP="00C45506">
      <w:r w:rsidRPr="00CB6E80">
        <w:rPr>
          <w:noProof/>
        </w:rPr>
        <mc:AlternateContent>
          <mc:Choice Requires="wps">
            <w:drawing>
              <wp:anchor distT="0" distB="0" distL="114300" distR="114300" simplePos="0" relativeHeight="251699712" behindDoc="0" locked="0" layoutInCell="1" allowOverlap="1" wp14:anchorId="73A57AC0" wp14:editId="4DED5F03">
                <wp:simplePos x="0" y="0"/>
                <wp:positionH relativeFrom="column">
                  <wp:posOffset>20955</wp:posOffset>
                </wp:positionH>
                <wp:positionV relativeFrom="paragraph">
                  <wp:posOffset>60325</wp:posOffset>
                </wp:positionV>
                <wp:extent cx="2370455" cy="2490817"/>
                <wp:effectExtent l="0" t="0" r="0" b="5080"/>
                <wp:wrapNone/>
                <wp:docPr id="196" name="四角形: 角を丸くする 61"/>
                <wp:cNvGraphicFramePr/>
                <a:graphic xmlns:a="http://schemas.openxmlformats.org/drawingml/2006/main">
                  <a:graphicData uri="http://schemas.microsoft.com/office/word/2010/wordprocessingShape">
                    <wps:wsp>
                      <wps:cNvSpPr/>
                      <wps:spPr>
                        <a:xfrm>
                          <a:off x="0" y="0"/>
                          <a:ext cx="2370455" cy="2490817"/>
                        </a:xfrm>
                        <a:prstGeom prst="roundRect">
                          <a:avLst>
                            <a:gd name="adj" fmla="val 8529"/>
                          </a:avLst>
                        </a:prstGeom>
                        <a:solidFill>
                          <a:sysClr val="window" lastClr="FFFFFF"/>
                        </a:solidFill>
                        <a:ln w="12700" cap="flat" cmpd="sng" algn="ctr">
                          <a:noFill/>
                          <a:prstDash val="solid"/>
                          <a:miter lim="800000"/>
                        </a:ln>
                        <a:effectLst/>
                      </wps:spPr>
                      <wps:txbx>
                        <w:txbxContent>
                          <w:p w14:paraId="483AC2E7" w14:textId="0F2D549A" w:rsidR="00931E7E" w:rsidRPr="00092F52" w:rsidRDefault="00931E7E" w:rsidP="005276B2">
                            <w:pPr>
                              <w:spacing w:line="360" w:lineRule="exact"/>
                              <w:jc w:val="center"/>
                              <w:rPr>
                                <w:rFonts w:asciiTheme="majorEastAsia" w:eastAsiaTheme="majorEastAsia" w:hAnsiTheme="majorEastAsia"/>
                                <w:b/>
                                <w:color w:val="000000" w:themeColor="text1"/>
                              </w:rPr>
                            </w:pPr>
                            <w:r w:rsidRPr="00092F52">
                              <w:rPr>
                                <w:rFonts w:asciiTheme="majorEastAsia" w:eastAsiaTheme="majorEastAsia" w:hAnsiTheme="majorEastAsia" w:hint="eastAsia"/>
                                <w:b/>
                                <w:color w:val="000000" w:themeColor="text1"/>
                              </w:rPr>
                              <w:t>柱２</w:t>
                            </w:r>
                          </w:p>
                          <w:p w14:paraId="0FB2A953" w14:textId="77777777" w:rsidR="00931E7E" w:rsidRDefault="00931E7E" w:rsidP="009A0EC1">
                            <w:pPr>
                              <w:spacing w:beforeLines="50" w:before="180" w:line="360" w:lineRule="exact"/>
                              <w:jc w:val="center"/>
                              <w:rPr>
                                <w:rFonts w:asciiTheme="majorEastAsia" w:eastAsiaTheme="majorEastAsia" w:hAnsiTheme="majorEastAsia"/>
                                <w:b/>
                                <w:color w:val="000000" w:themeColor="text1"/>
                                <w:spacing w:val="-4"/>
                              </w:rPr>
                            </w:pPr>
                            <w:r w:rsidRPr="005C3B8A">
                              <w:rPr>
                                <w:rFonts w:asciiTheme="majorEastAsia" w:eastAsiaTheme="majorEastAsia" w:hAnsiTheme="majorEastAsia" w:hint="eastAsia"/>
                                <w:b/>
                                <w:color w:val="000000" w:themeColor="text1"/>
                                <w:spacing w:val="-4"/>
                              </w:rPr>
                              <w:t>区民の読書に対する関心を</w:t>
                            </w:r>
                          </w:p>
                          <w:p w14:paraId="3A9E8CC5" w14:textId="54169358" w:rsidR="00931E7E" w:rsidRPr="00092F52" w:rsidRDefault="00931E7E" w:rsidP="00AB265F">
                            <w:pPr>
                              <w:spacing w:line="360" w:lineRule="exact"/>
                              <w:jc w:val="center"/>
                              <w:rPr>
                                <w:rFonts w:asciiTheme="majorEastAsia" w:eastAsiaTheme="majorEastAsia" w:hAnsiTheme="majorEastAsia"/>
                                <w:color w:val="000000" w:themeColor="text1"/>
                                <w:spacing w:val="-4"/>
                              </w:rPr>
                            </w:pPr>
                            <w:r w:rsidRPr="005C3B8A">
                              <w:rPr>
                                <w:rFonts w:asciiTheme="majorEastAsia" w:eastAsiaTheme="majorEastAsia" w:hAnsiTheme="majorEastAsia" w:hint="eastAsia"/>
                                <w:b/>
                                <w:color w:val="000000" w:themeColor="text1"/>
                                <w:spacing w:val="-4"/>
                              </w:rPr>
                              <w:t>高め支える環境の充実</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3A57AC0" id="四角形: 角を丸くする 61" o:spid="_x0000_s1041" style="position:absolute;left:0;text-align:left;margin-left:1.65pt;margin-top:4.75pt;width:186.65pt;height:196.15pt;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bIlxQIAADMFAAAOAAAAZHJzL2Uyb0RvYy54bWysVL1u2zAQ3gv0HQjujWQl/okQOTASuCgQ&#10;JEGTIjNNkZYK/pWkLbtbs3YokK3I1qWvkKVP4wboY/RIKU76MxXVQN3xyO/uvrvjweFKCrRk1tVa&#10;Fbi3k2LEFNVlreYFfnM5fTHCyHmiSiK0YgVeM4cPx8+fHTQmZ5mutCiZRQCiXN6YAlfemzxJHK2Y&#10;JG5HG6bAyLWVxINq50lpSQPoUiRZmg6SRtvSWE2Zc7B73BrxOOJzzqg/49wxj0SBITYfVxvXWViT&#10;8QHJ55aYqqZdGOQfopCkVuB0C3VMPEELW/8BJWtqtdPc71AtE815TVnMAbLppb9lc1ERw2IuQI4z&#10;W5rc/4Olp8tzi+oSarc/wEgRCUW6v7398fXm/tuXHMF/c33z/e5u8+HT5sPnzfVHNOgF1hrjcrh8&#10;Yc5tpzkQAwUrbmX4Q3JoFZleb5lmK48obGa7w3Sv38eIgi3b209HvWFATR6vG+v8S6YlCkKBrV6o&#10;8jXUM9JMlifOR77LLmZSvsWISwHVWxKBRv1svwPszgL0A2S46LSoy2ktRFTW7khYBBcLDM1V6gYj&#10;QZyHzQJP49eB/XJNKNQAcdkwhdaiBNqXC+JBlAYIdWqOERFzmAvqbQxb6eAx9lyI5Zi4qnUaYYML&#10;ksvaw0SIWhZ4lIav8yxUsLLY05B8ICvUoGU9SH41W7WV3BZopss1lNfqtu+dodMa/J5AaufEAlUQ&#10;NwyvP4OFCw3J6E7CqNL2/d/2w3noP7Bi1MDgQKLvFsQyYOyVgs7cHYSYkY/KXn+YgWKfWmZPLWoh&#10;jzSw3oNnwtAohvNePIjcankFMz4JXsFEFAXfLaWdcuTbgYZXgrLJJB6D6TLEn6gLQwN4oC4wfrm6&#10;ItZ0LeWhG0/1w5CRPDZK24SPZ8NNpScLr3m9Jb3ltasATGZs3O4VCaP/VI+nHt+68U8AAAD//wMA&#10;UEsDBBQABgAIAAAAIQCwdp0c3AAAAAcBAAAPAAAAZHJzL2Rvd25yZXYueG1sTI7BToNAFEX3Jv7D&#10;5Jm4s0OLpZXyaNSE6M5I+wED8wpE5g1hBop/77jS5c29Ofdkx8X0YqbRdZYR1qsIBHFtdccNwvlU&#10;POxBOK9Yq94yIXyTg2N+e5OpVNsrf9Jc+kYECLtUIbTeD6mUrm7JKLeyA3HoLnY0yoc4NlKP6hrg&#10;ppebKEqkUR2Hh1YN9NpS/VVOBuF98zGf3hYbv2x3RVFNpjurtkS8v1ueDyA8Lf5vDL/6QR3y4FTZ&#10;ibUTPUIchyHC0xZEaONdkoCoEB6j9R5knsn//vkPAAAA//8DAFBLAQItABQABgAIAAAAIQC2gziS&#10;/gAAAOEBAAATAAAAAAAAAAAAAAAAAAAAAABbQ29udGVudF9UeXBlc10ueG1sUEsBAi0AFAAGAAgA&#10;AAAhADj9If/WAAAAlAEAAAsAAAAAAAAAAAAAAAAALwEAAF9yZWxzLy5yZWxzUEsBAi0AFAAGAAgA&#10;AAAhAGbtsiXFAgAAMwUAAA4AAAAAAAAAAAAAAAAALgIAAGRycy9lMm9Eb2MueG1sUEsBAi0AFAAG&#10;AAgAAAAhALB2nRzcAAAABwEAAA8AAAAAAAAAAAAAAAAAHwUAAGRycy9kb3ducmV2LnhtbFBLBQYA&#10;AAAABAAEAPMAAAAoBgAAAAA=&#10;" fillcolor="window" stroked="f" strokeweight="1pt">
                <v:stroke joinstyle="miter"/>
                <v:textbox inset="1mm,,1mm">
                  <w:txbxContent>
                    <w:p w14:paraId="483AC2E7" w14:textId="0F2D549A" w:rsidR="00931E7E" w:rsidRPr="00092F52" w:rsidRDefault="00931E7E" w:rsidP="005276B2">
                      <w:pPr>
                        <w:spacing w:line="360" w:lineRule="exact"/>
                        <w:jc w:val="center"/>
                        <w:rPr>
                          <w:rFonts w:asciiTheme="majorEastAsia" w:eastAsiaTheme="majorEastAsia" w:hAnsiTheme="majorEastAsia"/>
                          <w:b/>
                          <w:color w:val="000000" w:themeColor="text1"/>
                        </w:rPr>
                      </w:pPr>
                      <w:r w:rsidRPr="00092F52">
                        <w:rPr>
                          <w:rFonts w:asciiTheme="majorEastAsia" w:eastAsiaTheme="majorEastAsia" w:hAnsiTheme="majorEastAsia" w:hint="eastAsia"/>
                          <w:b/>
                          <w:color w:val="000000" w:themeColor="text1"/>
                        </w:rPr>
                        <w:t>柱２</w:t>
                      </w:r>
                    </w:p>
                    <w:p w14:paraId="0FB2A953" w14:textId="77777777" w:rsidR="00931E7E" w:rsidRDefault="00931E7E" w:rsidP="009A0EC1">
                      <w:pPr>
                        <w:spacing w:beforeLines="50" w:before="180" w:line="360" w:lineRule="exact"/>
                        <w:jc w:val="center"/>
                        <w:rPr>
                          <w:rFonts w:asciiTheme="majorEastAsia" w:eastAsiaTheme="majorEastAsia" w:hAnsiTheme="majorEastAsia"/>
                          <w:b/>
                          <w:color w:val="000000" w:themeColor="text1"/>
                          <w:spacing w:val="-4"/>
                        </w:rPr>
                      </w:pPr>
                      <w:r w:rsidRPr="005C3B8A">
                        <w:rPr>
                          <w:rFonts w:asciiTheme="majorEastAsia" w:eastAsiaTheme="majorEastAsia" w:hAnsiTheme="majorEastAsia" w:hint="eastAsia"/>
                          <w:b/>
                          <w:color w:val="000000" w:themeColor="text1"/>
                          <w:spacing w:val="-4"/>
                        </w:rPr>
                        <w:t>区民の読書に対する関心を</w:t>
                      </w:r>
                    </w:p>
                    <w:p w14:paraId="3A9E8CC5" w14:textId="54169358" w:rsidR="00931E7E" w:rsidRPr="00092F52" w:rsidRDefault="00931E7E" w:rsidP="00AB265F">
                      <w:pPr>
                        <w:spacing w:line="360" w:lineRule="exact"/>
                        <w:jc w:val="center"/>
                        <w:rPr>
                          <w:rFonts w:asciiTheme="majorEastAsia" w:eastAsiaTheme="majorEastAsia" w:hAnsiTheme="majorEastAsia"/>
                          <w:color w:val="000000" w:themeColor="text1"/>
                          <w:spacing w:val="-4"/>
                        </w:rPr>
                      </w:pPr>
                      <w:r w:rsidRPr="005C3B8A">
                        <w:rPr>
                          <w:rFonts w:asciiTheme="majorEastAsia" w:eastAsiaTheme="majorEastAsia" w:hAnsiTheme="majorEastAsia" w:hint="eastAsia"/>
                          <w:b/>
                          <w:color w:val="000000" w:themeColor="text1"/>
                          <w:spacing w:val="-4"/>
                        </w:rPr>
                        <w:t>高め支える環境の充実</w:t>
                      </w:r>
                    </w:p>
                  </w:txbxContent>
                </v:textbox>
              </v:roundrect>
            </w:pict>
          </mc:Fallback>
        </mc:AlternateContent>
      </w:r>
    </w:p>
    <w:p w14:paraId="37517BEC" w14:textId="4DE77D52" w:rsidR="00372BC9" w:rsidRPr="00CB6E80" w:rsidRDefault="00931E7E" w:rsidP="00C45506">
      <w:r>
        <w:rPr>
          <w:noProof/>
        </w:rPr>
        <mc:AlternateContent>
          <mc:Choice Requires="wps">
            <w:drawing>
              <wp:anchor distT="0" distB="0" distL="114300" distR="114300" simplePos="0" relativeHeight="251686400" behindDoc="0" locked="0" layoutInCell="1" allowOverlap="1" wp14:anchorId="1A7E586C" wp14:editId="6AC61FA7">
                <wp:simplePos x="0" y="0"/>
                <wp:positionH relativeFrom="column">
                  <wp:posOffset>2921072</wp:posOffset>
                </wp:positionH>
                <wp:positionV relativeFrom="paragraph">
                  <wp:posOffset>91009</wp:posOffset>
                </wp:positionV>
                <wp:extent cx="890270" cy="1867343"/>
                <wp:effectExtent l="0" t="0" r="24130" b="19050"/>
                <wp:wrapNone/>
                <wp:docPr id="398" name="左大かっこ 398"/>
                <wp:cNvGraphicFramePr/>
                <a:graphic xmlns:a="http://schemas.openxmlformats.org/drawingml/2006/main">
                  <a:graphicData uri="http://schemas.microsoft.com/office/word/2010/wordprocessingShape">
                    <wps:wsp>
                      <wps:cNvSpPr/>
                      <wps:spPr>
                        <a:xfrm>
                          <a:off x="0" y="0"/>
                          <a:ext cx="890270" cy="1867343"/>
                        </a:xfrm>
                        <a:prstGeom prst="leftBracket">
                          <a:avLst>
                            <a:gd name="adj" fmla="val 1312"/>
                          </a:avLst>
                        </a:prstGeom>
                        <a:noFill/>
                        <a:ln w="19050" cap="flat" cmpd="sng" algn="ctr">
                          <a:solidFill>
                            <a:sysClr val="windowText" lastClr="000000">
                              <a:lumMod val="85000"/>
                              <a:lumOff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2515A8" id="左大かっこ 398" o:spid="_x0000_s1026" type="#_x0000_t85" style="position:absolute;left:0;text-align:left;margin-left:230pt;margin-top:7.15pt;width:70.1pt;height:147.05pt;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B7ExQIAAFAFAAAOAAAAZHJzL2Uyb0RvYy54bWysVM1uEzEQviPxDpbvdLNJ2iZRN1VoVYRU&#10;2kot6tn1epMF/2E72ZRbzxx5BBA8Ag9U9T347N2k5eeEyGEznhl/M/PNjA8O10qSlXC+Nrqg+U6P&#10;EqG5KWs9L+jbq5MXI0p8YLpk0mhR0Fvh6eH0+bODxk5E3yyMLIUjANF+0tiCLkKwkyzzfCEU8zvG&#10;Cg1jZZxiAUc3z0rHGqArmfV7vb2sMa60znDhPbTHrZFOE35VCR7Oq8qLQGRBkVtIX5e+N/GbTQ/Y&#10;ZO6YXdS8S4P9QxaK1RpBt1DHLDCydPUfUKrmznhThR1uVGaqquYi1YBq8t5v1VwumBWpFpDj7ZYm&#10;//9g+dnqwpG6LOhgjFZpptCkhx/fHr5+v7/7dH/35f7uM4kmENVYP4H/pb1w3clDjFWvK6fiP+oh&#10;60Tu7ZZcsQ6EQzka9/r7aAGHKR/t7Q+GgwiaPd62zodXwigShYJKUYWXjvH3IiRq2erUh8Rx2eXJ&#10;yneUVEqiYysmST7I+x1k5wvwDWi8qM1JLWVqudSkQR7j3m5MiWHyKskCRGXBhddzSpicY6R5cCm6&#10;N7Iu4/UI5G/9kXQEQQuKYSxNc4UyKZHMBxhQe/qli3Kp3piy9R3tQh9TZBOoMZmtOt+okW8LnXj5&#10;JWSs45j5RXsjmVogVQdskKwVKG6jtqxKHcOItAMgLipjA9uWRenGlLfovTPtUnjLT2oEOUUNF8yB&#10;UzCDzQ7n+FTSgC7TSZQsjPv4N330x3DCSkmDrQKVH5bMCVDzWmNsx/lwGNcwHYa7+30c3FPLzVOL&#10;XqojA4pzvCGWJzH6B7kRK2fUNR6AWYwKE9McsdumdYej0G47nhAuZrPkhtWzLJzqS8sjeOQp0nu1&#10;vmbOdtMX0NAzs9lANkkT1TL76BtvajNbBlPVW4ZbXju6sbapl90TE9+Fp+fk9fgQTn8CAAD//wMA&#10;UEsDBBQABgAIAAAAIQBVqa1/3gAAAAoBAAAPAAAAZHJzL2Rvd25yZXYueG1sTI9BS8NAFITvgv9h&#10;eYKXYje2oZSYTRFBEG+mUjy+za5J7O7bmN2m8d/7PNnjMMM3M+Vu9k5Mdox9IAX3ywyEpSaYnloF&#10;7/vnuy2ImJAMukBWwY+NsKuur0osTDjTm53q1AqGUCxQQZfSUEgZm856jMswWGLvM4weE8uxlWbE&#10;M8O9k6ss20iPPXFDh4N96mxzrE9ewXqx+NK1fjkc8mmv3esRw0f6Vur2Zn58AJHsnP7D8Defp0PF&#10;m3Q4kYnCKcg3GX9JbORrEBxgvQKhmZ5tc5BVKS8vVL8AAAD//wMAUEsBAi0AFAAGAAgAAAAhALaD&#10;OJL+AAAA4QEAABMAAAAAAAAAAAAAAAAAAAAAAFtDb250ZW50X1R5cGVzXS54bWxQSwECLQAUAAYA&#10;CAAAACEAOP0h/9YAAACUAQAACwAAAAAAAAAAAAAAAAAvAQAAX3JlbHMvLnJlbHNQSwECLQAUAAYA&#10;CAAAACEAFPQexMUCAABQBQAADgAAAAAAAAAAAAAAAAAuAgAAZHJzL2Uyb0RvYy54bWxQSwECLQAU&#10;AAYACAAAACEAVamtf94AAAAKAQAADwAAAAAAAAAAAAAAAAAfBQAAZHJzL2Rvd25yZXYueG1sUEsF&#10;BgAAAAAEAAQA8wAAACoGAAAAAA==&#10;" adj="135" strokecolor="#262626" strokeweight="1.5pt">
                <v:stroke joinstyle="miter"/>
              </v:shape>
            </w:pict>
          </mc:Fallback>
        </mc:AlternateContent>
      </w:r>
      <w:r w:rsidR="00E10137">
        <w:rPr>
          <w:noProof/>
        </w:rPr>
        <mc:AlternateContent>
          <mc:Choice Requires="wps">
            <w:drawing>
              <wp:anchor distT="0" distB="0" distL="114300" distR="114300" simplePos="0" relativeHeight="251694592" behindDoc="0" locked="0" layoutInCell="1" allowOverlap="1" wp14:anchorId="6057CCBA" wp14:editId="4DB939FC">
                <wp:simplePos x="0" y="0"/>
                <wp:positionH relativeFrom="column">
                  <wp:posOffset>3326130</wp:posOffset>
                </wp:positionH>
                <wp:positionV relativeFrom="paragraph">
                  <wp:posOffset>604520</wp:posOffset>
                </wp:positionV>
                <wp:extent cx="2259330" cy="733425"/>
                <wp:effectExtent l="0" t="0" r="7620" b="9525"/>
                <wp:wrapNone/>
                <wp:docPr id="388" name="四角形: 角を丸くする 48"/>
                <wp:cNvGraphicFramePr/>
                <a:graphic xmlns:a="http://schemas.openxmlformats.org/drawingml/2006/main">
                  <a:graphicData uri="http://schemas.microsoft.com/office/word/2010/wordprocessingShape">
                    <wps:wsp>
                      <wps:cNvSpPr/>
                      <wps:spPr>
                        <a:xfrm>
                          <a:off x="0" y="0"/>
                          <a:ext cx="2259330" cy="733425"/>
                        </a:xfrm>
                        <a:prstGeom prst="roundRect">
                          <a:avLst/>
                        </a:prstGeom>
                        <a:solidFill>
                          <a:sysClr val="window" lastClr="FFFFFF"/>
                        </a:solidFill>
                        <a:ln w="12700" cap="flat" cmpd="sng" algn="ctr">
                          <a:noFill/>
                          <a:prstDash val="solid"/>
                          <a:miter lim="800000"/>
                        </a:ln>
                        <a:effectLst/>
                      </wps:spPr>
                      <wps:txbx>
                        <w:txbxContent>
                          <w:p w14:paraId="0C1DBB1E" w14:textId="02587B8E" w:rsidR="00931E7E" w:rsidRPr="008E0CC1" w:rsidRDefault="00931E7E" w:rsidP="00506D1E">
                            <w:pPr>
                              <w:spacing w:line="240" w:lineRule="exact"/>
                              <w:ind w:left="221" w:hangingChars="100" w:hanging="221"/>
                              <w:jc w:val="left"/>
                              <w:rPr>
                                <w:rFonts w:asciiTheme="majorEastAsia" w:eastAsiaTheme="majorEastAsia" w:hAnsiTheme="majorEastAsia"/>
                                <w:b/>
                                <w:color w:val="000000" w:themeColor="text1"/>
                                <w:sz w:val="22"/>
                              </w:rPr>
                            </w:pPr>
                            <w:r w:rsidRPr="008E0CC1">
                              <w:rPr>
                                <w:rFonts w:asciiTheme="majorEastAsia" w:eastAsiaTheme="majorEastAsia" w:hAnsiTheme="majorEastAsia" w:hint="eastAsia"/>
                                <w:b/>
                                <w:color w:val="000000" w:themeColor="text1"/>
                                <w:sz w:val="22"/>
                              </w:rPr>
                              <w:t>施策２-</w:t>
                            </w:r>
                            <w:r>
                              <w:rPr>
                                <w:rFonts w:asciiTheme="majorEastAsia" w:eastAsiaTheme="majorEastAsia" w:hAnsiTheme="majorEastAsia" w:hint="eastAsia"/>
                                <w:b/>
                                <w:color w:val="000000" w:themeColor="text1"/>
                                <w:sz w:val="22"/>
                              </w:rPr>
                              <w:t>２</w:t>
                            </w:r>
                            <w:r w:rsidRPr="008E0CC1">
                              <w:rPr>
                                <w:rFonts w:asciiTheme="majorEastAsia" w:eastAsiaTheme="majorEastAsia" w:hAnsiTheme="majorEastAsia" w:hint="eastAsia"/>
                                <w:b/>
                                <w:color w:val="000000"/>
                                <w:sz w:val="22"/>
                              </w:rPr>
                              <w:t xml:space="preserve">　【←</w:t>
                            </w:r>
                            <w:r w:rsidRPr="008E0CC1">
                              <w:rPr>
                                <w:rFonts w:asciiTheme="majorEastAsia" w:eastAsiaTheme="majorEastAsia" w:hAnsiTheme="majorEastAsia"/>
                                <w:b/>
                                <w:color w:val="000000"/>
                                <w:sz w:val="22"/>
                              </w:rPr>
                              <w:t>課題</w:t>
                            </w:r>
                            <w:r w:rsidRPr="008E0CC1">
                              <w:rPr>
                                <w:rFonts w:asciiTheme="majorEastAsia" w:eastAsiaTheme="majorEastAsia" w:hAnsiTheme="majorEastAsia" w:hint="eastAsia"/>
                                <w:b/>
                                <w:color w:val="000000"/>
                                <w:sz w:val="22"/>
                              </w:rPr>
                              <w:t>①</w:t>
                            </w:r>
                            <w:r w:rsidRPr="008E0CC1">
                              <w:rPr>
                                <w:rFonts w:asciiTheme="majorEastAsia" w:eastAsiaTheme="majorEastAsia" w:hAnsiTheme="majorEastAsia"/>
                                <w:b/>
                                <w:color w:val="000000"/>
                                <w:sz w:val="22"/>
                              </w:rPr>
                              <w:t>②</w:t>
                            </w:r>
                            <w:r w:rsidRPr="008E0CC1">
                              <w:rPr>
                                <w:rFonts w:asciiTheme="majorEastAsia" w:eastAsiaTheme="majorEastAsia" w:hAnsiTheme="majorEastAsia" w:hint="eastAsia"/>
                                <w:b/>
                                <w:color w:val="000000"/>
                                <w:sz w:val="22"/>
                              </w:rPr>
                              <w:t>】</w:t>
                            </w:r>
                          </w:p>
                          <w:p w14:paraId="6BA03813" w14:textId="0FEEBD94" w:rsidR="00931E7E" w:rsidRPr="00092F52" w:rsidRDefault="00931E7E" w:rsidP="00506D1E">
                            <w:pPr>
                              <w:spacing w:line="240" w:lineRule="exact"/>
                              <w:ind w:leftChars="100" w:left="240"/>
                              <w:jc w:val="left"/>
                              <w:rPr>
                                <w:rFonts w:asciiTheme="majorEastAsia" w:eastAsiaTheme="majorEastAsia" w:hAnsiTheme="majorEastAsia"/>
                                <w:b/>
                                <w:color w:val="000000" w:themeColor="text1"/>
                                <w:sz w:val="22"/>
                              </w:rPr>
                            </w:pPr>
                            <w:r w:rsidRPr="008E0CC1">
                              <w:rPr>
                                <w:rFonts w:asciiTheme="majorEastAsia" w:eastAsiaTheme="majorEastAsia" w:hAnsiTheme="majorEastAsia" w:hint="eastAsia"/>
                                <w:b/>
                                <w:color w:val="000000" w:themeColor="text1"/>
                                <w:sz w:val="22"/>
                              </w:rPr>
                              <w:t>障がいや言語などにかかわらず読書に親しめる図書資料</w:t>
                            </w:r>
                            <w:r w:rsidRPr="008E0CC1">
                              <w:rPr>
                                <w:rFonts w:asciiTheme="majorEastAsia" w:eastAsiaTheme="majorEastAsia" w:hAnsiTheme="majorEastAsia"/>
                                <w:b/>
                                <w:color w:val="000000" w:themeColor="text1"/>
                                <w:sz w:val="22"/>
                              </w:rPr>
                              <w:t>など</w:t>
                            </w:r>
                            <w:r w:rsidRPr="008E0CC1">
                              <w:rPr>
                                <w:rFonts w:asciiTheme="majorEastAsia" w:eastAsiaTheme="majorEastAsia" w:hAnsiTheme="majorEastAsia" w:hint="eastAsia"/>
                                <w:b/>
                                <w:color w:val="000000" w:themeColor="text1"/>
                                <w:sz w:val="22"/>
                              </w:rPr>
                              <w:t>の整備</w:t>
                            </w:r>
                            <w:r w:rsidRPr="008E0CC1">
                              <w:rPr>
                                <w:rFonts w:asciiTheme="majorEastAsia" w:eastAsiaTheme="majorEastAsia" w:hAnsiTheme="majorEastAsia" w:hint="eastAsia"/>
                                <w:b/>
                                <w:color w:val="000000" w:themeColor="text1"/>
                                <w:sz w:val="22"/>
                              </w:rPr>
                              <w:tab/>
                            </w:r>
                            <w:r w:rsidRPr="008E0CC1">
                              <w:rPr>
                                <w:rFonts w:asciiTheme="majorEastAsia" w:eastAsiaTheme="majorEastAsia" w:hAnsiTheme="majorEastAsia"/>
                                <w:b/>
                                <w:color w:val="000000" w:themeColor="text1"/>
                                <w:sz w:val="22"/>
                              </w:rPr>
                              <w:tab/>
                            </w:r>
                            <w:r>
                              <w:rPr>
                                <w:rFonts w:asciiTheme="majorEastAsia" w:eastAsiaTheme="majorEastAsia" w:hAnsiTheme="majorEastAsia"/>
                                <w:b/>
                                <w:color w:val="000000" w:themeColor="text1"/>
                                <w:sz w:val="22"/>
                              </w:rPr>
                              <w:t>p</w:t>
                            </w:r>
                            <w:r w:rsidRPr="008E0CC1">
                              <w:rPr>
                                <w:rFonts w:asciiTheme="majorEastAsia" w:eastAsiaTheme="majorEastAsia" w:hAnsiTheme="majorEastAsia"/>
                                <w:b/>
                                <w:color w:val="000000"/>
                                <w:spacing w:val="-6"/>
                                <w:sz w:val="22"/>
                              </w:rPr>
                              <w:t>.</w:t>
                            </w:r>
                            <w:r>
                              <w:rPr>
                                <w:rFonts w:asciiTheme="majorEastAsia" w:eastAsiaTheme="majorEastAsia" w:hAnsiTheme="majorEastAsia"/>
                                <w:b/>
                                <w:color w:val="000000"/>
                                <w:spacing w:val="-6"/>
                                <w:sz w:val="22"/>
                              </w:rPr>
                              <w:t>27</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anchor>
            </w:drawing>
          </mc:Choice>
          <mc:Fallback>
            <w:pict>
              <v:roundrect w14:anchorId="6057CCBA" id="四角形: 角を丸くする 48" o:spid="_x0000_s1042" style="position:absolute;left:0;text-align:left;margin-left:261.9pt;margin-top:47.6pt;width:177.9pt;height:57.75pt;z-index:251694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eYKrgIAAAMFAAAOAAAAZHJzL2Uyb0RvYy54bWysVL1u2zAQ3gv0HQjujWzZqR0hcmAkcFEg&#10;SIImRWaaoiwC/CtJW3K3ZO1QIFuRrUtfIUufxg3Qx+iRkpM07VRUg3THO97Pd99p/6CRAq2YdVyr&#10;HPd3ehgxRXXB1SLH7y9mr8YYOU9UQYRWLMdr5vDB5OWL/dpkLNWVFgWzCIIol9Umx5X3JksSRysm&#10;idvRhikwltpK4kG1i6SwpIboUiRpr/c6qbUtjNWUOQenR60RT2L8smTUn5alYx6JHENtPr5tfM/D&#10;O5nsk2xhiak47cog/1CFJFxB0odQR8QTtLT8j1CSU6udLv0O1TLRZckpiz1AN/3es27OK2JY7AXA&#10;ceYBJvf/wtKT1ZlFvMjxYAyjUkTCkO5vb39+u7n//jVD8N1c3/y4u9tcfd5cfdlcf0LDcUCtNi6D&#10;y+fmzHaaAzFA0JRWhi80h5qI9PoBadZ4ROEwTXf3BgMYCAXbaDAYprshaPJ421jn3zAtURBybPVS&#10;Fe9gnBFlsjp2vvXf+oWMTgtezLgQUVm7Q2HRisDkgTCFrjESxHk4zPEsPl3K364JhWogcjrqheoI&#10;ULIUxIMoDYDk1AIjIhbAdeptrEXpkBGKIVmo5Yi4qk0aw4YUJJPcA8sFlzke98LTZRYqWFnkaddR&#10;wLVFMki+mTdxOv1RuBKO5rpYw8isbrnsDJ1xyHsMrZ0RC+SFumEh/Sm8SqGhGd1JGFXafvzbefAH&#10;ToEVoxqWARr9sCSWAWJvFbBtrz8chu2JynB3lIJin1rmUYFTtZSHGhDvw9obGsXg68VWLK2Wl7Cz&#10;05ARTERRyNvC2SmHvl1Q2HrKptPoBttiiD9W54aG4Fu0L5pLYk3HEQ/sOtHbpSHZM5a0vuGm0tOl&#10;1yWPFHrEFPgXFNi0yMTurxBW+akevR7/XZNfAAAA//8DAFBLAwQUAAYACAAAACEAFU75qeAAAAAK&#10;AQAADwAAAGRycy9kb3ducmV2LnhtbEyPy07DMBRE90j8g3WR2FGnRn0kjVNRJBBi18KCpRvfxCnx&#10;dRQ7D/h6zAqWoxnNnMn3s23ZiL1vHElYLhJgSKXTDdUS3t+e7rbAfFCkVesIJXyhh31xfZWrTLuJ&#10;jjieQs1iCflMSTAhdBnnvjRolV+4Dil6leutClH2Nde9mmK5bblIkjW3qqG4YFSHjwbLz9NgJRz0&#10;pfoens3hI7wKMfFqTPuXSsrbm/lhByzgHP7C8Isf0aGITGc3kPaslbAS9xE9SEhXAlgMbDfpGthZ&#10;glgmG+BFzv9fKH4AAAD//wMAUEsBAi0AFAAGAAgAAAAhALaDOJL+AAAA4QEAABMAAAAAAAAAAAAA&#10;AAAAAAAAAFtDb250ZW50X1R5cGVzXS54bWxQSwECLQAUAAYACAAAACEAOP0h/9YAAACUAQAACwAA&#10;AAAAAAAAAAAAAAAvAQAAX3JlbHMvLnJlbHNQSwECLQAUAAYACAAAACEAPD3mCq4CAAADBQAADgAA&#10;AAAAAAAAAAAAAAAuAgAAZHJzL2Uyb0RvYy54bWxQSwECLQAUAAYACAAAACEAFU75qeAAAAAKAQAA&#10;DwAAAAAAAAAAAAAAAAAIBQAAZHJzL2Rvd25yZXYueG1sUEsFBgAAAAAEAAQA8wAAABUGAAAAAA==&#10;" fillcolor="window" stroked="f" strokeweight="1pt">
                <v:stroke joinstyle="miter"/>
                <v:textbox inset=",,,0">
                  <w:txbxContent>
                    <w:p w14:paraId="0C1DBB1E" w14:textId="02587B8E" w:rsidR="00931E7E" w:rsidRPr="008E0CC1" w:rsidRDefault="00931E7E" w:rsidP="00506D1E">
                      <w:pPr>
                        <w:spacing w:line="240" w:lineRule="exact"/>
                        <w:ind w:left="221" w:hangingChars="100" w:hanging="221"/>
                        <w:jc w:val="left"/>
                        <w:rPr>
                          <w:rFonts w:asciiTheme="majorEastAsia" w:eastAsiaTheme="majorEastAsia" w:hAnsiTheme="majorEastAsia"/>
                          <w:b/>
                          <w:color w:val="000000" w:themeColor="text1"/>
                          <w:sz w:val="22"/>
                        </w:rPr>
                      </w:pPr>
                      <w:r w:rsidRPr="008E0CC1">
                        <w:rPr>
                          <w:rFonts w:asciiTheme="majorEastAsia" w:eastAsiaTheme="majorEastAsia" w:hAnsiTheme="majorEastAsia" w:hint="eastAsia"/>
                          <w:b/>
                          <w:color w:val="000000" w:themeColor="text1"/>
                          <w:sz w:val="22"/>
                        </w:rPr>
                        <w:t>施策２-</w:t>
                      </w:r>
                      <w:r>
                        <w:rPr>
                          <w:rFonts w:asciiTheme="majorEastAsia" w:eastAsiaTheme="majorEastAsia" w:hAnsiTheme="majorEastAsia" w:hint="eastAsia"/>
                          <w:b/>
                          <w:color w:val="000000" w:themeColor="text1"/>
                          <w:sz w:val="22"/>
                        </w:rPr>
                        <w:t>２</w:t>
                      </w:r>
                      <w:r w:rsidRPr="008E0CC1">
                        <w:rPr>
                          <w:rFonts w:asciiTheme="majorEastAsia" w:eastAsiaTheme="majorEastAsia" w:hAnsiTheme="majorEastAsia" w:hint="eastAsia"/>
                          <w:b/>
                          <w:color w:val="000000"/>
                          <w:sz w:val="22"/>
                        </w:rPr>
                        <w:t xml:space="preserve">　【←</w:t>
                      </w:r>
                      <w:r w:rsidRPr="008E0CC1">
                        <w:rPr>
                          <w:rFonts w:asciiTheme="majorEastAsia" w:eastAsiaTheme="majorEastAsia" w:hAnsiTheme="majorEastAsia"/>
                          <w:b/>
                          <w:color w:val="000000"/>
                          <w:sz w:val="22"/>
                        </w:rPr>
                        <w:t>課題</w:t>
                      </w:r>
                      <w:r w:rsidRPr="008E0CC1">
                        <w:rPr>
                          <w:rFonts w:asciiTheme="majorEastAsia" w:eastAsiaTheme="majorEastAsia" w:hAnsiTheme="majorEastAsia" w:hint="eastAsia"/>
                          <w:b/>
                          <w:color w:val="000000"/>
                          <w:sz w:val="22"/>
                        </w:rPr>
                        <w:t>①</w:t>
                      </w:r>
                      <w:r w:rsidRPr="008E0CC1">
                        <w:rPr>
                          <w:rFonts w:asciiTheme="majorEastAsia" w:eastAsiaTheme="majorEastAsia" w:hAnsiTheme="majorEastAsia"/>
                          <w:b/>
                          <w:color w:val="000000"/>
                          <w:sz w:val="22"/>
                        </w:rPr>
                        <w:t>②</w:t>
                      </w:r>
                      <w:r w:rsidRPr="008E0CC1">
                        <w:rPr>
                          <w:rFonts w:asciiTheme="majorEastAsia" w:eastAsiaTheme="majorEastAsia" w:hAnsiTheme="majorEastAsia" w:hint="eastAsia"/>
                          <w:b/>
                          <w:color w:val="000000"/>
                          <w:sz w:val="22"/>
                        </w:rPr>
                        <w:t>】</w:t>
                      </w:r>
                    </w:p>
                    <w:p w14:paraId="6BA03813" w14:textId="0FEEBD94" w:rsidR="00931E7E" w:rsidRPr="00092F52" w:rsidRDefault="00931E7E" w:rsidP="00506D1E">
                      <w:pPr>
                        <w:spacing w:line="240" w:lineRule="exact"/>
                        <w:ind w:leftChars="100" w:left="240"/>
                        <w:jc w:val="left"/>
                        <w:rPr>
                          <w:rFonts w:asciiTheme="majorEastAsia" w:eastAsiaTheme="majorEastAsia" w:hAnsiTheme="majorEastAsia"/>
                          <w:b/>
                          <w:color w:val="000000" w:themeColor="text1"/>
                          <w:sz w:val="22"/>
                        </w:rPr>
                      </w:pPr>
                      <w:r w:rsidRPr="008E0CC1">
                        <w:rPr>
                          <w:rFonts w:asciiTheme="majorEastAsia" w:eastAsiaTheme="majorEastAsia" w:hAnsiTheme="majorEastAsia" w:hint="eastAsia"/>
                          <w:b/>
                          <w:color w:val="000000" w:themeColor="text1"/>
                          <w:sz w:val="22"/>
                        </w:rPr>
                        <w:t>障がいや言語などにかかわらず読書に親しめる図書資料</w:t>
                      </w:r>
                      <w:r w:rsidRPr="008E0CC1">
                        <w:rPr>
                          <w:rFonts w:asciiTheme="majorEastAsia" w:eastAsiaTheme="majorEastAsia" w:hAnsiTheme="majorEastAsia"/>
                          <w:b/>
                          <w:color w:val="000000" w:themeColor="text1"/>
                          <w:sz w:val="22"/>
                        </w:rPr>
                        <w:t>など</w:t>
                      </w:r>
                      <w:r w:rsidRPr="008E0CC1">
                        <w:rPr>
                          <w:rFonts w:asciiTheme="majorEastAsia" w:eastAsiaTheme="majorEastAsia" w:hAnsiTheme="majorEastAsia" w:hint="eastAsia"/>
                          <w:b/>
                          <w:color w:val="000000" w:themeColor="text1"/>
                          <w:sz w:val="22"/>
                        </w:rPr>
                        <w:t>の整備</w:t>
                      </w:r>
                      <w:r w:rsidRPr="008E0CC1">
                        <w:rPr>
                          <w:rFonts w:asciiTheme="majorEastAsia" w:eastAsiaTheme="majorEastAsia" w:hAnsiTheme="majorEastAsia" w:hint="eastAsia"/>
                          <w:b/>
                          <w:color w:val="000000" w:themeColor="text1"/>
                          <w:sz w:val="22"/>
                        </w:rPr>
                        <w:tab/>
                      </w:r>
                      <w:r w:rsidRPr="008E0CC1">
                        <w:rPr>
                          <w:rFonts w:asciiTheme="majorEastAsia" w:eastAsiaTheme="majorEastAsia" w:hAnsiTheme="majorEastAsia"/>
                          <w:b/>
                          <w:color w:val="000000" w:themeColor="text1"/>
                          <w:sz w:val="22"/>
                        </w:rPr>
                        <w:tab/>
                      </w:r>
                      <w:r>
                        <w:rPr>
                          <w:rFonts w:asciiTheme="majorEastAsia" w:eastAsiaTheme="majorEastAsia" w:hAnsiTheme="majorEastAsia"/>
                          <w:b/>
                          <w:color w:val="000000" w:themeColor="text1"/>
                          <w:sz w:val="22"/>
                        </w:rPr>
                        <w:t>p</w:t>
                      </w:r>
                      <w:r w:rsidRPr="008E0CC1">
                        <w:rPr>
                          <w:rFonts w:asciiTheme="majorEastAsia" w:eastAsiaTheme="majorEastAsia" w:hAnsiTheme="majorEastAsia"/>
                          <w:b/>
                          <w:color w:val="000000"/>
                          <w:spacing w:val="-6"/>
                          <w:sz w:val="22"/>
                        </w:rPr>
                        <w:t>.</w:t>
                      </w:r>
                      <w:r>
                        <w:rPr>
                          <w:rFonts w:asciiTheme="majorEastAsia" w:eastAsiaTheme="majorEastAsia" w:hAnsiTheme="majorEastAsia"/>
                          <w:b/>
                          <w:color w:val="000000"/>
                          <w:spacing w:val="-6"/>
                          <w:sz w:val="22"/>
                        </w:rPr>
                        <w:t>27</w:t>
                      </w:r>
                    </w:p>
                  </w:txbxContent>
                </v:textbox>
              </v:roundrect>
            </w:pict>
          </mc:Fallback>
        </mc:AlternateContent>
      </w:r>
    </w:p>
    <w:p w14:paraId="54AAB9D6" w14:textId="27504804" w:rsidR="00372BC9" w:rsidRPr="00CB6E80" w:rsidRDefault="00372BC9" w:rsidP="00C45506"/>
    <w:p w14:paraId="38195914" w14:textId="0E7074DB" w:rsidR="00372BC9" w:rsidRPr="00CB6E80" w:rsidRDefault="00372BC9" w:rsidP="00C45506"/>
    <w:p w14:paraId="63DA8698" w14:textId="0E896B1E" w:rsidR="00372BC9" w:rsidRPr="00CB6E80" w:rsidRDefault="00931E7E">
      <w:pPr>
        <w:widowControl/>
        <w:autoSpaceDE/>
        <w:autoSpaceDN/>
        <w:spacing w:line="360" w:lineRule="exact"/>
        <w:ind w:left="839" w:hanging="839"/>
      </w:pPr>
      <w:r w:rsidRPr="00CB6E80">
        <w:rPr>
          <w:noProof/>
        </w:rPr>
        <mc:AlternateContent>
          <mc:Choice Requires="wps">
            <w:drawing>
              <wp:anchor distT="0" distB="0" distL="114300" distR="114300" simplePos="0" relativeHeight="251698688" behindDoc="0" locked="0" layoutInCell="1" allowOverlap="1" wp14:anchorId="47A13C65" wp14:editId="3ACC4CBC">
                <wp:simplePos x="0" y="0"/>
                <wp:positionH relativeFrom="column">
                  <wp:posOffset>20955</wp:posOffset>
                </wp:positionH>
                <wp:positionV relativeFrom="paragraph">
                  <wp:posOffset>1752600</wp:posOffset>
                </wp:positionV>
                <wp:extent cx="2370455" cy="1441163"/>
                <wp:effectExtent l="0" t="0" r="0" b="6985"/>
                <wp:wrapNone/>
                <wp:docPr id="182" name="四角形: 角を丸くする 62"/>
                <wp:cNvGraphicFramePr/>
                <a:graphic xmlns:a="http://schemas.openxmlformats.org/drawingml/2006/main">
                  <a:graphicData uri="http://schemas.microsoft.com/office/word/2010/wordprocessingShape">
                    <wps:wsp>
                      <wps:cNvSpPr/>
                      <wps:spPr>
                        <a:xfrm>
                          <a:off x="0" y="0"/>
                          <a:ext cx="2370455" cy="1441163"/>
                        </a:xfrm>
                        <a:prstGeom prst="roundRect">
                          <a:avLst>
                            <a:gd name="adj" fmla="val 8529"/>
                          </a:avLst>
                        </a:prstGeom>
                        <a:solidFill>
                          <a:sysClr val="window" lastClr="FFFFFF"/>
                        </a:solidFill>
                        <a:ln w="12700" cap="flat" cmpd="sng" algn="ctr">
                          <a:noFill/>
                          <a:prstDash val="solid"/>
                          <a:miter lim="800000"/>
                        </a:ln>
                        <a:effectLst/>
                      </wps:spPr>
                      <wps:txbx>
                        <w:txbxContent>
                          <w:p w14:paraId="76557783" w14:textId="77777777" w:rsidR="00931E7E" w:rsidRPr="00092F52" w:rsidRDefault="00931E7E" w:rsidP="005276B2">
                            <w:pPr>
                              <w:spacing w:line="360" w:lineRule="exact"/>
                              <w:jc w:val="center"/>
                              <w:rPr>
                                <w:rFonts w:asciiTheme="majorEastAsia" w:eastAsiaTheme="majorEastAsia" w:hAnsiTheme="majorEastAsia"/>
                                <w:b/>
                                <w:color w:val="000000" w:themeColor="text1"/>
                              </w:rPr>
                            </w:pPr>
                            <w:r w:rsidRPr="00092F52">
                              <w:rPr>
                                <w:rFonts w:asciiTheme="majorEastAsia" w:eastAsiaTheme="majorEastAsia" w:hAnsiTheme="majorEastAsia" w:hint="eastAsia"/>
                                <w:b/>
                                <w:color w:val="000000" w:themeColor="text1"/>
                              </w:rPr>
                              <w:t>柱３</w:t>
                            </w:r>
                          </w:p>
                          <w:p w14:paraId="1709BEB5" w14:textId="77777777" w:rsidR="00931E7E" w:rsidRPr="00092F52" w:rsidRDefault="00931E7E" w:rsidP="005276B2">
                            <w:pPr>
                              <w:spacing w:beforeLines="50" w:before="180" w:line="360" w:lineRule="exact"/>
                              <w:jc w:val="center"/>
                              <w:rPr>
                                <w:rFonts w:asciiTheme="majorEastAsia" w:eastAsiaTheme="majorEastAsia" w:hAnsiTheme="majorEastAsia"/>
                                <w:b/>
                                <w:color w:val="000000" w:themeColor="text1"/>
                              </w:rPr>
                            </w:pPr>
                            <w:r w:rsidRPr="00092F52">
                              <w:rPr>
                                <w:rFonts w:asciiTheme="majorEastAsia" w:eastAsiaTheme="majorEastAsia" w:hAnsiTheme="majorEastAsia" w:hint="eastAsia"/>
                                <w:b/>
                                <w:color w:val="000000" w:themeColor="text1"/>
                              </w:rPr>
                              <w:t>読書活動を通じた</w:t>
                            </w:r>
                          </w:p>
                          <w:p w14:paraId="743A1569" w14:textId="77252E81" w:rsidR="00931E7E" w:rsidRPr="00092F52" w:rsidRDefault="00931E7E" w:rsidP="005276B2">
                            <w:pPr>
                              <w:spacing w:line="360" w:lineRule="exact"/>
                              <w:jc w:val="center"/>
                              <w:rPr>
                                <w:rFonts w:asciiTheme="majorEastAsia" w:eastAsiaTheme="majorEastAsia" w:hAnsiTheme="majorEastAsia"/>
                                <w:b/>
                                <w:color w:val="000000" w:themeColor="text1"/>
                              </w:rPr>
                            </w:pPr>
                            <w:r w:rsidRPr="00092F52">
                              <w:rPr>
                                <w:rFonts w:asciiTheme="majorEastAsia" w:eastAsiaTheme="majorEastAsia" w:hAnsiTheme="majorEastAsia" w:hint="eastAsia"/>
                                <w:b/>
                                <w:color w:val="000000" w:themeColor="text1"/>
                              </w:rPr>
                              <w:t>人と人</w:t>
                            </w:r>
                            <w:r>
                              <w:rPr>
                                <w:rFonts w:asciiTheme="majorEastAsia" w:eastAsiaTheme="majorEastAsia" w:hAnsiTheme="majorEastAsia" w:hint="eastAsia"/>
                                <w:b/>
                                <w:color w:val="000000" w:themeColor="text1"/>
                              </w:rPr>
                              <w:t>と</w:t>
                            </w:r>
                            <w:r w:rsidRPr="00092F52">
                              <w:rPr>
                                <w:rFonts w:asciiTheme="majorEastAsia" w:eastAsiaTheme="majorEastAsia" w:hAnsiTheme="majorEastAsia" w:hint="eastAsia"/>
                                <w:b/>
                                <w:color w:val="000000" w:themeColor="text1"/>
                              </w:rPr>
                              <w:t>のつながりの形成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A13C65" id="四角形: 角を丸くする 62" o:spid="_x0000_s1043" style="position:absolute;left:0;text-align:left;margin-left:1.65pt;margin-top:138pt;width:186.65pt;height:113.5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9caxAIAADMFAAAOAAAAZHJzL2Uyb0RvYy54bWysVM1OGzEQvlfqO1i+l90sCYQVGxSBUlVC&#10;gAoVZ8frzbryX20nm/QGVw6VuFXceukrcOnTpEh9jI69S6A/p6p78M54/r+Z8f7BUgq0YNZxrQrc&#10;20oxYorqkqtZgd9dTF4NMXKeqJIIrViBV8zhg9HLF/uNyVmmay1KZhE4US5vTIFr702eJI7WTBK3&#10;pQ1TIKy0lcQDa2dJaUkD3qVIsjTdSRptS2M1Zc7B7VErxKPov6oY9adV5ZhHosCQm4+njec0nMlo&#10;n+QzS0zNaZcG+YcsJOEKgm5cHRFP0NzyP1xJTq12uvJbVMtEVxWnLNYA1fTS36o5r4lhsRYAx5kN&#10;TO7/uaUnizOLeAm9G2YYKSKhSQ93dz++3j58+5Ij+K+vb7/f36+vPq2vPq+vb9BOFlBrjMvB+Nyc&#10;2Y5zQAYIlpWV4Q/FoWVEerVBmi09onCZbe+m/cEAIwqyXr/f6+1sB6/Jk7mxzr9mWqJAFNjquSrf&#10;Qj8jzGRx7HzEu+xyJuV7jCopoHsLItBwkO11DjtdcP3oMhg6LXg54UJEZuUOhUVgWGAYrlI3GAni&#10;PFwWeBK/ztkvZkKhBtLPdlMYLUpgfCtBPJDSAKBOzTAiYgZ7Qb2NaSsdIsaZC7kcEVe3QaPbEILk&#10;knvYCMFlgYdp+LrIQgUpizMNxQewQg9a1APll9Nl28loEq6mulxBe61u594ZOuEQ9xhKOyMWoIK8&#10;YXn9KRyV0FCM7iiMam0//u0+6MP8gRSjBhYHCv0wJ5YBYm8UTOYetDNsWmT6g90MGPtcMn0uUXN5&#10;qAH1HjwThkYy6HvxSFZWy0vY8XGICiKiKMRuIe2YQ98uNLwSlI3HUQ22yxB/rM4NDc4DdAHxi+Ul&#10;saYbKQ/TeKIfl4zkcVDaIXzSDZZKj+deV3wDeotr1wHYzDi43SsSVv85H7We3rrRTwAAAP//AwBQ&#10;SwMEFAAGAAgAAAAhAMLUdongAAAACQEAAA8AAABkcnMvZG93bnJldi54bWxMj8FOwzAQRO9I/IO1&#10;SFwQtWlUF4U4VYXEpZdCigRHJ9kmEfE6jd00/D3LCY6jGc28yTaz68WEY+g8GXhYKBBIla87agy8&#10;H17uH0GEaKm2vSc08I0BNvn1VWbT2l/oDaciNoJLKKTWQBvjkEoZqhadDQs/ILF39KOzkeXYyHq0&#10;Fy53vVwqpaWzHfFCawd8brH6Ks7OwFGd7g4fu8/97jXipMtitd2fBmNub+btE4iIc/wLwy8+o0PO&#10;TKU/Ux1EbyBJOGhgudZ8if1krTWI0sBKJQpknsn/D/IfAAAA//8DAFBLAQItABQABgAIAAAAIQC2&#10;gziS/gAAAOEBAAATAAAAAAAAAAAAAAAAAAAAAABbQ29udGVudF9UeXBlc10ueG1sUEsBAi0AFAAG&#10;AAgAAAAhADj9If/WAAAAlAEAAAsAAAAAAAAAAAAAAAAALwEAAF9yZWxzLy5yZWxzUEsBAi0AFAAG&#10;AAgAAAAhABg31xrEAgAAMwUAAA4AAAAAAAAAAAAAAAAALgIAAGRycy9lMm9Eb2MueG1sUEsBAi0A&#10;FAAGAAgAAAAhAMLUdongAAAACQEAAA8AAAAAAAAAAAAAAAAAHgUAAGRycy9kb3ducmV2LnhtbFBL&#10;BQYAAAAABAAEAPMAAAArBgAAAAA=&#10;" fillcolor="window" stroked="f" strokeweight="1pt">
                <v:stroke joinstyle="miter"/>
                <v:textbox>
                  <w:txbxContent>
                    <w:p w14:paraId="76557783" w14:textId="77777777" w:rsidR="00931E7E" w:rsidRPr="00092F52" w:rsidRDefault="00931E7E" w:rsidP="005276B2">
                      <w:pPr>
                        <w:spacing w:line="360" w:lineRule="exact"/>
                        <w:jc w:val="center"/>
                        <w:rPr>
                          <w:rFonts w:asciiTheme="majorEastAsia" w:eastAsiaTheme="majorEastAsia" w:hAnsiTheme="majorEastAsia"/>
                          <w:b/>
                          <w:color w:val="000000" w:themeColor="text1"/>
                        </w:rPr>
                      </w:pPr>
                      <w:r w:rsidRPr="00092F52">
                        <w:rPr>
                          <w:rFonts w:asciiTheme="majorEastAsia" w:eastAsiaTheme="majorEastAsia" w:hAnsiTheme="majorEastAsia" w:hint="eastAsia"/>
                          <w:b/>
                          <w:color w:val="000000" w:themeColor="text1"/>
                        </w:rPr>
                        <w:t>柱３</w:t>
                      </w:r>
                    </w:p>
                    <w:p w14:paraId="1709BEB5" w14:textId="77777777" w:rsidR="00931E7E" w:rsidRPr="00092F52" w:rsidRDefault="00931E7E" w:rsidP="005276B2">
                      <w:pPr>
                        <w:spacing w:beforeLines="50" w:before="180" w:line="360" w:lineRule="exact"/>
                        <w:jc w:val="center"/>
                        <w:rPr>
                          <w:rFonts w:asciiTheme="majorEastAsia" w:eastAsiaTheme="majorEastAsia" w:hAnsiTheme="majorEastAsia"/>
                          <w:b/>
                          <w:color w:val="000000" w:themeColor="text1"/>
                        </w:rPr>
                      </w:pPr>
                      <w:r w:rsidRPr="00092F52">
                        <w:rPr>
                          <w:rFonts w:asciiTheme="majorEastAsia" w:eastAsiaTheme="majorEastAsia" w:hAnsiTheme="majorEastAsia" w:hint="eastAsia"/>
                          <w:b/>
                          <w:color w:val="000000" w:themeColor="text1"/>
                        </w:rPr>
                        <w:t>読書活動を通じた</w:t>
                      </w:r>
                    </w:p>
                    <w:p w14:paraId="743A1569" w14:textId="77252E81" w:rsidR="00931E7E" w:rsidRPr="00092F52" w:rsidRDefault="00931E7E" w:rsidP="005276B2">
                      <w:pPr>
                        <w:spacing w:line="360" w:lineRule="exact"/>
                        <w:jc w:val="center"/>
                        <w:rPr>
                          <w:rFonts w:asciiTheme="majorEastAsia" w:eastAsiaTheme="majorEastAsia" w:hAnsiTheme="majorEastAsia"/>
                          <w:b/>
                          <w:color w:val="000000" w:themeColor="text1"/>
                        </w:rPr>
                      </w:pPr>
                      <w:r w:rsidRPr="00092F52">
                        <w:rPr>
                          <w:rFonts w:asciiTheme="majorEastAsia" w:eastAsiaTheme="majorEastAsia" w:hAnsiTheme="majorEastAsia" w:hint="eastAsia"/>
                          <w:b/>
                          <w:color w:val="000000" w:themeColor="text1"/>
                        </w:rPr>
                        <w:t>人と人</w:t>
                      </w:r>
                      <w:r>
                        <w:rPr>
                          <w:rFonts w:asciiTheme="majorEastAsia" w:eastAsiaTheme="majorEastAsia" w:hAnsiTheme="majorEastAsia" w:hint="eastAsia"/>
                          <w:b/>
                          <w:color w:val="000000" w:themeColor="text1"/>
                        </w:rPr>
                        <w:t>と</w:t>
                      </w:r>
                      <w:r w:rsidRPr="00092F52">
                        <w:rPr>
                          <w:rFonts w:asciiTheme="majorEastAsia" w:eastAsiaTheme="majorEastAsia" w:hAnsiTheme="majorEastAsia" w:hint="eastAsia"/>
                          <w:b/>
                          <w:color w:val="000000" w:themeColor="text1"/>
                        </w:rPr>
                        <w:t>のつながりの形成</w:t>
                      </w:r>
                    </w:p>
                  </w:txbxContent>
                </v:textbox>
              </v:roundrect>
            </w:pict>
          </mc:Fallback>
        </mc:AlternateContent>
      </w:r>
      <w:r>
        <w:rPr>
          <w:noProof/>
        </w:rPr>
        <mc:AlternateContent>
          <mc:Choice Requires="wps">
            <w:drawing>
              <wp:anchor distT="0" distB="0" distL="114300" distR="114300" simplePos="0" relativeHeight="251687424" behindDoc="0" locked="0" layoutInCell="1" allowOverlap="1" wp14:anchorId="056F6573" wp14:editId="7497FD41">
                <wp:simplePos x="0" y="0"/>
                <wp:positionH relativeFrom="column">
                  <wp:posOffset>2922905</wp:posOffset>
                </wp:positionH>
                <wp:positionV relativeFrom="paragraph">
                  <wp:posOffset>211120</wp:posOffset>
                </wp:positionV>
                <wp:extent cx="890270" cy="0"/>
                <wp:effectExtent l="0" t="0" r="0" b="0"/>
                <wp:wrapNone/>
                <wp:docPr id="396" name="直線コネクタ 396"/>
                <wp:cNvGraphicFramePr/>
                <a:graphic xmlns:a="http://schemas.openxmlformats.org/drawingml/2006/main">
                  <a:graphicData uri="http://schemas.microsoft.com/office/word/2010/wordprocessingShape">
                    <wps:wsp>
                      <wps:cNvCnPr/>
                      <wps:spPr>
                        <a:xfrm>
                          <a:off x="0" y="0"/>
                          <a:ext cx="890270" cy="0"/>
                        </a:xfrm>
                        <a:prstGeom prst="line">
                          <a:avLst/>
                        </a:prstGeom>
                        <a:noFill/>
                        <a:ln w="19050" cap="flat" cmpd="sng" algn="ctr">
                          <a:solidFill>
                            <a:sysClr val="windowText" lastClr="000000">
                              <a:lumMod val="85000"/>
                              <a:lumOff val="15000"/>
                            </a:sysClr>
                          </a:solidFill>
                          <a:prstDash val="solid"/>
                          <a:miter lim="800000"/>
                        </a:ln>
                        <a:effectLst/>
                      </wps:spPr>
                      <wps:bodyPr/>
                    </wps:wsp>
                  </a:graphicData>
                </a:graphic>
              </wp:anchor>
            </w:drawing>
          </mc:Choice>
          <mc:Fallback>
            <w:pict>
              <v:line w14:anchorId="27C5AAE6" id="直線コネクタ 396" o:spid="_x0000_s1026" style="position:absolute;left:0;text-align:left;z-index:251687424;visibility:visible;mso-wrap-style:square;mso-wrap-distance-left:9pt;mso-wrap-distance-top:0;mso-wrap-distance-right:9pt;mso-wrap-distance-bottom:0;mso-position-horizontal:absolute;mso-position-horizontal-relative:text;mso-position-vertical:absolute;mso-position-vertical-relative:text" from="230.15pt,16.6pt" to="300.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kdvAAIAAMQDAAAOAAAAZHJzL2Uyb0RvYy54bWysU0uOEzEQ3SNxB8t70p2gGZJWOrOYaNjw&#10;icRwgBq3O23JP7k86WQb1lwADsECJJYcJou5BmV3EgbYIXrhtqtcr+pVPc+vtkazjQyonK35eFRy&#10;Jq1wjbLrmr+/vXk25Qwj2Aa0s7LmO4n8avH0ybz3lZy4zulGBkYgFqve17yL0VdFgaKTBnDkvLTk&#10;bF0wEOkY1kUToCd0o4tJWV4WvQuND05IRLIuBydfZPy2lSK+bVuUkemaU20xryGvd2ktFnOo1gF8&#10;p8SxDPiHKgwoS0nPUEuIwO6D+gvKKBEcujaOhDOFa1slZOZAbMblH2zedeBl5kLNQX9uE/4/WPFm&#10;swpMNTV/PrvkzIKhIT18/vbw/dNh//Xw4eNh/+Ww/8GSl3rVe6wo5NquwvGEfhUS8W0bTPoTJbbN&#10;/d2d+yu3kQkyTmfl5AVNQZxcxa84HzC+lM6wtKm5VjYxhwo2rzBSLrp6upLM1t0orfP0tGU9SW9W&#10;XiRoIBG1GiJtjSdaaNecgV6TOkUMGRKdVk0KT0C4w2sd2AZIIKSrxvW3VC5nGjCSgzjkLwfqe/Pa&#10;NcPd6QXZB/mQmUQ2mMcnM9U7QOfSf0uZeCwBuyEiuwYgoyI9Bq0MtWrIOhDXNlUqs5yP3UiDGFqf&#10;dneu2eWJFOlEUslJj7JOWnx8pv3jx7f4CQAA//8DAFBLAwQUAAYACAAAACEA5ehf4d4AAAAJAQAA&#10;DwAAAGRycy9kb3ducmV2LnhtbEyPwU6EMBCG7ya+QzMm3txWWIlhKRuDrsma7EHkAQqdBZROCS27&#10;6NNb40GPM/Pln+/PtosZ2Akn11uScLsSwJAaq3tqJVRvu5t7YM4r0mqwhBI+0cE2v7zIVKrtmV7x&#10;VPqWhRByqZLQeT+mnLumQ6Pcyo5I4Xa0k1E+jFPL9aTOIdwMPBIi4Ub1FD50asSiw+ajnI2Ex/n9&#10;UO3Lp6rY62LXrs1z/fUSSXl9tTxsgHlc/B8MP/pBHfLgVNuZtGODhHUi4oBKiOMIWAASIe6A1b8L&#10;nmf8f4P8GwAA//8DAFBLAQItABQABgAIAAAAIQC2gziS/gAAAOEBAAATAAAAAAAAAAAAAAAAAAAA&#10;AABbQ29udGVudF9UeXBlc10ueG1sUEsBAi0AFAAGAAgAAAAhADj9If/WAAAAlAEAAAsAAAAAAAAA&#10;AAAAAAAALwEAAF9yZWxzLy5yZWxzUEsBAi0AFAAGAAgAAAAhAKXeR28AAgAAxAMAAA4AAAAAAAAA&#10;AAAAAAAALgIAAGRycy9lMm9Eb2MueG1sUEsBAi0AFAAGAAgAAAAhAOXoX+HeAAAACQEAAA8AAAAA&#10;AAAAAAAAAAAAWgQAAGRycy9kb3ducmV2LnhtbFBLBQYAAAAABAAEAPMAAABlBQAAAAA=&#10;" strokecolor="#262626" strokeweight="1.5pt">
                <v:stroke joinstyle="miter"/>
              </v:line>
            </w:pict>
          </mc:Fallback>
        </mc:AlternateContent>
      </w:r>
      <w:r w:rsidRPr="00CB6E80">
        <w:rPr>
          <w:noProof/>
        </w:rPr>
        <mc:AlternateContent>
          <mc:Choice Requires="wps">
            <w:drawing>
              <wp:anchor distT="0" distB="0" distL="114300" distR="114300" simplePos="0" relativeHeight="251682304" behindDoc="0" locked="0" layoutInCell="1" allowOverlap="1" wp14:anchorId="0B059C67" wp14:editId="67EE4FE4">
                <wp:simplePos x="0" y="0"/>
                <wp:positionH relativeFrom="column">
                  <wp:posOffset>2946951</wp:posOffset>
                </wp:positionH>
                <wp:positionV relativeFrom="paragraph">
                  <wp:posOffset>2063582</wp:posOffset>
                </wp:positionV>
                <wp:extent cx="807522" cy="819510"/>
                <wp:effectExtent l="0" t="0" r="12065" b="19050"/>
                <wp:wrapNone/>
                <wp:docPr id="391" name="左大かっこ 391"/>
                <wp:cNvGraphicFramePr/>
                <a:graphic xmlns:a="http://schemas.openxmlformats.org/drawingml/2006/main">
                  <a:graphicData uri="http://schemas.microsoft.com/office/word/2010/wordprocessingShape">
                    <wps:wsp>
                      <wps:cNvSpPr/>
                      <wps:spPr>
                        <a:xfrm>
                          <a:off x="0" y="0"/>
                          <a:ext cx="807522" cy="819510"/>
                        </a:xfrm>
                        <a:prstGeom prst="leftBracket">
                          <a:avLst>
                            <a:gd name="adj" fmla="val 1312"/>
                          </a:avLst>
                        </a:prstGeom>
                        <a:noFill/>
                        <a:ln w="19050" cap="flat" cmpd="sng" algn="ctr">
                          <a:solidFill>
                            <a:sysClr val="windowText" lastClr="000000">
                              <a:lumMod val="85000"/>
                              <a:lumOff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22F31" id="左大かっこ 391" o:spid="_x0000_s1026" type="#_x0000_t85" style="position:absolute;left:0;text-align:left;margin-left:232.05pt;margin-top:162.5pt;width:63.6pt;height:64.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BMNwQIAAE8FAAAOAAAAZHJzL2Uyb0RvYy54bWysVMtuEzEU3SPxD5b3dDJpQ5Ookyq0KkIq&#10;baUWde16PMmAX9hOJumua5Z8Agg+gQ+q+h8ceyZpeawQs/Bc+17fx7nn+uBwpSRZCudrowua7/Qo&#10;EZqbstazgr67OnkxpMQHpksmjRYFXQtPDyfPnx00diz6Zm5kKRyBE+3HjS3oPAQ7zjLP50Ixv2Os&#10;0FBWxikWsHWzrHSsgXcls36v9zJrjCutM1x4j9PjVkknyX9VCR7Oq8qLQGRBkVtIq0vrTVyzyQEb&#10;zxyz85p3abB/yEKxWiPo1tUxC4wsXP2HK1VzZ7ypwg43KjNVVXORakA1ee+3ai7nzIpUC8DxdguT&#10;/39u+dnywpG6LOjuKKdEM4UmPfz49vD1+/3dp/u7L/d3n0lUAajG+jHsL+2F63YeYqx6VTkV/6iH&#10;rBK46y24YhUIx+Gwtz/o9ynhUA3z0SBP4GePl63z4bUwikShoFJU4ZVj/IMICVm2PPUhQVx2abLy&#10;PSWVkmjYkkmS7+b9mCZcdraQNk7jRW1OailTx6UmDeg66g1ACs5AvEqyAFFZQOH1jBImZ2A0Dy5F&#10;90bWZbweHfm1P5KOIGhBwcXSNFeokhLJfIACpacvXZQL9daUre1wgPOWcjgGMdvjfHOMfFvXqYhf&#10;QsY6jpmftzeSqnWk6oABkrWKCMevg0DqmKlIIwDgIi6xf23HonRjyjVa70w7E97ykxpBTlHDBXPA&#10;FMhgsMM5lkoawGU6iZK5cbd/O4/24Ca0lDQYKkD5ccGcADRvNFg7yvf24hSmzd5gv4+Ne6q5earR&#10;C3VkADF4ieySGO2D3IiVM+oa8z+NUaFimiN227RucxTaYccLwsV0mswweZaFU31peXQecYrwXq2u&#10;mbMd+wIaemY2A9gxqiXXo21LqukimKreItzi2sGNqU297F6Y+Cw83Serx3dw8hMAAP//AwBQSwME&#10;FAAGAAgAAAAhADJWS6jgAAAACwEAAA8AAABkcnMvZG93bnJldi54bWxMj0FLw0AQhe+C/2EZwZvd&#10;JE2KjdkUEYSKoFhLwds0GZNodjfubpP47x1Pehzex5vvFZtZ92Ik5ztrFMSLCASZytadaRTsX++v&#10;rkH4gKbG3hpS8E0eNuX5WYF5bSfzQuMuNIJLjM9RQRvCkEvpq5Y0+oUdyHD2bp3GwKdrZO1w4nLd&#10;yySKVlJjZ/hDiwPdtVR97k5awaN3b+vxmfDrqU+yjwfcptNhq9TlxXx7AyLQHP5g+NVndSjZ6WhP&#10;pvaiV5Cu0phRBcsk41FMZOt4CeLIUcaRLAv5f0P5AwAA//8DAFBLAQItABQABgAIAAAAIQC2gziS&#10;/gAAAOEBAAATAAAAAAAAAAAAAAAAAAAAAABbQ29udGVudF9UeXBlc10ueG1sUEsBAi0AFAAGAAgA&#10;AAAhADj9If/WAAAAlAEAAAsAAAAAAAAAAAAAAAAALwEAAF9yZWxzLy5yZWxzUEsBAi0AFAAGAAgA&#10;AAAhAIfUEw3BAgAATwUAAA4AAAAAAAAAAAAAAAAALgIAAGRycy9lMm9Eb2MueG1sUEsBAi0AFAAG&#10;AAgAAAAhADJWS6jgAAAACwEAAA8AAAAAAAAAAAAAAAAAGwUAAGRycy9kb3ducmV2LnhtbFBLBQYA&#10;AAAABAAEAPMAAAAoBgAAAAA=&#10;" adj="279" strokecolor="#262626" strokeweight="1.5pt">
                <v:stroke joinstyle="miter"/>
              </v:shape>
            </w:pict>
          </mc:Fallback>
        </mc:AlternateContent>
      </w:r>
      <w:r w:rsidR="00E10137">
        <w:rPr>
          <w:noProof/>
        </w:rPr>
        <mc:AlternateContent>
          <mc:Choice Requires="wps">
            <w:drawing>
              <wp:anchor distT="0" distB="0" distL="114300" distR="114300" simplePos="0" relativeHeight="251692544" behindDoc="0" locked="0" layoutInCell="1" allowOverlap="1" wp14:anchorId="31BB2795" wp14:editId="70A486A2">
                <wp:simplePos x="0" y="0"/>
                <wp:positionH relativeFrom="column">
                  <wp:posOffset>3314700</wp:posOffset>
                </wp:positionH>
                <wp:positionV relativeFrom="paragraph">
                  <wp:posOffset>2576830</wp:posOffset>
                </wp:positionV>
                <wp:extent cx="2259840" cy="611961"/>
                <wp:effectExtent l="0" t="0" r="7620" b="0"/>
                <wp:wrapNone/>
                <wp:docPr id="383" name="四角形: 角を丸くする 39"/>
                <wp:cNvGraphicFramePr/>
                <a:graphic xmlns:a="http://schemas.openxmlformats.org/drawingml/2006/main">
                  <a:graphicData uri="http://schemas.microsoft.com/office/word/2010/wordprocessingShape">
                    <wps:wsp>
                      <wps:cNvSpPr/>
                      <wps:spPr>
                        <a:xfrm>
                          <a:off x="0" y="0"/>
                          <a:ext cx="2259840" cy="611961"/>
                        </a:xfrm>
                        <a:prstGeom prst="roundRect">
                          <a:avLst/>
                        </a:prstGeom>
                        <a:solidFill>
                          <a:sysClr val="window" lastClr="FFFFFF"/>
                        </a:solidFill>
                        <a:ln w="12700" cap="flat" cmpd="sng" algn="ctr">
                          <a:noFill/>
                          <a:prstDash val="solid"/>
                          <a:miter lim="800000"/>
                        </a:ln>
                        <a:effectLst/>
                      </wps:spPr>
                      <wps:txbx>
                        <w:txbxContent>
                          <w:p w14:paraId="594E3D4B" w14:textId="22E28B40" w:rsidR="00931E7E" w:rsidRPr="006B547E" w:rsidRDefault="00931E7E" w:rsidP="005276B2">
                            <w:pPr>
                              <w:spacing w:line="240" w:lineRule="exact"/>
                              <w:ind w:left="221" w:hangingChars="100" w:hanging="221"/>
                              <w:jc w:val="left"/>
                              <w:rPr>
                                <w:rFonts w:asciiTheme="majorEastAsia" w:eastAsiaTheme="majorEastAsia" w:hAnsiTheme="majorEastAsia"/>
                                <w:b/>
                                <w:color w:val="000000" w:themeColor="text1"/>
                                <w:sz w:val="22"/>
                              </w:rPr>
                            </w:pPr>
                            <w:r w:rsidRPr="006B547E">
                              <w:rPr>
                                <w:rFonts w:asciiTheme="majorEastAsia" w:eastAsiaTheme="majorEastAsia" w:hAnsiTheme="majorEastAsia" w:hint="eastAsia"/>
                                <w:b/>
                                <w:color w:val="000000" w:themeColor="text1"/>
                                <w:sz w:val="22"/>
                              </w:rPr>
                              <w:t>施策３-２</w:t>
                            </w:r>
                            <w:r w:rsidRPr="006B547E">
                              <w:rPr>
                                <w:rFonts w:asciiTheme="majorEastAsia" w:eastAsiaTheme="majorEastAsia" w:hAnsiTheme="majorEastAsia" w:hint="eastAsia"/>
                                <w:b/>
                                <w:color w:val="000000"/>
                                <w:sz w:val="22"/>
                              </w:rPr>
                              <w:t xml:space="preserve">　【←</w:t>
                            </w:r>
                            <w:r w:rsidRPr="006B547E">
                              <w:rPr>
                                <w:rFonts w:asciiTheme="majorEastAsia" w:eastAsiaTheme="majorEastAsia" w:hAnsiTheme="majorEastAsia"/>
                                <w:b/>
                                <w:color w:val="000000"/>
                                <w:sz w:val="22"/>
                              </w:rPr>
                              <w:t>課題</w:t>
                            </w:r>
                            <w:r w:rsidRPr="006B547E">
                              <w:rPr>
                                <w:rFonts w:asciiTheme="majorEastAsia" w:eastAsiaTheme="majorEastAsia" w:hAnsiTheme="majorEastAsia" w:hint="eastAsia"/>
                                <w:b/>
                                <w:color w:val="000000"/>
                                <w:sz w:val="22"/>
                              </w:rPr>
                              <w:t>①</w:t>
                            </w:r>
                            <w:r w:rsidRPr="006B547E">
                              <w:rPr>
                                <w:rFonts w:asciiTheme="majorEastAsia" w:eastAsiaTheme="majorEastAsia" w:hAnsiTheme="majorEastAsia"/>
                                <w:b/>
                                <w:color w:val="000000"/>
                                <w:sz w:val="22"/>
                              </w:rPr>
                              <w:t>③④</w:t>
                            </w:r>
                            <w:r w:rsidRPr="006B547E">
                              <w:rPr>
                                <w:rFonts w:asciiTheme="majorEastAsia" w:eastAsiaTheme="majorEastAsia" w:hAnsiTheme="majorEastAsia" w:hint="eastAsia"/>
                                <w:b/>
                                <w:color w:val="000000"/>
                                <w:sz w:val="22"/>
                              </w:rPr>
                              <w:t>】</w:t>
                            </w:r>
                          </w:p>
                          <w:p w14:paraId="29923F56" w14:textId="4D81A9FD" w:rsidR="00931E7E" w:rsidRPr="00092F52" w:rsidRDefault="00931E7E" w:rsidP="005276B2">
                            <w:pPr>
                              <w:spacing w:line="240" w:lineRule="exact"/>
                              <w:ind w:leftChars="100" w:left="240"/>
                              <w:jc w:val="left"/>
                              <w:rPr>
                                <w:rFonts w:asciiTheme="majorEastAsia" w:eastAsiaTheme="majorEastAsia" w:hAnsiTheme="majorEastAsia"/>
                                <w:b/>
                                <w:color w:val="000000" w:themeColor="text1"/>
                                <w:sz w:val="22"/>
                              </w:rPr>
                            </w:pPr>
                            <w:r w:rsidRPr="006B547E">
                              <w:rPr>
                                <w:rFonts w:asciiTheme="majorEastAsia" w:eastAsiaTheme="majorEastAsia" w:hAnsiTheme="majorEastAsia" w:hint="eastAsia"/>
                                <w:b/>
                                <w:color w:val="000000" w:themeColor="text1"/>
                                <w:sz w:val="22"/>
                              </w:rPr>
                              <w:t>読書活動推進のための多様な連携</w:t>
                            </w:r>
                            <w:r>
                              <w:rPr>
                                <w:rFonts w:asciiTheme="majorEastAsia" w:eastAsiaTheme="majorEastAsia" w:hAnsiTheme="majorEastAsia" w:hint="eastAsia"/>
                                <w:b/>
                                <w:color w:val="000000" w:themeColor="text1"/>
                                <w:sz w:val="22"/>
                              </w:rPr>
                              <w:t>と</w:t>
                            </w:r>
                            <w:r w:rsidRPr="008E0CC1">
                              <w:rPr>
                                <w:rFonts w:asciiTheme="majorEastAsia" w:eastAsiaTheme="majorEastAsia" w:hAnsiTheme="majorEastAsia" w:hint="eastAsia"/>
                                <w:b/>
                                <w:color w:val="000000" w:themeColor="text1"/>
                                <w:sz w:val="22"/>
                              </w:rPr>
                              <w:t>協創</w:t>
                            </w:r>
                            <w:r w:rsidRPr="008E0CC1">
                              <w:rPr>
                                <w:rFonts w:asciiTheme="majorEastAsia" w:eastAsiaTheme="majorEastAsia" w:hAnsiTheme="majorEastAsia"/>
                                <w:b/>
                                <w:color w:val="000000" w:themeColor="text1"/>
                                <w:sz w:val="22"/>
                              </w:rPr>
                              <w:t>の推進</w:t>
                            </w:r>
                            <w:r w:rsidRPr="006B547E">
                              <w:rPr>
                                <w:rFonts w:asciiTheme="majorEastAsia" w:eastAsiaTheme="majorEastAsia" w:hAnsiTheme="majorEastAsia"/>
                                <w:b/>
                                <w:color w:val="000000" w:themeColor="text1"/>
                                <w:sz w:val="22"/>
                              </w:rPr>
                              <w:tab/>
                            </w:r>
                            <w:r>
                              <w:rPr>
                                <w:rFonts w:asciiTheme="majorEastAsia" w:eastAsiaTheme="majorEastAsia" w:hAnsiTheme="majorEastAsia"/>
                                <w:b/>
                                <w:color w:val="000000" w:themeColor="text1"/>
                                <w:sz w:val="22"/>
                              </w:rPr>
                              <w:t>p</w:t>
                            </w:r>
                            <w:r w:rsidRPr="00C30D7B">
                              <w:rPr>
                                <w:rFonts w:asciiTheme="majorEastAsia" w:eastAsiaTheme="majorEastAsia" w:hAnsiTheme="majorEastAsia"/>
                                <w:b/>
                                <w:color w:val="000000"/>
                                <w:spacing w:val="-6"/>
                                <w:sz w:val="22"/>
                              </w:rPr>
                              <w:t>.</w:t>
                            </w:r>
                            <w:r>
                              <w:rPr>
                                <w:rFonts w:asciiTheme="majorEastAsia" w:eastAsiaTheme="majorEastAsia" w:hAnsiTheme="majorEastAsia"/>
                                <w:b/>
                                <w:color w:val="000000"/>
                                <w:spacing w:val="-6"/>
                                <w:sz w:val="22"/>
                              </w:rPr>
                              <w:t>32</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anchor>
            </w:drawing>
          </mc:Choice>
          <mc:Fallback>
            <w:pict>
              <v:roundrect w14:anchorId="31BB2795" id="四角形: 角を丸くする 39" o:spid="_x0000_s1044" style="position:absolute;left:0;text-align:left;margin-left:261pt;margin-top:202.9pt;width:177.95pt;height:48.2pt;z-index:251692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f5rgIAAAMFAAAOAAAAZHJzL2Uyb0RvYy54bWysVL1u2zAQ3gv0HQjujSznzxYiB0YCFwWC&#10;NGhSZKYpyhJA8liStuxuydqhQLYiW5e+QpY+jRugj9EjJSdp2qmoBumOd7yf777TweFSSbIQ1tWg&#10;c5pu9SgRmkNR61lO319MXg0ocZ7pgknQIqcr4ejh6OWLg8Zkog8VyEJYgkG0yxqT08p7kyWJ45VQ&#10;zG2BERqNJVjFPKp2lhSWNRhdyaTf6+0lDdjCWODCOTw9bo10FOOXpeD+bVk64YnMKdbm49vG9zS8&#10;k9EBy2aWmarmXRnsH6pQrNaY9CHUMfOMzG39RyhVcwsOSr/FQSVQljUXsQfsJu096+a8YkbEXhAc&#10;Zx5gcv8vLD9dnFlSFzndHmxTopnCId3f3v78dnP//WtG8Lu+vvlxd7e++ry++rK+/kS2hwG1xrgM&#10;L5+bM9tpDsUAwbK0KnyxObKMSK8ekBZLTzge9vu7w8EODoSjbS9Nh3tpCJo83jbW+dcCFAlCTi3M&#10;dfEOxxlRZosT51v/jV/I6EDWxaSWMiordyQtWTCcPBKmgIYSyZzHw5xO4tOl/O2a1KRBIvf3e6E6&#10;hpQsJfMoKoMgOT2jhMkZcp17G2vREDJiMSwLtRwzV7VJY9iQgmWq9shyWaucDnrh6TJLHawi8rTr&#10;KODaIhkkv5wu43TSQbgSjqZQrHBkFlouO8MnNeY9wdbOmEXyYt24kP4tvkoJ2Ax0EiUV2I9/Ow/+&#10;yCm0UtLgMmCjH+bMCkTsjUa2DdOdMCwflZ3d/T4q9qllGhU81XN1BIh4imtveBSDr5cbsbSgLnFn&#10;xyEjmpjmmLeFs1OOfLuguPVcjMfRDbfFMH+izw0PwTdoXywvmTUdRzyy6xQ2S8OyZyxpfcNNDeO5&#10;h7KOFHrEFPkXFNy0yMTurxBW+akevR7/XaNfAAAA//8DAFBLAwQUAAYACAAAACEAP97a/eAAAAAL&#10;AQAADwAAAGRycy9kb3ducmV2LnhtbEyPy07DMBBF90j8gzVI7KiNRWmbxqkoEgixa2HB0o0ncUps&#10;R7HzgK9nWMFydK/unJPvZteyEfvYBK/gdiGAoS+DaXyt4P3t6WYNLCbtjW6DRwVfGGFXXF7kOjNh&#10;8gccj6lmNOJjphXYlLqM81hadDouQoeesir0Tic6+5qbXk807louhbjnTjeePljd4aPF8vM4OAV7&#10;c66+h2e7/0ivUk68Gjf9S6XU9dX8sAWWcE5/ZfjFJ3QoiOkUBm8iaxUspSSXpOBOLMmBGuvVagPs&#10;RJGQEniR8/8OxQ8AAAD//wMAUEsBAi0AFAAGAAgAAAAhALaDOJL+AAAA4QEAABMAAAAAAAAAAAAA&#10;AAAAAAAAAFtDb250ZW50X1R5cGVzXS54bWxQSwECLQAUAAYACAAAACEAOP0h/9YAAACUAQAACwAA&#10;AAAAAAAAAAAAAAAvAQAAX3JlbHMvLnJlbHNQSwECLQAUAAYACAAAACEAsQr3+a4CAAADBQAADgAA&#10;AAAAAAAAAAAAAAAuAgAAZHJzL2Uyb0RvYy54bWxQSwECLQAUAAYACAAAACEAP97a/eAAAAALAQAA&#10;DwAAAAAAAAAAAAAAAAAIBQAAZHJzL2Rvd25yZXYueG1sUEsFBgAAAAAEAAQA8wAAABUGAAAAAA==&#10;" fillcolor="window" stroked="f" strokeweight="1pt">
                <v:stroke joinstyle="miter"/>
                <v:textbox inset=",,,0">
                  <w:txbxContent>
                    <w:p w14:paraId="594E3D4B" w14:textId="22E28B40" w:rsidR="00931E7E" w:rsidRPr="006B547E" w:rsidRDefault="00931E7E" w:rsidP="005276B2">
                      <w:pPr>
                        <w:spacing w:line="240" w:lineRule="exact"/>
                        <w:ind w:left="221" w:hangingChars="100" w:hanging="221"/>
                        <w:jc w:val="left"/>
                        <w:rPr>
                          <w:rFonts w:asciiTheme="majorEastAsia" w:eastAsiaTheme="majorEastAsia" w:hAnsiTheme="majorEastAsia"/>
                          <w:b/>
                          <w:color w:val="000000" w:themeColor="text1"/>
                          <w:sz w:val="22"/>
                        </w:rPr>
                      </w:pPr>
                      <w:r w:rsidRPr="006B547E">
                        <w:rPr>
                          <w:rFonts w:asciiTheme="majorEastAsia" w:eastAsiaTheme="majorEastAsia" w:hAnsiTheme="majorEastAsia" w:hint="eastAsia"/>
                          <w:b/>
                          <w:color w:val="000000" w:themeColor="text1"/>
                          <w:sz w:val="22"/>
                        </w:rPr>
                        <w:t>施策３-２</w:t>
                      </w:r>
                      <w:r w:rsidRPr="006B547E">
                        <w:rPr>
                          <w:rFonts w:asciiTheme="majorEastAsia" w:eastAsiaTheme="majorEastAsia" w:hAnsiTheme="majorEastAsia" w:hint="eastAsia"/>
                          <w:b/>
                          <w:color w:val="000000"/>
                          <w:sz w:val="22"/>
                        </w:rPr>
                        <w:t xml:space="preserve">　【←</w:t>
                      </w:r>
                      <w:r w:rsidRPr="006B547E">
                        <w:rPr>
                          <w:rFonts w:asciiTheme="majorEastAsia" w:eastAsiaTheme="majorEastAsia" w:hAnsiTheme="majorEastAsia"/>
                          <w:b/>
                          <w:color w:val="000000"/>
                          <w:sz w:val="22"/>
                        </w:rPr>
                        <w:t>課題</w:t>
                      </w:r>
                      <w:r w:rsidRPr="006B547E">
                        <w:rPr>
                          <w:rFonts w:asciiTheme="majorEastAsia" w:eastAsiaTheme="majorEastAsia" w:hAnsiTheme="majorEastAsia" w:hint="eastAsia"/>
                          <w:b/>
                          <w:color w:val="000000"/>
                          <w:sz w:val="22"/>
                        </w:rPr>
                        <w:t>①</w:t>
                      </w:r>
                      <w:r w:rsidRPr="006B547E">
                        <w:rPr>
                          <w:rFonts w:asciiTheme="majorEastAsia" w:eastAsiaTheme="majorEastAsia" w:hAnsiTheme="majorEastAsia"/>
                          <w:b/>
                          <w:color w:val="000000"/>
                          <w:sz w:val="22"/>
                        </w:rPr>
                        <w:t>③④</w:t>
                      </w:r>
                      <w:r w:rsidRPr="006B547E">
                        <w:rPr>
                          <w:rFonts w:asciiTheme="majorEastAsia" w:eastAsiaTheme="majorEastAsia" w:hAnsiTheme="majorEastAsia" w:hint="eastAsia"/>
                          <w:b/>
                          <w:color w:val="000000"/>
                          <w:sz w:val="22"/>
                        </w:rPr>
                        <w:t>】</w:t>
                      </w:r>
                    </w:p>
                    <w:p w14:paraId="29923F56" w14:textId="4D81A9FD" w:rsidR="00931E7E" w:rsidRPr="00092F52" w:rsidRDefault="00931E7E" w:rsidP="005276B2">
                      <w:pPr>
                        <w:spacing w:line="240" w:lineRule="exact"/>
                        <w:ind w:leftChars="100" w:left="240"/>
                        <w:jc w:val="left"/>
                        <w:rPr>
                          <w:rFonts w:asciiTheme="majorEastAsia" w:eastAsiaTheme="majorEastAsia" w:hAnsiTheme="majorEastAsia"/>
                          <w:b/>
                          <w:color w:val="000000" w:themeColor="text1"/>
                          <w:sz w:val="22"/>
                        </w:rPr>
                      </w:pPr>
                      <w:r w:rsidRPr="006B547E">
                        <w:rPr>
                          <w:rFonts w:asciiTheme="majorEastAsia" w:eastAsiaTheme="majorEastAsia" w:hAnsiTheme="majorEastAsia" w:hint="eastAsia"/>
                          <w:b/>
                          <w:color w:val="000000" w:themeColor="text1"/>
                          <w:sz w:val="22"/>
                        </w:rPr>
                        <w:t>読書活動推進のための多様な連携</w:t>
                      </w:r>
                      <w:r>
                        <w:rPr>
                          <w:rFonts w:asciiTheme="majorEastAsia" w:eastAsiaTheme="majorEastAsia" w:hAnsiTheme="majorEastAsia" w:hint="eastAsia"/>
                          <w:b/>
                          <w:color w:val="000000" w:themeColor="text1"/>
                          <w:sz w:val="22"/>
                        </w:rPr>
                        <w:t>と</w:t>
                      </w:r>
                      <w:r w:rsidRPr="008E0CC1">
                        <w:rPr>
                          <w:rFonts w:asciiTheme="majorEastAsia" w:eastAsiaTheme="majorEastAsia" w:hAnsiTheme="majorEastAsia" w:hint="eastAsia"/>
                          <w:b/>
                          <w:color w:val="000000" w:themeColor="text1"/>
                          <w:sz w:val="22"/>
                        </w:rPr>
                        <w:t>協創</w:t>
                      </w:r>
                      <w:r w:rsidRPr="008E0CC1">
                        <w:rPr>
                          <w:rFonts w:asciiTheme="majorEastAsia" w:eastAsiaTheme="majorEastAsia" w:hAnsiTheme="majorEastAsia"/>
                          <w:b/>
                          <w:color w:val="000000" w:themeColor="text1"/>
                          <w:sz w:val="22"/>
                        </w:rPr>
                        <w:t>の推進</w:t>
                      </w:r>
                      <w:r w:rsidRPr="006B547E">
                        <w:rPr>
                          <w:rFonts w:asciiTheme="majorEastAsia" w:eastAsiaTheme="majorEastAsia" w:hAnsiTheme="majorEastAsia"/>
                          <w:b/>
                          <w:color w:val="000000" w:themeColor="text1"/>
                          <w:sz w:val="22"/>
                        </w:rPr>
                        <w:tab/>
                      </w:r>
                      <w:r>
                        <w:rPr>
                          <w:rFonts w:asciiTheme="majorEastAsia" w:eastAsiaTheme="majorEastAsia" w:hAnsiTheme="majorEastAsia"/>
                          <w:b/>
                          <w:color w:val="000000" w:themeColor="text1"/>
                          <w:sz w:val="22"/>
                        </w:rPr>
                        <w:t>p</w:t>
                      </w:r>
                      <w:r w:rsidRPr="00C30D7B">
                        <w:rPr>
                          <w:rFonts w:asciiTheme="majorEastAsia" w:eastAsiaTheme="majorEastAsia" w:hAnsiTheme="majorEastAsia"/>
                          <w:b/>
                          <w:color w:val="000000"/>
                          <w:spacing w:val="-6"/>
                          <w:sz w:val="22"/>
                        </w:rPr>
                        <w:t>.</w:t>
                      </w:r>
                      <w:r>
                        <w:rPr>
                          <w:rFonts w:asciiTheme="majorEastAsia" w:eastAsiaTheme="majorEastAsia" w:hAnsiTheme="majorEastAsia"/>
                          <w:b/>
                          <w:color w:val="000000"/>
                          <w:spacing w:val="-6"/>
                          <w:sz w:val="22"/>
                        </w:rPr>
                        <w:t>32</w:t>
                      </w:r>
                    </w:p>
                  </w:txbxContent>
                </v:textbox>
              </v:roundrect>
            </w:pict>
          </mc:Fallback>
        </mc:AlternateContent>
      </w:r>
      <w:r w:rsidR="00E10137">
        <w:rPr>
          <w:noProof/>
        </w:rPr>
        <mc:AlternateContent>
          <mc:Choice Requires="wps">
            <w:drawing>
              <wp:anchor distT="0" distB="0" distL="114300" distR="114300" simplePos="0" relativeHeight="251695616" behindDoc="0" locked="0" layoutInCell="1" allowOverlap="1" wp14:anchorId="7C97AA5E" wp14:editId="72CDD5F5">
                <wp:simplePos x="0" y="0"/>
                <wp:positionH relativeFrom="column">
                  <wp:posOffset>3314700</wp:posOffset>
                </wp:positionH>
                <wp:positionV relativeFrom="paragraph">
                  <wp:posOffset>1753870</wp:posOffset>
                </wp:positionV>
                <wp:extent cx="2259330" cy="611505"/>
                <wp:effectExtent l="0" t="0" r="7620" b="0"/>
                <wp:wrapNone/>
                <wp:docPr id="385" name="四角形: 角を丸くする 43"/>
                <wp:cNvGraphicFramePr/>
                <a:graphic xmlns:a="http://schemas.openxmlformats.org/drawingml/2006/main">
                  <a:graphicData uri="http://schemas.microsoft.com/office/word/2010/wordprocessingShape">
                    <wps:wsp>
                      <wps:cNvSpPr/>
                      <wps:spPr>
                        <a:xfrm>
                          <a:off x="0" y="0"/>
                          <a:ext cx="2259330" cy="611505"/>
                        </a:xfrm>
                        <a:prstGeom prst="roundRect">
                          <a:avLst/>
                        </a:prstGeom>
                        <a:solidFill>
                          <a:sysClr val="window" lastClr="FFFFFF"/>
                        </a:solidFill>
                        <a:ln w="12700" cap="flat" cmpd="sng" algn="ctr">
                          <a:noFill/>
                          <a:prstDash val="solid"/>
                          <a:miter lim="800000"/>
                        </a:ln>
                        <a:effectLst/>
                      </wps:spPr>
                      <wps:txbx>
                        <w:txbxContent>
                          <w:p w14:paraId="13CBA8DA" w14:textId="20EAA3C7" w:rsidR="00931E7E" w:rsidRPr="006B547E" w:rsidRDefault="00931E7E" w:rsidP="005276B2">
                            <w:pPr>
                              <w:spacing w:line="240" w:lineRule="exact"/>
                              <w:ind w:left="221" w:hangingChars="100" w:hanging="221"/>
                              <w:jc w:val="left"/>
                              <w:rPr>
                                <w:rFonts w:asciiTheme="majorEastAsia" w:eastAsiaTheme="majorEastAsia" w:hAnsiTheme="majorEastAsia"/>
                                <w:b/>
                                <w:color w:val="000000" w:themeColor="text1"/>
                                <w:sz w:val="22"/>
                              </w:rPr>
                            </w:pPr>
                            <w:r w:rsidRPr="006B547E">
                              <w:rPr>
                                <w:rFonts w:asciiTheme="majorEastAsia" w:eastAsiaTheme="majorEastAsia" w:hAnsiTheme="majorEastAsia" w:hint="eastAsia"/>
                                <w:b/>
                                <w:color w:val="000000" w:themeColor="text1"/>
                                <w:sz w:val="22"/>
                              </w:rPr>
                              <w:t>施策３-１</w:t>
                            </w:r>
                            <w:r w:rsidRPr="006B547E">
                              <w:rPr>
                                <w:rFonts w:asciiTheme="majorEastAsia" w:eastAsiaTheme="majorEastAsia" w:hAnsiTheme="majorEastAsia" w:hint="eastAsia"/>
                                <w:b/>
                                <w:color w:val="000000"/>
                                <w:sz w:val="22"/>
                              </w:rPr>
                              <w:t xml:space="preserve">　【←</w:t>
                            </w:r>
                            <w:r w:rsidRPr="006B547E">
                              <w:rPr>
                                <w:rFonts w:asciiTheme="majorEastAsia" w:eastAsiaTheme="majorEastAsia" w:hAnsiTheme="majorEastAsia"/>
                                <w:b/>
                                <w:color w:val="000000"/>
                                <w:sz w:val="22"/>
                              </w:rPr>
                              <w:t>課題</w:t>
                            </w:r>
                            <w:r w:rsidRPr="006B547E">
                              <w:rPr>
                                <w:rFonts w:asciiTheme="majorEastAsia" w:eastAsiaTheme="majorEastAsia" w:hAnsiTheme="majorEastAsia" w:hint="eastAsia"/>
                                <w:b/>
                                <w:color w:val="000000"/>
                                <w:sz w:val="22"/>
                              </w:rPr>
                              <w:t>④】</w:t>
                            </w:r>
                          </w:p>
                          <w:p w14:paraId="071977FC" w14:textId="3A4604E0" w:rsidR="00931E7E" w:rsidRPr="00092F52" w:rsidRDefault="00931E7E" w:rsidP="005276B2">
                            <w:pPr>
                              <w:spacing w:line="240" w:lineRule="exact"/>
                              <w:ind w:leftChars="100" w:left="240"/>
                              <w:jc w:val="left"/>
                              <w:rPr>
                                <w:rFonts w:asciiTheme="majorEastAsia" w:eastAsiaTheme="majorEastAsia" w:hAnsiTheme="majorEastAsia"/>
                                <w:b/>
                                <w:color w:val="000000" w:themeColor="text1"/>
                                <w:sz w:val="22"/>
                              </w:rPr>
                            </w:pPr>
                            <w:r w:rsidRPr="006B547E">
                              <w:rPr>
                                <w:rFonts w:asciiTheme="majorEastAsia" w:eastAsiaTheme="majorEastAsia" w:hAnsiTheme="majorEastAsia" w:hint="eastAsia"/>
                                <w:b/>
                                <w:color w:val="000000" w:themeColor="text1"/>
                                <w:sz w:val="22"/>
                              </w:rPr>
                              <w:t>読書活動にかかわる人材の育成と団体の支援</w:t>
                            </w:r>
                            <w:r w:rsidRPr="006B547E">
                              <w:rPr>
                                <w:rFonts w:asciiTheme="majorEastAsia" w:eastAsiaTheme="majorEastAsia" w:hAnsiTheme="majorEastAsia"/>
                                <w:b/>
                                <w:color w:val="000000" w:themeColor="text1"/>
                                <w:sz w:val="22"/>
                              </w:rPr>
                              <w:tab/>
                            </w:r>
                            <w:r>
                              <w:rPr>
                                <w:rFonts w:asciiTheme="majorEastAsia" w:eastAsiaTheme="majorEastAsia" w:hAnsiTheme="majorEastAsia"/>
                                <w:b/>
                                <w:color w:val="000000" w:themeColor="text1"/>
                                <w:sz w:val="22"/>
                              </w:rPr>
                              <w:t>p</w:t>
                            </w:r>
                            <w:r w:rsidRPr="00C30D7B">
                              <w:rPr>
                                <w:rFonts w:asciiTheme="majorEastAsia" w:eastAsiaTheme="majorEastAsia" w:hAnsiTheme="majorEastAsia"/>
                                <w:b/>
                                <w:color w:val="000000"/>
                                <w:spacing w:val="-6"/>
                                <w:sz w:val="22"/>
                              </w:rPr>
                              <w:t>.</w:t>
                            </w:r>
                            <w:r>
                              <w:rPr>
                                <w:rFonts w:asciiTheme="majorEastAsia" w:eastAsiaTheme="majorEastAsia" w:hAnsiTheme="majorEastAsia"/>
                                <w:b/>
                                <w:color w:val="000000"/>
                                <w:spacing w:val="-6"/>
                                <w:sz w:val="22"/>
                              </w:rPr>
                              <w:t>31</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anchor>
            </w:drawing>
          </mc:Choice>
          <mc:Fallback>
            <w:pict>
              <v:roundrect w14:anchorId="7C97AA5E" id="四角形: 角を丸くする 43" o:spid="_x0000_s1045" style="position:absolute;left:0;text-align:left;margin-left:261pt;margin-top:138.1pt;width:177.9pt;height:48.15pt;z-index:251695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jRDrgIAAAMFAAAOAAAAZHJzL2Uyb0RvYy54bWysVDtv2zAQ3gv0PxDcG0l+5CFEDowELgoE&#10;SdCkyExTlE2Ar5K0JXdL1gwFshXZuvQvZOmvcQP0Z/RIyUmadiqqgbrjHe/x8TvuHzRSoCWzjmtV&#10;4GwrxYgpqkuuZgX+cDF5s4uR80SVRGjFCrxiDh+MXr/ar03OenquRcksgiDK5bUp8Nx7kyeJo3Mm&#10;idvShikwVtpK4kG1s6S0pIboUiS9NN1Oam1LYzVlzsHuUWvEoxi/qhj1p1XlmEeiwFCbj6uN6zSs&#10;yWif5DNLzJzTrgzyD1VIwhUkfQx1RDxBC8v/CCU5tdrpym9RLRNdVZyy2AN0k6UvujmfE8NiLwCO&#10;M48wuf8Xlp4szyziZYH7u0OMFJFwSQ93dz+/3T58/5oj+K+vb3/c36+vPq+vvqyvb9CgH1Crjcvh&#10;8Lk5s53mQAwQNJWV4Q/NoSYivXpEmjUeUdjs9YZ7/T5cCAXbdpYN02EImjydNtb5t0xLFIQCW71Q&#10;5Xu4zogyWR473/pv/EJGpwUvJ1yIqKzcobBoSeDmgTClrjESxHnYLPAkfl3K344JhWogcm8nDdUR&#10;oGQliAdRGgDJqRlGRMyA69TbWIvSISMUQ/JQyxFx8zZpDBtSkFxyDywXXBZ4Nw1fl1moYGWRp11H&#10;AdcWySD5ZtrE28n2wpGwNdXlCq7M6pbLztAJh7zH0NoZsUBeqBsG0p/CUgkNzehOwmiu7ae/7Qd/&#10;4BRYMaphGKDRjwtiGSD2TgHb9rLBIExPVAbDnR4o9rllGhXYVQt5qAHxDMbe0CgGXy82YmW1vISZ&#10;HYeMYCKKQt4Wzk459O2AwtRTNh5HN5gWQ/yxOjc0BN+gfdFcEms6jnhg14neDA3JX7Ck9Q0nlR4v&#10;vK54pNATpsC/oMCkRSZ2r0IY5ed69Hp6u0a/AAAA//8DAFBLAwQUAAYACAAAACEA2aQvgeAAAAAL&#10;AQAADwAAAGRycy9kb3ducmV2LnhtbEyPy07DMBBF90j8gzVI7KiDUZsSMqkoEgixa2HB0o2dOBDb&#10;ke084OsZVrAczdW955S7xfZs0iF23iFcrzJg2tVeda5FeHt9vNoCi0k6JXvvNMKXjrCrzs9KWSg/&#10;u4OejqllVOJiIRFMSkPBeayNtjKu/KAd/RofrEx0hparIGcqtz0XWbbhVnaOFowc9IPR9edxtAh7&#10;9dF8j09m/55ehJh5M92G5wbx8mK5vwOW9JL+wvCLT+hQEdPJj05F1iOshSCXhCDyjQBGiW2ek8wJ&#10;4SYXa+BVyf87VD8AAAD//wMAUEsBAi0AFAAGAAgAAAAhALaDOJL+AAAA4QEAABMAAAAAAAAAAAAA&#10;AAAAAAAAAFtDb250ZW50X1R5cGVzXS54bWxQSwECLQAUAAYACAAAACEAOP0h/9YAAACUAQAACwAA&#10;AAAAAAAAAAAAAAAvAQAAX3JlbHMvLnJlbHNQSwECLQAUAAYACAAAACEAdz40Q64CAAADBQAADgAA&#10;AAAAAAAAAAAAAAAuAgAAZHJzL2Uyb0RvYy54bWxQSwECLQAUAAYACAAAACEA2aQvgeAAAAALAQAA&#10;DwAAAAAAAAAAAAAAAAAIBQAAZHJzL2Rvd25yZXYueG1sUEsFBgAAAAAEAAQA8wAAABUGAAAAAA==&#10;" fillcolor="window" stroked="f" strokeweight="1pt">
                <v:stroke joinstyle="miter"/>
                <v:textbox inset=",,,0">
                  <w:txbxContent>
                    <w:p w14:paraId="13CBA8DA" w14:textId="20EAA3C7" w:rsidR="00931E7E" w:rsidRPr="006B547E" w:rsidRDefault="00931E7E" w:rsidP="005276B2">
                      <w:pPr>
                        <w:spacing w:line="240" w:lineRule="exact"/>
                        <w:ind w:left="221" w:hangingChars="100" w:hanging="221"/>
                        <w:jc w:val="left"/>
                        <w:rPr>
                          <w:rFonts w:asciiTheme="majorEastAsia" w:eastAsiaTheme="majorEastAsia" w:hAnsiTheme="majorEastAsia"/>
                          <w:b/>
                          <w:color w:val="000000" w:themeColor="text1"/>
                          <w:sz w:val="22"/>
                        </w:rPr>
                      </w:pPr>
                      <w:r w:rsidRPr="006B547E">
                        <w:rPr>
                          <w:rFonts w:asciiTheme="majorEastAsia" w:eastAsiaTheme="majorEastAsia" w:hAnsiTheme="majorEastAsia" w:hint="eastAsia"/>
                          <w:b/>
                          <w:color w:val="000000" w:themeColor="text1"/>
                          <w:sz w:val="22"/>
                        </w:rPr>
                        <w:t>施策３-１</w:t>
                      </w:r>
                      <w:r w:rsidRPr="006B547E">
                        <w:rPr>
                          <w:rFonts w:asciiTheme="majorEastAsia" w:eastAsiaTheme="majorEastAsia" w:hAnsiTheme="majorEastAsia" w:hint="eastAsia"/>
                          <w:b/>
                          <w:color w:val="000000"/>
                          <w:sz w:val="22"/>
                        </w:rPr>
                        <w:t xml:space="preserve">　【←</w:t>
                      </w:r>
                      <w:r w:rsidRPr="006B547E">
                        <w:rPr>
                          <w:rFonts w:asciiTheme="majorEastAsia" w:eastAsiaTheme="majorEastAsia" w:hAnsiTheme="majorEastAsia"/>
                          <w:b/>
                          <w:color w:val="000000"/>
                          <w:sz w:val="22"/>
                        </w:rPr>
                        <w:t>課題</w:t>
                      </w:r>
                      <w:r w:rsidRPr="006B547E">
                        <w:rPr>
                          <w:rFonts w:asciiTheme="majorEastAsia" w:eastAsiaTheme="majorEastAsia" w:hAnsiTheme="majorEastAsia" w:hint="eastAsia"/>
                          <w:b/>
                          <w:color w:val="000000"/>
                          <w:sz w:val="22"/>
                        </w:rPr>
                        <w:t>④】</w:t>
                      </w:r>
                    </w:p>
                    <w:p w14:paraId="071977FC" w14:textId="3A4604E0" w:rsidR="00931E7E" w:rsidRPr="00092F52" w:rsidRDefault="00931E7E" w:rsidP="005276B2">
                      <w:pPr>
                        <w:spacing w:line="240" w:lineRule="exact"/>
                        <w:ind w:leftChars="100" w:left="240"/>
                        <w:jc w:val="left"/>
                        <w:rPr>
                          <w:rFonts w:asciiTheme="majorEastAsia" w:eastAsiaTheme="majorEastAsia" w:hAnsiTheme="majorEastAsia"/>
                          <w:b/>
                          <w:color w:val="000000" w:themeColor="text1"/>
                          <w:sz w:val="22"/>
                        </w:rPr>
                      </w:pPr>
                      <w:r w:rsidRPr="006B547E">
                        <w:rPr>
                          <w:rFonts w:asciiTheme="majorEastAsia" w:eastAsiaTheme="majorEastAsia" w:hAnsiTheme="majorEastAsia" w:hint="eastAsia"/>
                          <w:b/>
                          <w:color w:val="000000" w:themeColor="text1"/>
                          <w:sz w:val="22"/>
                        </w:rPr>
                        <w:t>読書活動にかかわる人材の育成と団体の支援</w:t>
                      </w:r>
                      <w:r w:rsidRPr="006B547E">
                        <w:rPr>
                          <w:rFonts w:asciiTheme="majorEastAsia" w:eastAsiaTheme="majorEastAsia" w:hAnsiTheme="majorEastAsia"/>
                          <w:b/>
                          <w:color w:val="000000" w:themeColor="text1"/>
                          <w:sz w:val="22"/>
                        </w:rPr>
                        <w:tab/>
                      </w:r>
                      <w:r>
                        <w:rPr>
                          <w:rFonts w:asciiTheme="majorEastAsia" w:eastAsiaTheme="majorEastAsia" w:hAnsiTheme="majorEastAsia"/>
                          <w:b/>
                          <w:color w:val="000000" w:themeColor="text1"/>
                          <w:sz w:val="22"/>
                        </w:rPr>
                        <w:t>p</w:t>
                      </w:r>
                      <w:r w:rsidRPr="00C30D7B">
                        <w:rPr>
                          <w:rFonts w:asciiTheme="majorEastAsia" w:eastAsiaTheme="majorEastAsia" w:hAnsiTheme="majorEastAsia"/>
                          <w:b/>
                          <w:color w:val="000000"/>
                          <w:spacing w:val="-6"/>
                          <w:sz w:val="22"/>
                        </w:rPr>
                        <w:t>.</w:t>
                      </w:r>
                      <w:r>
                        <w:rPr>
                          <w:rFonts w:asciiTheme="majorEastAsia" w:eastAsiaTheme="majorEastAsia" w:hAnsiTheme="majorEastAsia"/>
                          <w:b/>
                          <w:color w:val="000000"/>
                          <w:spacing w:val="-6"/>
                          <w:sz w:val="22"/>
                        </w:rPr>
                        <w:t>31</w:t>
                      </w:r>
                    </w:p>
                  </w:txbxContent>
                </v:textbox>
              </v:roundrect>
            </w:pict>
          </mc:Fallback>
        </mc:AlternateContent>
      </w:r>
      <w:r w:rsidR="00E10137">
        <w:rPr>
          <w:noProof/>
        </w:rPr>
        <mc:AlternateContent>
          <mc:Choice Requires="wps">
            <w:drawing>
              <wp:anchor distT="0" distB="0" distL="114300" distR="114300" simplePos="0" relativeHeight="251696640" behindDoc="0" locked="0" layoutInCell="1" allowOverlap="1" wp14:anchorId="5BF985FB" wp14:editId="5D96016D">
                <wp:simplePos x="0" y="0"/>
                <wp:positionH relativeFrom="column">
                  <wp:posOffset>3328670</wp:posOffset>
                </wp:positionH>
                <wp:positionV relativeFrom="paragraph">
                  <wp:posOffset>772160</wp:posOffset>
                </wp:positionV>
                <wp:extent cx="2259840" cy="769442"/>
                <wp:effectExtent l="0" t="0" r="7620" b="0"/>
                <wp:wrapNone/>
                <wp:docPr id="387" name="四角形: 角を丸くする 47"/>
                <wp:cNvGraphicFramePr/>
                <a:graphic xmlns:a="http://schemas.openxmlformats.org/drawingml/2006/main">
                  <a:graphicData uri="http://schemas.microsoft.com/office/word/2010/wordprocessingShape">
                    <wps:wsp>
                      <wps:cNvSpPr/>
                      <wps:spPr>
                        <a:xfrm>
                          <a:off x="0" y="0"/>
                          <a:ext cx="2259840" cy="769442"/>
                        </a:xfrm>
                        <a:prstGeom prst="roundRect">
                          <a:avLst/>
                        </a:prstGeom>
                        <a:solidFill>
                          <a:sysClr val="window" lastClr="FFFFFF"/>
                        </a:solidFill>
                        <a:ln w="12700" cap="flat" cmpd="sng" algn="ctr">
                          <a:noFill/>
                          <a:prstDash val="solid"/>
                          <a:miter lim="800000"/>
                        </a:ln>
                        <a:effectLst/>
                      </wps:spPr>
                      <wps:txbx>
                        <w:txbxContent>
                          <w:p w14:paraId="6074B1C6" w14:textId="771C2F44" w:rsidR="00931E7E" w:rsidRPr="005C3B8A" w:rsidRDefault="00931E7E" w:rsidP="005276B2">
                            <w:pPr>
                              <w:spacing w:line="240" w:lineRule="exact"/>
                              <w:ind w:left="221" w:hangingChars="100" w:hanging="221"/>
                              <w:jc w:val="left"/>
                              <w:rPr>
                                <w:rFonts w:asciiTheme="majorEastAsia" w:eastAsiaTheme="majorEastAsia" w:hAnsiTheme="majorEastAsia"/>
                                <w:b/>
                                <w:color w:val="000000" w:themeColor="text1"/>
                                <w:sz w:val="22"/>
                              </w:rPr>
                            </w:pPr>
                            <w:r w:rsidRPr="006B547E">
                              <w:rPr>
                                <w:rFonts w:asciiTheme="majorEastAsia" w:eastAsiaTheme="majorEastAsia" w:hAnsiTheme="majorEastAsia" w:hint="eastAsia"/>
                                <w:b/>
                                <w:color w:val="000000" w:themeColor="text1"/>
                                <w:sz w:val="22"/>
                              </w:rPr>
                              <w:t>施策</w:t>
                            </w:r>
                            <w:r w:rsidRPr="005C3B8A">
                              <w:rPr>
                                <w:rFonts w:asciiTheme="majorEastAsia" w:eastAsiaTheme="majorEastAsia" w:hAnsiTheme="majorEastAsia" w:hint="eastAsia"/>
                                <w:b/>
                                <w:color w:val="000000" w:themeColor="text1"/>
                                <w:sz w:val="22"/>
                              </w:rPr>
                              <w:t>２-３</w:t>
                            </w:r>
                            <w:r w:rsidRPr="005C3B8A">
                              <w:rPr>
                                <w:rFonts w:asciiTheme="majorEastAsia" w:eastAsiaTheme="majorEastAsia" w:hAnsiTheme="majorEastAsia" w:hint="eastAsia"/>
                                <w:b/>
                                <w:color w:val="000000"/>
                                <w:sz w:val="22"/>
                              </w:rPr>
                              <w:t xml:space="preserve">　【←</w:t>
                            </w:r>
                            <w:r w:rsidRPr="005C3B8A">
                              <w:rPr>
                                <w:rFonts w:asciiTheme="majorEastAsia" w:eastAsiaTheme="majorEastAsia" w:hAnsiTheme="majorEastAsia"/>
                                <w:b/>
                                <w:color w:val="000000"/>
                                <w:sz w:val="22"/>
                              </w:rPr>
                              <w:t>課題</w:t>
                            </w:r>
                            <w:r w:rsidRPr="005C3B8A">
                              <w:rPr>
                                <w:rFonts w:asciiTheme="majorEastAsia" w:eastAsiaTheme="majorEastAsia" w:hAnsiTheme="majorEastAsia" w:hint="eastAsia"/>
                                <w:b/>
                                <w:color w:val="000000"/>
                                <w:sz w:val="22"/>
                              </w:rPr>
                              <w:t>①</w:t>
                            </w:r>
                            <w:r w:rsidRPr="005C3B8A">
                              <w:rPr>
                                <w:rFonts w:asciiTheme="majorEastAsia" w:eastAsiaTheme="majorEastAsia" w:hAnsiTheme="majorEastAsia"/>
                                <w:b/>
                                <w:color w:val="000000"/>
                                <w:sz w:val="22"/>
                              </w:rPr>
                              <w:t>⑤⑥</w:t>
                            </w:r>
                            <w:r w:rsidRPr="005C3B8A">
                              <w:rPr>
                                <w:rFonts w:asciiTheme="majorEastAsia" w:eastAsiaTheme="majorEastAsia" w:hAnsiTheme="majorEastAsia" w:hint="eastAsia"/>
                                <w:b/>
                                <w:color w:val="000000"/>
                                <w:sz w:val="22"/>
                              </w:rPr>
                              <w:t>】</w:t>
                            </w:r>
                          </w:p>
                          <w:p w14:paraId="77D4F289" w14:textId="6A966488" w:rsidR="00931E7E" w:rsidRPr="00092F52" w:rsidRDefault="00931E7E" w:rsidP="005276B2">
                            <w:pPr>
                              <w:spacing w:line="240" w:lineRule="exact"/>
                              <w:ind w:leftChars="100" w:left="240"/>
                              <w:jc w:val="left"/>
                              <w:rPr>
                                <w:rFonts w:asciiTheme="majorEastAsia" w:eastAsiaTheme="majorEastAsia" w:hAnsiTheme="majorEastAsia"/>
                                <w:b/>
                                <w:color w:val="000000" w:themeColor="text1"/>
                                <w:sz w:val="22"/>
                              </w:rPr>
                            </w:pPr>
                            <w:r w:rsidRPr="005C3B8A">
                              <w:rPr>
                                <w:rFonts w:asciiTheme="majorEastAsia" w:eastAsiaTheme="majorEastAsia" w:hAnsiTheme="majorEastAsia" w:hint="eastAsia"/>
                                <w:b/>
                                <w:color w:val="000000" w:themeColor="text1"/>
                                <w:sz w:val="22"/>
                              </w:rPr>
                              <w:t>区立図書館などの空間、サービス、</w:t>
                            </w:r>
                            <w:r w:rsidRPr="005C3B8A">
                              <w:rPr>
                                <w:rFonts w:asciiTheme="majorEastAsia" w:eastAsiaTheme="majorEastAsia" w:hAnsiTheme="majorEastAsia"/>
                                <w:b/>
                                <w:color w:val="000000" w:themeColor="text1"/>
                                <w:sz w:val="22"/>
                              </w:rPr>
                              <w:t>情報発信</w:t>
                            </w:r>
                            <w:r w:rsidRPr="005C3B8A">
                              <w:rPr>
                                <w:rFonts w:asciiTheme="majorEastAsia" w:eastAsiaTheme="majorEastAsia" w:hAnsiTheme="majorEastAsia" w:hint="eastAsia"/>
                                <w:b/>
                                <w:color w:val="000000" w:themeColor="text1"/>
                                <w:sz w:val="22"/>
                              </w:rPr>
                              <w:t>の充実</w:t>
                            </w:r>
                            <w:r w:rsidRPr="006B547E">
                              <w:rPr>
                                <w:rFonts w:asciiTheme="majorEastAsia" w:eastAsiaTheme="majorEastAsia" w:hAnsiTheme="majorEastAsia" w:hint="eastAsia"/>
                                <w:b/>
                                <w:color w:val="000000" w:themeColor="text1"/>
                                <w:sz w:val="22"/>
                              </w:rPr>
                              <w:tab/>
                            </w:r>
                            <w:r w:rsidRPr="006B547E">
                              <w:rPr>
                                <w:rFonts w:asciiTheme="majorEastAsia" w:eastAsiaTheme="majorEastAsia" w:hAnsiTheme="majorEastAsia"/>
                                <w:b/>
                                <w:color w:val="000000" w:themeColor="text1"/>
                                <w:sz w:val="22"/>
                              </w:rPr>
                              <w:tab/>
                            </w:r>
                            <w:r>
                              <w:rPr>
                                <w:rFonts w:asciiTheme="majorEastAsia" w:eastAsiaTheme="majorEastAsia" w:hAnsiTheme="majorEastAsia"/>
                                <w:b/>
                                <w:color w:val="000000" w:themeColor="text1"/>
                                <w:sz w:val="22"/>
                              </w:rPr>
                              <w:tab/>
                            </w:r>
                            <w:r>
                              <w:rPr>
                                <w:rFonts w:asciiTheme="majorEastAsia" w:eastAsiaTheme="majorEastAsia" w:hAnsiTheme="majorEastAsia"/>
                                <w:b/>
                                <w:color w:val="000000" w:themeColor="text1"/>
                                <w:sz w:val="22"/>
                              </w:rPr>
                              <w:tab/>
                              <w:t>p</w:t>
                            </w:r>
                            <w:r w:rsidRPr="00C30D7B">
                              <w:rPr>
                                <w:rFonts w:asciiTheme="majorEastAsia" w:eastAsiaTheme="majorEastAsia" w:hAnsiTheme="majorEastAsia"/>
                                <w:b/>
                                <w:color w:val="000000"/>
                                <w:spacing w:val="-6"/>
                                <w:sz w:val="22"/>
                              </w:rPr>
                              <w:t>.</w:t>
                            </w:r>
                            <w:r>
                              <w:rPr>
                                <w:rFonts w:asciiTheme="majorEastAsia" w:eastAsiaTheme="majorEastAsia" w:hAnsiTheme="majorEastAsia"/>
                                <w:b/>
                                <w:color w:val="000000"/>
                                <w:spacing w:val="-6"/>
                                <w:sz w:val="22"/>
                              </w:rPr>
                              <w:t>28</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anchor>
            </w:drawing>
          </mc:Choice>
          <mc:Fallback>
            <w:pict>
              <v:roundrect w14:anchorId="5BF985FB" id="四角形: 角を丸くする 47" o:spid="_x0000_s1046" style="position:absolute;left:0;text-align:left;margin-left:262.1pt;margin-top:60.8pt;width:177.95pt;height:60.6pt;z-index:251696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1hIrQIAAAMFAAAOAAAAZHJzL2Uyb0RvYy54bWysVL1u2zAQ3gv0HQjujWzViR0hcmAkcFEg&#10;SIwmRWaaoiwC/CtJW3K3ZO1QIFuRrUtfIUufxg3Qx+iRkpM07VRUg3THO97Pd9/p4LCRAq2YdVyr&#10;HPd3ehgxRXXB1SLH7y+mr0YYOU9UQYRWLMdr5vDh+OWLg9pkLNWVFgWzCIIol9Umx5X3JksSRysm&#10;idvRhikwltpK4kG1i6SwpIboUiRpr7eX1NoWxmrKnIPT49aIxzF+WTLqz8rSMY9EjqE2H982vufh&#10;nYwPSLawxFScdmWQf6hCEq4g6UOoY+IJWlr+RyjJqdVOl36HapnosuSUxR6gm37vWTfnFTEs9gLg&#10;OPMAk/t/YenpamYRL3L8ejTESBEJQ7q/vf357eb++9cMwXdzffPj7m5z9Xlz9WVz/QkNhgG12rgM&#10;Lp+bme00B2KAoCmtDF9oDjUR6fUD0qzxiMJhmu7ujwYwEAq24d7+YJCGoMnjbWOdf8O0REHIsdVL&#10;VbyDcUaUyerE+dZ/6xcyOi14MeVCRGXtjoRFKwKTB8IUusZIEOfhMMfT+HQpf7smFKqByOmwF6oj&#10;QMlSEA+iNACSUwuMiFgA16m3sRalQ0YohmShlmPiqjZpDBtSkExyDywXXOZ41AtPl1moYGWRp11H&#10;AdcWySD5Zt7E6aTxSjia62INI7O65bIzdMoh7wm0NiMWyAt1w0L6M3iVQkMzupMwqrT9+Lfz4A+c&#10;AitGNSwDNPphSSwDxN4qYNt+fxCG5aMy2B1CNcg+tcyjAqdqKY80IN6HtTc0isHXi61YWi0vYWcn&#10;ISOYiKKQt4WzU458u6Cw9ZRNJtENtsUQf6LODQ3Bt2hfNJfEmo4jHth1qrdLQ7JnLGl9w02lJ0uv&#10;Sx4p9Igp8C8osGmRid1fIazyUz16Pf67xr8AAAD//wMAUEsDBBQABgAIAAAAIQDaS4UH3gAAAAsB&#10;AAAPAAAAZHJzL2Rvd25yZXYueG1sTI+7TsQwEEV7JP7BGiQ61okFqxDirFgkEKJjoaD0xk4ciMeR&#10;7Tzg6xkqthydq3vPVLvVDWw2IfYeJeSbDJjBxuseOwnvb49XBbCYFGo1eDQSvk2EXX1+VqlS+wVf&#10;zXxIHaMSjKWSYFMaS85jY41TceNHg8RaH5xKdIaO66AWKncDF1m25U71SAtWjebBmubrMDkJe/3Z&#10;/kxPdv+RXoRYeDvfhudWysuL9f4OWDJr+g/Dnz6pQ01ORz+hjmyQcCOuBUUJiHwLjBJFkeXAjhKI&#10;FMDrip/+UP8CAAD//wMAUEsBAi0AFAAGAAgAAAAhALaDOJL+AAAA4QEAABMAAAAAAAAAAAAAAAAA&#10;AAAAAFtDb250ZW50X1R5cGVzXS54bWxQSwECLQAUAAYACAAAACEAOP0h/9YAAACUAQAACwAAAAAA&#10;AAAAAAAAAAAvAQAAX3JlbHMvLnJlbHNQSwECLQAUAAYACAAAACEA88dYSK0CAAADBQAADgAAAAAA&#10;AAAAAAAAAAAuAgAAZHJzL2Uyb0RvYy54bWxQSwECLQAUAAYACAAAACEA2kuFB94AAAALAQAADwAA&#10;AAAAAAAAAAAAAAAHBQAAZHJzL2Rvd25yZXYueG1sUEsFBgAAAAAEAAQA8wAAABIGAAAAAA==&#10;" fillcolor="window" stroked="f" strokeweight="1pt">
                <v:stroke joinstyle="miter"/>
                <v:textbox inset=",,,0">
                  <w:txbxContent>
                    <w:p w14:paraId="6074B1C6" w14:textId="771C2F44" w:rsidR="00931E7E" w:rsidRPr="005C3B8A" w:rsidRDefault="00931E7E" w:rsidP="005276B2">
                      <w:pPr>
                        <w:spacing w:line="240" w:lineRule="exact"/>
                        <w:ind w:left="221" w:hangingChars="100" w:hanging="221"/>
                        <w:jc w:val="left"/>
                        <w:rPr>
                          <w:rFonts w:asciiTheme="majorEastAsia" w:eastAsiaTheme="majorEastAsia" w:hAnsiTheme="majorEastAsia"/>
                          <w:b/>
                          <w:color w:val="000000" w:themeColor="text1"/>
                          <w:sz w:val="22"/>
                        </w:rPr>
                      </w:pPr>
                      <w:r w:rsidRPr="006B547E">
                        <w:rPr>
                          <w:rFonts w:asciiTheme="majorEastAsia" w:eastAsiaTheme="majorEastAsia" w:hAnsiTheme="majorEastAsia" w:hint="eastAsia"/>
                          <w:b/>
                          <w:color w:val="000000" w:themeColor="text1"/>
                          <w:sz w:val="22"/>
                        </w:rPr>
                        <w:t>施策</w:t>
                      </w:r>
                      <w:r w:rsidRPr="005C3B8A">
                        <w:rPr>
                          <w:rFonts w:asciiTheme="majorEastAsia" w:eastAsiaTheme="majorEastAsia" w:hAnsiTheme="majorEastAsia" w:hint="eastAsia"/>
                          <w:b/>
                          <w:color w:val="000000" w:themeColor="text1"/>
                          <w:sz w:val="22"/>
                        </w:rPr>
                        <w:t>２-３</w:t>
                      </w:r>
                      <w:r w:rsidRPr="005C3B8A">
                        <w:rPr>
                          <w:rFonts w:asciiTheme="majorEastAsia" w:eastAsiaTheme="majorEastAsia" w:hAnsiTheme="majorEastAsia" w:hint="eastAsia"/>
                          <w:b/>
                          <w:color w:val="000000"/>
                          <w:sz w:val="22"/>
                        </w:rPr>
                        <w:t xml:space="preserve">　【←</w:t>
                      </w:r>
                      <w:r w:rsidRPr="005C3B8A">
                        <w:rPr>
                          <w:rFonts w:asciiTheme="majorEastAsia" w:eastAsiaTheme="majorEastAsia" w:hAnsiTheme="majorEastAsia"/>
                          <w:b/>
                          <w:color w:val="000000"/>
                          <w:sz w:val="22"/>
                        </w:rPr>
                        <w:t>課題</w:t>
                      </w:r>
                      <w:r w:rsidRPr="005C3B8A">
                        <w:rPr>
                          <w:rFonts w:asciiTheme="majorEastAsia" w:eastAsiaTheme="majorEastAsia" w:hAnsiTheme="majorEastAsia" w:hint="eastAsia"/>
                          <w:b/>
                          <w:color w:val="000000"/>
                          <w:sz w:val="22"/>
                        </w:rPr>
                        <w:t>①</w:t>
                      </w:r>
                      <w:r w:rsidRPr="005C3B8A">
                        <w:rPr>
                          <w:rFonts w:asciiTheme="majorEastAsia" w:eastAsiaTheme="majorEastAsia" w:hAnsiTheme="majorEastAsia"/>
                          <w:b/>
                          <w:color w:val="000000"/>
                          <w:sz w:val="22"/>
                        </w:rPr>
                        <w:t>⑤⑥</w:t>
                      </w:r>
                      <w:r w:rsidRPr="005C3B8A">
                        <w:rPr>
                          <w:rFonts w:asciiTheme="majorEastAsia" w:eastAsiaTheme="majorEastAsia" w:hAnsiTheme="majorEastAsia" w:hint="eastAsia"/>
                          <w:b/>
                          <w:color w:val="000000"/>
                          <w:sz w:val="22"/>
                        </w:rPr>
                        <w:t>】</w:t>
                      </w:r>
                    </w:p>
                    <w:p w14:paraId="77D4F289" w14:textId="6A966488" w:rsidR="00931E7E" w:rsidRPr="00092F52" w:rsidRDefault="00931E7E" w:rsidP="005276B2">
                      <w:pPr>
                        <w:spacing w:line="240" w:lineRule="exact"/>
                        <w:ind w:leftChars="100" w:left="240"/>
                        <w:jc w:val="left"/>
                        <w:rPr>
                          <w:rFonts w:asciiTheme="majorEastAsia" w:eastAsiaTheme="majorEastAsia" w:hAnsiTheme="majorEastAsia"/>
                          <w:b/>
                          <w:color w:val="000000" w:themeColor="text1"/>
                          <w:sz w:val="22"/>
                        </w:rPr>
                      </w:pPr>
                      <w:r w:rsidRPr="005C3B8A">
                        <w:rPr>
                          <w:rFonts w:asciiTheme="majorEastAsia" w:eastAsiaTheme="majorEastAsia" w:hAnsiTheme="majorEastAsia" w:hint="eastAsia"/>
                          <w:b/>
                          <w:color w:val="000000" w:themeColor="text1"/>
                          <w:sz w:val="22"/>
                        </w:rPr>
                        <w:t>区立図書館などの空間、サービス、</w:t>
                      </w:r>
                      <w:r w:rsidRPr="005C3B8A">
                        <w:rPr>
                          <w:rFonts w:asciiTheme="majorEastAsia" w:eastAsiaTheme="majorEastAsia" w:hAnsiTheme="majorEastAsia"/>
                          <w:b/>
                          <w:color w:val="000000" w:themeColor="text1"/>
                          <w:sz w:val="22"/>
                        </w:rPr>
                        <w:t>情報発信</w:t>
                      </w:r>
                      <w:r w:rsidRPr="005C3B8A">
                        <w:rPr>
                          <w:rFonts w:asciiTheme="majorEastAsia" w:eastAsiaTheme="majorEastAsia" w:hAnsiTheme="majorEastAsia" w:hint="eastAsia"/>
                          <w:b/>
                          <w:color w:val="000000" w:themeColor="text1"/>
                          <w:sz w:val="22"/>
                        </w:rPr>
                        <w:t>の充実</w:t>
                      </w:r>
                      <w:r w:rsidRPr="006B547E">
                        <w:rPr>
                          <w:rFonts w:asciiTheme="majorEastAsia" w:eastAsiaTheme="majorEastAsia" w:hAnsiTheme="majorEastAsia" w:hint="eastAsia"/>
                          <w:b/>
                          <w:color w:val="000000" w:themeColor="text1"/>
                          <w:sz w:val="22"/>
                        </w:rPr>
                        <w:tab/>
                      </w:r>
                      <w:r w:rsidRPr="006B547E">
                        <w:rPr>
                          <w:rFonts w:asciiTheme="majorEastAsia" w:eastAsiaTheme="majorEastAsia" w:hAnsiTheme="majorEastAsia"/>
                          <w:b/>
                          <w:color w:val="000000" w:themeColor="text1"/>
                          <w:sz w:val="22"/>
                        </w:rPr>
                        <w:tab/>
                      </w:r>
                      <w:r>
                        <w:rPr>
                          <w:rFonts w:asciiTheme="majorEastAsia" w:eastAsiaTheme="majorEastAsia" w:hAnsiTheme="majorEastAsia"/>
                          <w:b/>
                          <w:color w:val="000000" w:themeColor="text1"/>
                          <w:sz w:val="22"/>
                        </w:rPr>
                        <w:tab/>
                      </w:r>
                      <w:r>
                        <w:rPr>
                          <w:rFonts w:asciiTheme="majorEastAsia" w:eastAsiaTheme="majorEastAsia" w:hAnsiTheme="majorEastAsia"/>
                          <w:b/>
                          <w:color w:val="000000" w:themeColor="text1"/>
                          <w:sz w:val="22"/>
                        </w:rPr>
                        <w:tab/>
                        <w:t>p</w:t>
                      </w:r>
                      <w:r w:rsidRPr="00C30D7B">
                        <w:rPr>
                          <w:rFonts w:asciiTheme="majorEastAsia" w:eastAsiaTheme="majorEastAsia" w:hAnsiTheme="majorEastAsia"/>
                          <w:b/>
                          <w:color w:val="000000"/>
                          <w:spacing w:val="-6"/>
                          <w:sz w:val="22"/>
                        </w:rPr>
                        <w:t>.</w:t>
                      </w:r>
                      <w:r>
                        <w:rPr>
                          <w:rFonts w:asciiTheme="majorEastAsia" w:eastAsiaTheme="majorEastAsia" w:hAnsiTheme="majorEastAsia"/>
                          <w:b/>
                          <w:color w:val="000000"/>
                          <w:spacing w:val="-6"/>
                          <w:sz w:val="22"/>
                        </w:rPr>
                        <w:t>28</w:t>
                      </w:r>
                    </w:p>
                  </w:txbxContent>
                </v:textbox>
              </v:roundrect>
            </w:pict>
          </mc:Fallback>
        </mc:AlternateContent>
      </w:r>
      <w:r w:rsidR="00372BC9" w:rsidRPr="00CB6E80">
        <w:br w:type="page"/>
      </w:r>
    </w:p>
    <w:p w14:paraId="21D0B0D2" w14:textId="1DBEF927" w:rsidR="00372BC9" w:rsidRPr="00CB6E80" w:rsidRDefault="00B64980" w:rsidP="00C45506">
      <w:pPr>
        <w:rPr>
          <w:color w:val="FFFFFF" w:themeColor="background1"/>
        </w:rPr>
      </w:pPr>
      <w:r w:rsidRPr="00CB6E80">
        <w:rPr>
          <w:rFonts w:hint="eastAsia"/>
          <w:color w:val="FFFFFF" w:themeColor="background1"/>
        </w:rPr>
        <w:lastRenderedPageBreak/>
        <w:t>あ</w:t>
      </w:r>
    </w:p>
    <w:p w14:paraId="777778E8" w14:textId="42DC8B16" w:rsidR="00372BC9" w:rsidRPr="00CB6E80" w:rsidRDefault="00372BC9" w:rsidP="00C45506">
      <w:pPr>
        <w:sectPr w:rsidR="00372BC9" w:rsidRPr="00CB6E80" w:rsidSect="00E9644F">
          <w:pgSz w:w="11906" w:h="16838"/>
          <w:pgMar w:top="1418" w:right="1418" w:bottom="1418" w:left="1418" w:header="567" w:footer="567" w:gutter="0"/>
          <w:pgNumType w:start="1"/>
          <w:cols w:space="425"/>
          <w:docGrid w:type="lines" w:linePitch="360"/>
        </w:sectPr>
      </w:pPr>
    </w:p>
    <w:p w14:paraId="2F1AC54D" w14:textId="2E98D355" w:rsidR="00C56EF1" w:rsidRPr="00CB6E80" w:rsidRDefault="009F7329" w:rsidP="00C56EF1">
      <w:pPr>
        <w:pStyle w:val="1"/>
        <w:rPr>
          <w:rFonts w:asciiTheme="majorEastAsia" w:eastAsiaTheme="majorEastAsia" w:hAnsiTheme="majorEastAsia"/>
        </w:rPr>
      </w:pPr>
      <w:bookmarkStart w:id="16" w:name="_Toc16156811"/>
      <w:bookmarkStart w:id="17" w:name="_Toc22840377"/>
      <w:r w:rsidRPr="00CB6E80">
        <w:rPr>
          <w:rFonts w:ascii="ＭＳ Ｐゴシック" w:hAnsi="ＭＳ Ｐゴシック"/>
          <w:strike/>
          <w:noProof/>
        </w:rPr>
        <w:lastRenderedPageBreak/>
        <mc:AlternateContent>
          <mc:Choice Requires="wps">
            <w:drawing>
              <wp:anchor distT="0" distB="0" distL="114300" distR="114300" simplePos="0" relativeHeight="251661824" behindDoc="1" locked="0" layoutInCell="1" allowOverlap="1" wp14:anchorId="5673DDC1" wp14:editId="61957AE2">
                <wp:simplePos x="0" y="0"/>
                <wp:positionH relativeFrom="rightMargin">
                  <wp:posOffset>260350</wp:posOffset>
                </wp:positionH>
                <wp:positionV relativeFrom="margin">
                  <wp:posOffset>-635</wp:posOffset>
                </wp:positionV>
                <wp:extent cx="485280" cy="3857760"/>
                <wp:effectExtent l="0" t="0" r="0" b="9525"/>
                <wp:wrapNone/>
                <wp:docPr id="149" name="正方形/長方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280" cy="3857760"/>
                        </a:xfrm>
                        <a:custGeom>
                          <a:avLst/>
                          <a:gdLst>
                            <a:gd name="connsiteX0" fmla="*/ 0 w 10000"/>
                            <a:gd name="connsiteY0" fmla="*/ 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10000 w 10000"/>
                            <a:gd name="connsiteY2" fmla="*/ 10000 h 10000"/>
                            <a:gd name="connsiteX3" fmla="*/ 0 w 10000"/>
                            <a:gd name="connsiteY3" fmla="*/ 8963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0"/>
                              </a:lnTo>
                              <a:lnTo>
                                <a:pt x="10000" y="10000"/>
                              </a:lnTo>
                              <a:lnTo>
                                <a:pt x="0" y="8963"/>
                              </a:lnTo>
                              <a:lnTo>
                                <a:pt x="0" y="0"/>
                              </a:lnTo>
                              <a:close/>
                            </a:path>
                          </a:pathLst>
                        </a:custGeom>
                        <a:solidFill>
                          <a:srgbClr val="3366FF"/>
                        </a:solidFill>
                        <a:ln w="12700" cap="flat" cmpd="sng" algn="ctr">
                          <a:noFill/>
                          <a:prstDash val="solid"/>
                          <a:miter lim="800000"/>
                        </a:ln>
                        <a:effectLst/>
                      </wps:spPr>
                      <wps:txbx>
                        <w:txbxContent>
                          <w:p w14:paraId="4BA33AB2" w14:textId="543D0227" w:rsidR="00931E7E" w:rsidRPr="00EF0275" w:rsidRDefault="00931E7E" w:rsidP="009F7329">
                            <w:pPr>
                              <w:snapToGrid w:val="0"/>
                              <w:jc w:val="left"/>
                              <w:rPr>
                                <w:rFonts w:asciiTheme="majorEastAsia" w:eastAsiaTheme="majorEastAsia" w:hAnsiTheme="majorEastAsia"/>
                                <w:b/>
                                <w:color w:val="FFFFFF" w:themeColor="background1"/>
                                <w:sz w:val="28"/>
                                <w:szCs w:val="24"/>
                              </w:rPr>
                            </w:pPr>
                            <w:r w:rsidRPr="00EF0275">
                              <w:rPr>
                                <w:rFonts w:asciiTheme="majorEastAsia" w:eastAsiaTheme="majorEastAsia" w:hAnsiTheme="majorEastAsia" w:hint="eastAsia"/>
                                <w:b/>
                                <w:color w:val="FFFFFF" w:themeColor="background1"/>
                                <w:sz w:val="28"/>
                                <w:szCs w:val="24"/>
                              </w:rPr>
                              <w:t>第</w:t>
                            </w:r>
                            <w:r>
                              <w:rPr>
                                <w:rFonts w:asciiTheme="majorEastAsia" w:eastAsiaTheme="majorEastAsia" w:hAnsiTheme="majorEastAsia" w:hint="eastAsia"/>
                                <w:b/>
                                <w:color w:val="FFFFFF" w:themeColor="background1"/>
                                <w:sz w:val="28"/>
                                <w:szCs w:val="24"/>
                              </w:rPr>
                              <w:t>１</w:t>
                            </w:r>
                            <w:r w:rsidRPr="00EF0275">
                              <w:rPr>
                                <w:rFonts w:asciiTheme="majorEastAsia" w:eastAsiaTheme="majorEastAsia" w:hAnsiTheme="majorEastAsia" w:hint="eastAsia"/>
                                <w:b/>
                                <w:color w:val="FFFFFF" w:themeColor="background1"/>
                                <w:sz w:val="28"/>
                                <w:szCs w:val="24"/>
                              </w:rPr>
                              <w:t xml:space="preserve">章　</w:t>
                            </w:r>
                            <w:r>
                              <w:rPr>
                                <w:rFonts w:asciiTheme="majorEastAsia" w:eastAsiaTheme="majorEastAsia" w:hAnsiTheme="majorEastAsia" w:hint="eastAsia"/>
                                <w:b/>
                                <w:color w:val="FFFFFF" w:themeColor="background1"/>
                                <w:sz w:val="28"/>
                                <w:szCs w:val="24"/>
                              </w:rPr>
                              <w:t>共通理念</w:t>
                            </w:r>
                          </w:p>
                          <w:p w14:paraId="500FA431" w14:textId="77777777" w:rsidR="00931E7E" w:rsidRPr="00CC5117" w:rsidRDefault="00931E7E" w:rsidP="009F7329">
                            <w:pPr>
                              <w:snapToGrid w:val="0"/>
                              <w:jc w:val="left"/>
                              <w:rPr>
                                <w:rFonts w:asciiTheme="majorEastAsia" w:eastAsiaTheme="majorEastAsia" w:hAnsiTheme="majorEastAsia"/>
                                <w:b/>
                                <w:sz w:val="28"/>
                                <w:szCs w:val="24"/>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3DDC1" id="正方形/長方形 302" o:spid="_x0000_s1047" style="position:absolute;left:0;text-align:left;margin-left:20.5pt;margin-top:-.05pt;width:38.2pt;height:303.75pt;z-index:-2516546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PzzgMAACwLAAAOAAAAZHJzL2Uyb0RvYy54bWzsVs1u4zYQvhfoOxA8FmjkvziOEWcRJHBR&#10;INgNkLS7e6QpyhJKkSxJ/2Tfo32A9txz0UMfpwv0LfYjKTlydrGuix6rg0RqZr7hzEdy5uLFtpZk&#10;LayrtJrR/kmPEqG4ziu1nNHvHuZfTyhxnqmcSa3EjD4KR19cfvnFxcZMxUCXWubCEoAoN92YGS29&#10;N9Msc7wUNXMn2ggFYaFtzTymdpnllm2AXsts0OuNs422ubGaC+fw9yYJ6WXELwrB/auicMITOaNY&#10;m49vG9+L8M4uL9h0aZkpK94sg/2LVdSsUnC6g7phnpGVrT6CqitutdOFP+G6znRRVFzEGBBNv/cs&#10;mvuSGRFjQXKc2aXJ/Xew/OX6zpIqB3ejc0oUq0HS+99+ff/zH3/9+Uv290+/pxEZ9gYhWRvjprC5&#10;N3c2hOvMreY/OAiyPUmYuEZnW9g66CJYso2Zf9xlXmw94fg5mpwOJuCHQzScnJ6djSM1GZu21nzl&#10;/DdCRyS2vnU+MZdjFPOeN2vnWilXefEGaEUtQeZXGemRDen38DR8P1d+u69cflb5Tb+DHFEPoXcN&#10;euQA+uBY9I8NDngYdjwczExXOQV7AH10DPq+8gHkfZL+Z5Tu9nqXpKMYnZyPh4c25D5HB9K+r9wh&#10;FEd52R5WVrbnl29Vc4AxIiwUjV68R4124bLYRQjucTW0U5zXcOWwKazC6T9gjPPXNe4fZYzj1TWO&#10;t+A/9gxiusbDozwjl13jUdc4raDJnUWZCwVOxgLnKUGBs5SgwC2CDZsa5kPK2yHZ4LqP1yEp21GQ&#10;1XotHnTU8s+uavh7kkrV1WqQsNSWlVbefk1Ee9JLo8Rgq9N+k26iO+zOJuhW3H67as/dcqmdSOgh&#10;8LhRdhkIieuUEqdllc8rKUPUzi4X19KSNUMyh8PxeD5v3O+pSRUTODhDPSGcoWspJEPWeW1QR51a&#10;UsLkEu0Q9zZuZqWDh8SEdf6GuTL5iLCJoho1yxJZ1TM6CdQ8BRVWJmIrk05NrLSpuIYy67eLbSzg&#10;g7ivw6+Fzh9R1a1O7Y4zfF7B7y1z/o5ZlESsGz2bf4VXITV2A4iPI0pKbd996n/Qn1HBvseXkg06&#10;JoT644pZQYn8VqElOe+PRgD2cTI6PRtgYruSRVeiVvW1RppxNrG+OAz6XrbDwur6NZq7q+AXIqY4&#10;1paS2kyuPeYQoT3k4uoqjtFWgetbdW94AI+bGbE/bF8za4jBcEY92o6Xuu2u2LTtJ7A3gkLSDZZK&#10;X628LqrQbMS0p8w2E7RkcW817WPo+brzqPXU5F5+AAAA//8DAFBLAwQUAAYACAAAACEAv4A7ndwA&#10;AAAIAQAADwAAAGRycy9kb3ducmV2LnhtbEyPwU7DMBBE70j8g7VIXFDrGFUtCtlUqFLLmcIHOMmS&#10;pI3XUdZJU74e9wS3Wc1q5k22nV2nJhqk9Yxglgko4tJXLdcIX5/7xQsoCZYr23kmhCsJbPP7u8ym&#10;lb/wB03HUKsYwpJahCaEPtVayoaclaXviaP37QdnQzyHWleDvcRw1+nnJFlrZ1uODY3taddQeT6O&#10;DmFz2HuSctI/T2YnY3F1cno/ID4+zG+voALN4e8ZbvgRHfLIVPiRK1EdwsrEKQFhYUDdbLNZgSoQ&#10;1kkUOs/0/wH5LwAAAP//AwBQSwECLQAUAAYACAAAACEAtoM4kv4AAADhAQAAEwAAAAAAAAAAAAAA&#10;AAAAAAAAW0NvbnRlbnRfVHlwZXNdLnhtbFBLAQItABQABgAIAAAAIQA4/SH/1gAAAJQBAAALAAAA&#10;AAAAAAAAAAAAAC8BAABfcmVscy8ucmVsc1BLAQItABQABgAIAAAAIQCIZOPzzgMAACwLAAAOAAAA&#10;AAAAAAAAAAAAAC4CAABkcnMvZTJvRG9jLnhtbFBLAQItABQABgAIAAAAIQC/gDud3AAAAAgBAAAP&#10;AAAAAAAAAAAAAAAAACgGAABkcnMvZG93bnJldi54bWxQSwUGAAAAAAQABADzAAAAMQcAAAAA&#10;" adj="-11796480,,5400" path="m,l10000,r,10000l,8963,,xe" fillcolor="#36f" stroked="f" strokeweight="1pt">
                <v:stroke joinstyle="miter"/>
                <v:formulas/>
                <v:path arrowok="t" o:connecttype="custom" o:connectlocs="0,0;485280,0;485280,3857760;0,3457710;0,0" o:connectangles="0,0,0,0,0" textboxrect="0,0,10000,10000"/>
                <v:textbox style="layout-flow:vertical-ideographic">
                  <w:txbxContent>
                    <w:p w14:paraId="4BA33AB2" w14:textId="543D0227" w:rsidR="00931E7E" w:rsidRPr="00EF0275" w:rsidRDefault="00931E7E" w:rsidP="009F7329">
                      <w:pPr>
                        <w:snapToGrid w:val="0"/>
                        <w:jc w:val="left"/>
                        <w:rPr>
                          <w:rFonts w:asciiTheme="majorEastAsia" w:eastAsiaTheme="majorEastAsia" w:hAnsiTheme="majorEastAsia"/>
                          <w:b/>
                          <w:color w:val="FFFFFF" w:themeColor="background1"/>
                          <w:sz w:val="28"/>
                          <w:szCs w:val="24"/>
                        </w:rPr>
                      </w:pPr>
                      <w:r w:rsidRPr="00EF0275">
                        <w:rPr>
                          <w:rFonts w:asciiTheme="majorEastAsia" w:eastAsiaTheme="majorEastAsia" w:hAnsiTheme="majorEastAsia" w:hint="eastAsia"/>
                          <w:b/>
                          <w:color w:val="FFFFFF" w:themeColor="background1"/>
                          <w:sz w:val="28"/>
                          <w:szCs w:val="24"/>
                        </w:rPr>
                        <w:t>第</w:t>
                      </w:r>
                      <w:r>
                        <w:rPr>
                          <w:rFonts w:asciiTheme="majorEastAsia" w:eastAsiaTheme="majorEastAsia" w:hAnsiTheme="majorEastAsia" w:hint="eastAsia"/>
                          <w:b/>
                          <w:color w:val="FFFFFF" w:themeColor="background1"/>
                          <w:sz w:val="28"/>
                          <w:szCs w:val="24"/>
                        </w:rPr>
                        <w:t>１</w:t>
                      </w:r>
                      <w:r w:rsidRPr="00EF0275">
                        <w:rPr>
                          <w:rFonts w:asciiTheme="majorEastAsia" w:eastAsiaTheme="majorEastAsia" w:hAnsiTheme="majorEastAsia" w:hint="eastAsia"/>
                          <w:b/>
                          <w:color w:val="FFFFFF" w:themeColor="background1"/>
                          <w:sz w:val="28"/>
                          <w:szCs w:val="24"/>
                        </w:rPr>
                        <w:t xml:space="preserve">章　</w:t>
                      </w:r>
                      <w:r>
                        <w:rPr>
                          <w:rFonts w:asciiTheme="majorEastAsia" w:eastAsiaTheme="majorEastAsia" w:hAnsiTheme="majorEastAsia" w:hint="eastAsia"/>
                          <w:b/>
                          <w:color w:val="FFFFFF" w:themeColor="background1"/>
                          <w:sz w:val="28"/>
                          <w:szCs w:val="24"/>
                        </w:rPr>
                        <w:t>共通理念</w:t>
                      </w:r>
                    </w:p>
                    <w:p w14:paraId="500FA431" w14:textId="77777777" w:rsidR="00931E7E" w:rsidRPr="00CC5117" w:rsidRDefault="00931E7E" w:rsidP="009F7329">
                      <w:pPr>
                        <w:snapToGrid w:val="0"/>
                        <w:jc w:val="left"/>
                        <w:rPr>
                          <w:rFonts w:asciiTheme="majorEastAsia" w:eastAsiaTheme="majorEastAsia" w:hAnsiTheme="majorEastAsia"/>
                          <w:b/>
                          <w:sz w:val="28"/>
                          <w:szCs w:val="24"/>
                        </w:rPr>
                      </w:pPr>
                    </w:p>
                  </w:txbxContent>
                </v:textbox>
                <w10:wrap anchorx="margin" anchory="margin"/>
              </v:shape>
            </w:pict>
          </mc:Fallback>
        </mc:AlternateContent>
      </w:r>
      <w:r w:rsidR="00C56EF1" w:rsidRPr="00CB6E80">
        <w:rPr>
          <w:rFonts w:asciiTheme="majorEastAsia" w:eastAsiaTheme="majorEastAsia" w:hAnsiTheme="majorEastAsia"/>
        </w:rPr>
        <w:t>第１章</w:t>
      </w:r>
      <w:r w:rsidR="00C56EF1" w:rsidRPr="00CB6E80">
        <w:rPr>
          <w:rFonts w:asciiTheme="majorEastAsia" w:eastAsiaTheme="majorEastAsia" w:hAnsiTheme="majorEastAsia" w:hint="eastAsia"/>
        </w:rPr>
        <w:t xml:space="preserve">　</w:t>
      </w:r>
      <w:r w:rsidR="00C56EF1" w:rsidRPr="00CB6E80">
        <w:rPr>
          <w:rFonts w:asciiTheme="majorEastAsia" w:eastAsiaTheme="majorEastAsia" w:hAnsiTheme="majorEastAsia"/>
        </w:rPr>
        <w:t>共通理念</w:t>
      </w:r>
      <w:bookmarkEnd w:id="16"/>
      <w:bookmarkEnd w:id="17"/>
    </w:p>
    <w:p w14:paraId="1F5C761A" w14:textId="77777777" w:rsidR="00364035" w:rsidRPr="00CB6E80" w:rsidRDefault="00364035" w:rsidP="00364035">
      <w:pPr>
        <w:pStyle w:val="2"/>
        <w:rPr>
          <w:rFonts w:asciiTheme="majorEastAsia" w:eastAsiaTheme="majorEastAsia" w:hAnsiTheme="majorEastAsia"/>
          <w:b/>
        </w:rPr>
      </w:pPr>
      <w:bookmarkStart w:id="18" w:name="_Toc16511977"/>
      <w:bookmarkStart w:id="19" w:name="_Toc17471567"/>
      <w:bookmarkStart w:id="20" w:name="_Toc17705997"/>
      <w:bookmarkStart w:id="21" w:name="_Toc22840378"/>
      <w:bookmarkStart w:id="22" w:name="_Toc16156812"/>
      <w:r w:rsidRPr="00CB6E80">
        <w:rPr>
          <w:rFonts w:asciiTheme="majorEastAsia" w:eastAsiaTheme="majorEastAsia" w:hAnsiTheme="majorEastAsia" w:hint="eastAsia"/>
          <w:b/>
        </w:rPr>
        <w:t>１　人生100年時代を生き抜くために</w:t>
      </w:r>
      <w:bookmarkEnd w:id="18"/>
      <w:bookmarkEnd w:id="19"/>
      <w:bookmarkEnd w:id="20"/>
      <w:bookmarkEnd w:id="21"/>
    </w:p>
    <w:p w14:paraId="02F0446D" w14:textId="1A2C4248" w:rsidR="00893093" w:rsidRPr="000F5D16" w:rsidRDefault="00893093" w:rsidP="00893093">
      <w:pPr>
        <w:pStyle w:val="11"/>
        <w:ind w:leftChars="134" w:left="322" w:firstLineChars="100" w:firstLine="240"/>
        <w:rPr>
          <w:rFonts w:ascii="HG丸ｺﾞｼｯｸM-PRO" w:eastAsia="HG丸ｺﾞｼｯｸM-PRO" w:hAnsi="HG丸ｺﾞｼｯｸM-PRO"/>
          <w:szCs w:val="24"/>
        </w:rPr>
      </w:pPr>
      <w:r w:rsidRPr="007340BD">
        <w:rPr>
          <w:rFonts w:ascii="HG丸ｺﾞｼｯｸM-PRO" w:eastAsia="HG丸ｺﾞｼｯｸM-PRO" w:hAnsi="HG丸ｺﾞｼｯｸM-PRO" w:hint="eastAsia"/>
          <w:color w:val="000000" w:themeColor="text1"/>
          <w:szCs w:val="24"/>
        </w:rPr>
        <w:t>英国のリンダ・グラットン教授らによれば「</w:t>
      </w:r>
      <w:r w:rsidRPr="007340BD">
        <w:rPr>
          <w:rFonts w:ascii="HG丸ｺﾞｼｯｸM-PRO" w:eastAsia="HG丸ｺﾞｼｯｸM-PRO" w:hAnsi="HG丸ｺﾞｼｯｸM-PRO"/>
          <w:color w:val="000000" w:themeColor="text1"/>
          <w:szCs w:val="24"/>
        </w:rPr>
        <w:t>2007年に日本で生まれた子どもの半分は、107年以上生きる」</w:t>
      </w:r>
      <w:r w:rsidR="00321550" w:rsidRPr="009E1BFC">
        <w:rPr>
          <w:rFonts w:ascii="HG丸ｺﾞｼｯｸM-PRO" w:eastAsia="HG丸ｺﾞｼｯｸM-PRO" w:hAnsi="HG丸ｺﾞｼｯｸM-PRO" w:hint="eastAsia"/>
          <w:color w:val="000000" w:themeColor="text1"/>
          <w:szCs w:val="24"/>
          <w:vertAlign w:val="superscript"/>
        </w:rPr>
        <w:t>※</w:t>
      </w:r>
      <w:r>
        <w:rPr>
          <w:rStyle w:val="af"/>
          <w:rFonts w:ascii="HG丸ｺﾞｼｯｸM-PRO" w:eastAsia="HG丸ｺﾞｼｯｸM-PRO" w:hAnsi="HG丸ｺﾞｼｯｸM-PRO"/>
          <w:color w:val="000000" w:themeColor="text1"/>
          <w:szCs w:val="24"/>
        </w:rPr>
        <w:footnoteReference w:id="2"/>
      </w:r>
      <w:r w:rsidRPr="007340BD">
        <w:rPr>
          <w:rFonts w:ascii="HG丸ｺﾞｼｯｸM-PRO" w:eastAsia="HG丸ｺﾞｼｯｸM-PRO" w:hAnsi="HG丸ｺﾞｼｯｸM-PRO"/>
          <w:color w:val="000000" w:themeColor="text1"/>
          <w:szCs w:val="24"/>
        </w:rPr>
        <w:t>とされるなど、</w:t>
      </w:r>
      <w:r w:rsidRPr="000F5D16">
        <w:rPr>
          <w:rFonts w:ascii="HG丸ｺﾞｼｯｸM-PRO" w:eastAsia="HG丸ｺﾞｼｯｸM-PRO" w:hAnsi="HG丸ｺﾞｼｯｸM-PRO"/>
          <w:szCs w:val="24"/>
        </w:rPr>
        <w:t>日本人の寿命はこれ</w:t>
      </w:r>
      <w:r w:rsidRPr="000F5D16">
        <w:rPr>
          <w:rFonts w:ascii="HG丸ｺﾞｼｯｸM-PRO" w:eastAsia="HG丸ｺﾞｼｯｸM-PRO" w:hAnsi="HG丸ｺﾞｼｯｸM-PRO" w:hint="eastAsia"/>
          <w:szCs w:val="24"/>
        </w:rPr>
        <w:t>まで</w:t>
      </w:r>
      <w:r w:rsidRPr="000F5D16">
        <w:rPr>
          <w:rFonts w:ascii="HG丸ｺﾞｼｯｸM-PRO" w:eastAsia="HG丸ｺﾞｼｯｸM-PRO" w:hAnsi="HG丸ｺﾞｼｯｸM-PRO"/>
          <w:szCs w:val="24"/>
        </w:rPr>
        <w:t>以上に延伸することが予想され、国も「人生100年時代構想会議」を立ち上げ準備に入りました。</w:t>
      </w:r>
    </w:p>
    <w:p w14:paraId="567DAB17" w14:textId="77777777" w:rsidR="00893093" w:rsidRPr="000F5D16" w:rsidRDefault="00893093" w:rsidP="00893093">
      <w:pPr>
        <w:pStyle w:val="11"/>
        <w:ind w:leftChars="134" w:left="322" w:firstLineChars="100" w:firstLine="240"/>
        <w:rPr>
          <w:rFonts w:ascii="HG丸ｺﾞｼｯｸM-PRO" w:eastAsia="HG丸ｺﾞｼｯｸM-PRO" w:hAnsi="HG丸ｺﾞｼｯｸM-PRO"/>
          <w:szCs w:val="24"/>
        </w:rPr>
      </w:pPr>
      <w:r w:rsidRPr="000F5D16">
        <w:rPr>
          <w:rFonts w:ascii="HG丸ｺﾞｼｯｸM-PRO" w:eastAsia="HG丸ｺﾞｼｯｸM-PRO" w:hAnsi="HG丸ｺﾞｼｯｸM-PRO" w:hint="eastAsia"/>
          <w:szCs w:val="24"/>
        </w:rPr>
        <w:t>長くなった一生をできる限り健康で、心豊かに生き抜くことができる地域社会が求められるのは当然のことですが、持続可能な自治体運営の観点からも、その実現は喫緊の課題です。そこで当区では、健康な心と体を基本としつつ、生きがいや充実感をもって日々を心豊かに生きていくための不可欠な要素として、以下の</w:t>
      </w:r>
      <w:r w:rsidRPr="000F5D16">
        <w:rPr>
          <w:rFonts w:ascii="HG丸ｺﾞｼｯｸM-PRO" w:eastAsia="HG丸ｺﾞｼｯｸM-PRO" w:hAnsi="HG丸ｺﾞｼｯｸM-PRO"/>
          <w:szCs w:val="24"/>
        </w:rPr>
        <w:t>6点を掲げました。</w:t>
      </w:r>
    </w:p>
    <w:p w14:paraId="524E5448" w14:textId="77777777" w:rsidR="00364035" w:rsidRPr="00CB6E80" w:rsidRDefault="00364035" w:rsidP="00364035">
      <w:pPr>
        <w:pStyle w:val="11"/>
        <w:spacing w:beforeLines="50" w:before="180"/>
        <w:ind w:leftChars="134" w:left="322" w:firstLineChars="100" w:firstLine="240"/>
        <w:rPr>
          <w:rFonts w:ascii="HG丸ｺﾞｼｯｸM-PRO" w:eastAsia="HG丸ｺﾞｼｯｸM-PRO" w:hAnsi="HG丸ｺﾞｼｯｸM-PRO"/>
          <w:szCs w:val="24"/>
        </w:rPr>
      </w:pPr>
      <w:r w:rsidRPr="00CB6E80">
        <w:rPr>
          <w:rFonts w:ascii="HG丸ｺﾞｼｯｸM-PRO" w:eastAsia="HG丸ｺﾞｼｯｸM-PRO" w:hAnsi="HG丸ｺﾞｼｯｸM-PRO" w:hint="eastAsia"/>
          <w:szCs w:val="24"/>
        </w:rPr>
        <w:t>１　自分のやりたいことに取り組もうとする意欲</w:t>
      </w:r>
    </w:p>
    <w:p w14:paraId="22042706" w14:textId="77777777" w:rsidR="00364035" w:rsidRPr="00CB6E80" w:rsidRDefault="00364035" w:rsidP="00364035">
      <w:pPr>
        <w:pStyle w:val="11"/>
        <w:ind w:leftChars="134" w:left="322" w:firstLineChars="100" w:firstLine="240"/>
        <w:rPr>
          <w:rFonts w:ascii="HG丸ｺﾞｼｯｸM-PRO" w:eastAsia="HG丸ｺﾞｼｯｸM-PRO" w:hAnsi="HG丸ｺﾞｼｯｸM-PRO"/>
          <w:szCs w:val="24"/>
        </w:rPr>
      </w:pPr>
      <w:r w:rsidRPr="00CB6E80">
        <w:rPr>
          <w:rFonts w:ascii="HG丸ｺﾞｼｯｸM-PRO" w:eastAsia="HG丸ｺﾞｼｯｸM-PRO" w:hAnsi="HG丸ｺﾞｼｯｸM-PRO" w:hint="eastAsia"/>
          <w:szCs w:val="24"/>
        </w:rPr>
        <w:t>２　何歳になっても知らないことを知り、学ぼうとする態度</w:t>
      </w:r>
    </w:p>
    <w:p w14:paraId="1459D4FE" w14:textId="77777777" w:rsidR="00364035" w:rsidRPr="00CB6E80" w:rsidRDefault="00364035" w:rsidP="00364035">
      <w:pPr>
        <w:pStyle w:val="11"/>
        <w:ind w:leftChars="134" w:left="322" w:firstLineChars="100" w:firstLine="240"/>
        <w:rPr>
          <w:rFonts w:ascii="HG丸ｺﾞｼｯｸM-PRO" w:eastAsia="HG丸ｺﾞｼｯｸM-PRO" w:hAnsi="HG丸ｺﾞｼｯｸM-PRO"/>
          <w:szCs w:val="24"/>
        </w:rPr>
      </w:pPr>
      <w:r w:rsidRPr="00CB6E80">
        <w:rPr>
          <w:rFonts w:ascii="HG丸ｺﾞｼｯｸM-PRO" w:eastAsia="HG丸ｺﾞｼｯｸM-PRO" w:hAnsi="HG丸ｺﾞｼｯｸM-PRO" w:hint="eastAsia"/>
          <w:szCs w:val="24"/>
        </w:rPr>
        <w:t>３　新しいことにチャレンジし、始めようとする好奇心</w:t>
      </w:r>
    </w:p>
    <w:p w14:paraId="554CD682" w14:textId="77777777" w:rsidR="00364035" w:rsidRPr="00CB6E80" w:rsidRDefault="00364035" w:rsidP="00364035">
      <w:pPr>
        <w:pStyle w:val="11"/>
        <w:ind w:leftChars="134" w:left="322" w:firstLineChars="100" w:firstLine="240"/>
        <w:rPr>
          <w:rFonts w:ascii="HG丸ｺﾞｼｯｸM-PRO" w:eastAsia="HG丸ｺﾞｼｯｸM-PRO" w:hAnsi="HG丸ｺﾞｼｯｸM-PRO"/>
          <w:szCs w:val="24"/>
        </w:rPr>
      </w:pPr>
      <w:r w:rsidRPr="00CB6E80">
        <w:rPr>
          <w:rFonts w:ascii="HG丸ｺﾞｼｯｸM-PRO" w:eastAsia="HG丸ｺﾞｼｯｸM-PRO" w:hAnsi="HG丸ｺﾞｼｯｸM-PRO" w:hint="eastAsia"/>
          <w:szCs w:val="24"/>
        </w:rPr>
        <w:t>４　異なる考え方や価値観を尊重しようとする姿勢</w:t>
      </w:r>
    </w:p>
    <w:p w14:paraId="7FCE28F1" w14:textId="77777777" w:rsidR="00364035" w:rsidRPr="00CB6E80" w:rsidRDefault="00364035" w:rsidP="00364035">
      <w:pPr>
        <w:pStyle w:val="11"/>
        <w:ind w:leftChars="134" w:left="322" w:firstLineChars="100" w:firstLine="240"/>
        <w:rPr>
          <w:rFonts w:ascii="HG丸ｺﾞｼｯｸM-PRO" w:eastAsia="HG丸ｺﾞｼｯｸM-PRO" w:hAnsi="HG丸ｺﾞｼｯｸM-PRO"/>
          <w:szCs w:val="24"/>
        </w:rPr>
      </w:pPr>
      <w:r w:rsidRPr="00CB6E80">
        <w:rPr>
          <w:rFonts w:ascii="HG丸ｺﾞｼｯｸM-PRO" w:eastAsia="HG丸ｺﾞｼｯｸM-PRO" w:hAnsi="HG丸ｺﾞｼｯｸM-PRO" w:hint="eastAsia"/>
          <w:szCs w:val="24"/>
        </w:rPr>
        <w:t>５　まわりの人の役に立とうとする気持ち</w:t>
      </w:r>
    </w:p>
    <w:p w14:paraId="23059F16" w14:textId="77777777" w:rsidR="00364035" w:rsidRPr="00CB6E80" w:rsidRDefault="00364035" w:rsidP="00364035">
      <w:pPr>
        <w:pStyle w:val="11"/>
        <w:ind w:leftChars="134" w:left="322" w:firstLineChars="100" w:firstLine="240"/>
        <w:rPr>
          <w:rFonts w:ascii="HG丸ｺﾞｼｯｸM-PRO" w:eastAsia="HG丸ｺﾞｼｯｸM-PRO" w:hAnsi="HG丸ｺﾞｼｯｸM-PRO"/>
          <w:szCs w:val="24"/>
        </w:rPr>
      </w:pPr>
      <w:r w:rsidRPr="00CB6E80">
        <w:rPr>
          <w:rFonts w:ascii="HG丸ｺﾞｼｯｸM-PRO" w:eastAsia="HG丸ｺﾞｼｯｸM-PRO" w:hAnsi="HG丸ｺﾞｼｯｸM-PRO" w:hint="eastAsia"/>
          <w:szCs w:val="24"/>
        </w:rPr>
        <w:t>６　地域とのつながりを持とうという思い</w:t>
      </w:r>
    </w:p>
    <w:p w14:paraId="29B4DA72" w14:textId="77777777" w:rsidR="00364035" w:rsidRPr="00CB6E80" w:rsidRDefault="00364035" w:rsidP="00364035">
      <w:pPr>
        <w:pStyle w:val="11"/>
        <w:ind w:leftChars="134" w:left="322" w:firstLineChars="100" w:firstLine="240"/>
        <w:rPr>
          <w:rFonts w:ascii="HG丸ｺﾞｼｯｸM-PRO" w:eastAsia="HG丸ｺﾞｼｯｸM-PRO" w:hAnsi="HG丸ｺﾞｼｯｸM-PRO"/>
          <w:szCs w:val="24"/>
        </w:rPr>
      </w:pPr>
    </w:p>
    <w:p w14:paraId="1A2D1DE2" w14:textId="3451E988" w:rsidR="00364035" w:rsidRPr="00CB6E80" w:rsidRDefault="00145D04" w:rsidP="00364035">
      <w:pPr>
        <w:pStyle w:val="11"/>
        <w:ind w:leftChars="134" w:left="322" w:firstLineChars="100" w:firstLine="240"/>
        <w:rPr>
          <w:rFonts w:ascii="HG丸ｺﾞｼｯｸM-PRO" w:eastAsia="HG丸ｺﾞｼｯｸM-PRO" w:hAnsi="HG丸ｺﾞｼｯｸM-PRO"/>
          <w:szCs w:val="24"/>
        </w:rPr>
      </w:pPr>
      <w:r w:rsidRPr="00CB6E80">
        <w:rPr>
          <w:rFonts w:ascii="HG丸ｺﾞｼｯｸM-PRO" w:eastAsia="HG丸ｺﾞｼｯｸM-PRO" w:hAnsi="HG丸ｺﾞｼｯｸM-PRO" w:hint="eastAsia"/>
          <w:szCs w:val="24"/>
        </w:rPr>
        <w:t>しかしながら、こうした要素を必ずしも皆が生まれながら持ち合わせているわけではありません。日常の生活を通じて各人が育み、磨き上げることも必要となります。そのきっかけとなりうるのが、文化・読書・スポーツの</w:t>
      </w:r>
      <w:r w:rsidRPr="00CB6E80">
        <w:rPr>
          <w:rFonts w:ascii="HG丸ｺﾞｼｯｸM-PRO" w:eastAsia="HG丸ｺﾞｼｯｸM-PRO" w:hAnsi="HG丸ｺﾞｼｯｸM-PRO"/>
          <w:szCs w:val="24"/>
        </w:rPr>
        <w:t>3分野と考え、計画の一体的な策定に着手しました。図書館・体育館等が一体となった複合施設が多数存在する当区にとって、分野横断的な発想は、施設のさらなる有効活用を通じて、施策の一層の充実につながります。</w:t>
      </w:r>
    </w:p>
    <w:p w14:paraId="4FE0321B" w14:textId="77777777" w:rsidR="00364035" w:rsidRPr="00CB6E80" w:rsidRDefault="00364035" w:rsidP="00364035">
      <w:pPr>
        <w:pStyle w:val="11"/>
        <w:ind w:leftChars="134" w:left="322" w:firstLineChars="100" w:firstLine="240"/>
        <w:rPr>
          <w:rFonts w:ascii="HG丸ｺﾞｼｯｸM-PRO" w:eastAsia="HG丸ｺﾞｼｯｸM-PRO" w:hAnsi="HG丸ｺﾞｼｯｸM-PRO"/>
          <w:szCs w:val="24"/>
        </w:rPr>
      </w:pPr>
      <w:r w:rsidRPr="00CB6E80">
        <w:rPr>
          <w:rFonts w:ascii="HG丸ｺﾞｼｯｸM-PRO" w:eastAsia="HG丸ｺﾞｼｯｸM-PRO" w:hAnsi="HG丸ｺﾞｼｯｸM-PRO" w:hint="eastAsia"/>
          <w:szCs w:val="24"/>
        </w:rPr>
        <w:t>北千住が住みたい街にランクインするなど、徐々に当区のイメージは変わりつつあり、子育て世代を中心に人口も現在、増加傾向にあります。今後はさらに、身近なところで文化・読書・スポーツに親しむ機会を設け、それらを楽しむ区民を増やし、元気でいきいきとした地域社会の実現を目指します。足立区に住んでいれば心身ともに自ずと健康で心豊かに生活できる。だからこそ「住みたい」「住み続けたい」と誰もが思う持続可能な自治体へと、着実に歩みを進めていきます。</w:t>
      </w:r>
    </w:p>
    <w:p w14:paraId="0A536D53" w14:textId="5C7AA186" w:rsidR="004705E9" w:rsidRPr="007340BD" w:rsidRDefault="004705E9" w:rsidP="004705E9">
      <w:pPr>
        <w:pStyle w:val="11"/>
        <w:ind w:leftChars="134" w:left="322" w:firstLineChars="100" w:firstLine="240"/>
        <w:rPr>
          <w:rFonts w:ascii="HG丸ｺﾞｼｯｸM-PRO" w:eastAsia="HG丸ｺﾞｼｯｸM-PRO" w:hAnsi="HG丸ｺﾞｼｯｸM-PRO"/>
          <w:color w:val="000000" w:themeColor="text1"/>
          <w:szCs w:val="24"/>
        </w:rPr>
      </w:pPr>
      <w:bookmarkStart w:id="23" w:name="_Toc16511978"/>
      <w:bookmarkStart w:id="24" w:name="_Toc17471568"/>
      <w:bookmarkStart w:id="25" w:name="_Toc17705998"/>
    </w:p>
    <w:p w14:paraId="7B3290BE" w14:textId="77777777" w:rsidR="00364035" w:rsidRPr="00CB6E80" w:rsidRDefault="00364035" w:rsidP="00364035">
      <w:pPr>
        <w:pStyle w:val="2"/>
        <w:rPr>
          <w:rFonts w:asciiTheme="majorEastAsia" w:eastAsiaTheme="majorEastAsia" w:hAnsiTheme="majorEastAsia"/>
          <w:b/>
        </w:rPr>
      </w:pPr>
      <w:bookmarkStart w:id="26" w:name="_Toc22840379"/>
      <w:r w:rsidRPr="00CB6E80">
        <w:rPr>
          <w:rFonts w:asciiTheme="majorEastAsia" w:eastAsiaTheme="majorEastAsia" w:hAnsiTheme="majorEastAsia" w:hint="eastAsia"/>
          <w:b/>
        </w:rPr>
        <w:lastRenderedPageBreak/>
        <w:t>２　文化・読書・スポーツの可能性</w:t>
      </w:r>
      <w:bookmarkEnd w:id="23"/>
      <w:bookmarkEnd w:id="24"/>
      <w:bookmarkEnd w:id="25"/>
      <w:bookmarkEnd w:id="26"/>
    </w:p>
    <w:p w14:paraId="5DE7C028" w14:textId="77777777" w:rsidR="00364035" w:rsidRPr="00CB6E80" w:rsidRDefault="00364035" w:rsidP="00364035">
      <w:pPr>
        <w:pStyle w:val="3"/>
        <w:topLinePunct/>
        <w:rPr>
          <w:rFonts w:asciiTheme="majorEastAsia" w:eastAsiaTheme="majorEastAsia" w:hAnsiTheme="majorEastAsia"/>
          <w:b/>
        </w:rPr>
      </w:pPr>
      <w:r w:rsidRPr="00CB6E80">
        <w:rPr>
          <w:rFonts w:ascii="ＭＳ ゴシック" w:eastAsia="ＭＳ ゴシック" w:hAnsi="ＭＳ ゴシック" w:hint="eastAsia"/>
          <w:b/>
        </w:rPr>
        <w:t>（１）「楽しさ」との出会いが原点</w:t>
      </w:r>
    </w:p>
    <w:p w14:paraId="1EC3B78B" w14:textId="4182D9DF" w:rsidR="00364035" w:rsidRPr="00CB6E80" w:rsidRDefault="00364035" w:rsidP="00364035">
      <w:pPr>
        <w:pStyle w:val="11"/>
        <w:ind w:leftChars="200" w:left="480" w:firstLineChars="100" w:firstLine="240"/>
        <w:rPr>
          <w:rFonts w:ascii="HG丸ｺﾞｼｯｸM-PRO" w:eastAsia="HG丸ｺﾞｼｯｸM-PRO" w:hAnsi="HG丸ｺﾞｼｯｸM-PRO"/>
        </w:rPr>
      </w:pPr>
      <w:r w:rsidRPr="00CB6E80">
        <w:rPr>
          <w:rFonts w:ascii="HG丸ｺﾞｼｯｸM-PRO" w:eastAsia="HG丸ｺﾞｼｯｸM-PRO" w:hAnsi="HG丸ｺﾞｼｯｸM-PRO" w:hint="eastAsia"/>
        </w:rPr>
        <w:t>日々の生活では、仕事・子育て・介護等、様々な場面でストレスを感じること</w:t>
      </w:r>
      <w:r w:rsidRPr="00CB6E80">
        <w:rPr>
          <w:rFonts w:ascii="HG丸ｺﾞｼｯｸM-PRO" w:eastAsia="HG丸ｺﾞｼｯｸM-PRO" w:hAnsi="HG丸ｺﾞｼｯｸM-PRO" w:hint="eastAsia"/>
          <w:spacing w:val="2"/>
        </w:rPr>
        <w:t>も多々ありますが、「楽しい」と思える「何か」を見つけることで、気分を変えたり、困難を乗り越えたりすることができるのではないか？その「何か」に出会える最良のきっかけとなるよう、文化・読書・スポーツの計画策定にあたり、</w:t>
      </w:r>
      <w:r w:rsidRPr="00CB6E80">
        <w:rPr>
          <w:rFonts w:ascii="HGP創英角ｺﾞｼｯｸUB" w:eastAsia="HGP創英角ｺﾞｼｯｸUB" w:hAnsi="HGP創英角ｺﾞｼｯｸUB"/>
          <w:sz w:val="28"/>
          <w:szCs w:val="28"/>
        </w:rPr>
        <w:t>「楽しさに気づき、深め、広げ、心豊かに生きる」</w:t>
      </w:r>
      <w:r w:rsidRPr="00CB6E80">
        <w:rPr>
          <w:rFonts w:ascii="HG丸ｺﾞｼｯｸM-PRO" w:eastAsia="HG丸ｺﾞｼｯｸM-PRO" w:hAnsi="HG丸ｺﾞｼｯｸM-PRO"/>
        </w:rPr>
        <w:t>を</w:t>
      </w:r>
      <w:r w:rsidR="00145D04" w:rsidRPr="00CB6E80">
        <w:rPr>
          <w:rFonts w:ascii="HG丸ｺﾞｼｯｸM-PRO" w:eastAsia="HG丸ｺﾞｼｯｸM-PRO" w:hAnsi="HG丸ｺﾞｼｯｸM-PRO" w:hint="eastAsia"/>
        </w:rPr>
        <w:t>共通理念に掲げ、相互の関連を意識しつつ施策を組み立てていきます。</w:t>
      </w:r>
    </w:p>
    <w:p w14:paraId="213264FB" w14:textId="77777777" w:rsidR="00364035" w:rsidRPr="00CB6E80" w:rsidRDefault="00364035" w:rsidP="004705E9">
      <w:pPr>
        <w:pStyle w:val="11"/>
        <w:spacing w:beforeLines="50" w:before="180" w:afterLines="50" w:after="180"/>
        <w:jc w:val="center"/>
        <w:rPr>
          <w:rFonts w:ascii="ＭＳ ゴシック" w:eastAsia="ＭＳ ゴシック" w:hAnsi="ＭＳ ゴシック"/>
          <w:b/>
          <w:sz w:val="28"/>
        </w:rPr>
      </w:pPr>
      <w:r w:rsidRPr="00CB6E80">
        <w:rPr>
          <w:rFonts w:ascii="HGP創英角ｺﾞｼｯｸUB" w:eastAsia="HGP創英角ｺﾞｼｯｸUB" w:hAnsi="HGP創英角ｺﾞｼｯｸUB" w:hint="eastAsia"/>
          <w:sz w:val="28"/>
        </w:rPr>
        <w:t>「楽しさに気づき、深め、広げ、心豊かに生きる」</w:t>
      </w:r>
    </w:p>
    <w:p w14:paraId="590FE6C2" w14:textId="77777777" w:rsidR="00364035" w:rsidRPr="00CB6E80" w:rsidRDefault="00364035" w:rsidP="00364035">
      <w:pPr>
        <w:pStyle w:val="HGP1"/>
        <w:topLinePunct/>
        <w:spacing w:afterLines="20" w:after="72"/>
        <w:ind w:leftChars="100" w:left="240" w:firstLineChars="100" w:firstLine="210"/>
        <w:rPr>
          <w:rFonts w:asciiTheme="majorEastAsia" w:eastAsiaTheme="majorEastAsia" w:hAnsiTheme="majorEastAsia"/>
          <w:sz w:val="21"/>
          <w:szCs w:val="24"/>
        </w:rPr>
      </w:pPr>
      <w:r w:rsidRPr="00CB6E80">
        <w:rPr>
          <w:rFonts w:asciiTheme="majorEastAsia" w:eastAsiaTheme="majorEastAsia" w:hAnsiTheme="majorEastAsia" w:hint="eastAsia"/>
          <w:sz w:val="21"/>
          <w:szCs w:val="24"/>
        </w:rPr>
        <w:t>■図表１　共通理念の検討プロセス</w:t>
      </w:r>
    </w:p>
    <w:p w14:paraId="52148208" w14:textId="77777777" w:rsidR="00364035" w:rsidRPr="00CB6E80" w:rsidRDefault="00364035" w:rsidP="00364035">
      <w:pPr>
        <w:pStyle w:val="11"/>
        <w:ind w:leftChars="134" w:left="322" w:firstLineChars="100" w:firstLine="360"/>
        <w:rPr>
          <w:rFonts w:ascii="HG丸ｺﾞｼｯｸM-PRO" w:eastAsia="HG丸ｺﾞｼｯｸM-PRO" w:hAnsi="HG丸ｺﾞｼｯｸM-PRO"/>
          <w:szCs w:val="24"/>
        </w:rPr>
      </w:pPr>
      <w:r w:rsidRPr="00CB6E80">
        <w:rPr>
          <w:rFonts w:ascii="HGPｺﾞｼｯｸE" w:eastAsia="HGPｺﾞｼｯｸE" w:hAnsi="ＭＳ Ｐゴシック" w:cs="Times New Roman"/>
          <w:noProof/>
          <w:sz w:val="36"/>
          <w:szCs w:val="40"/>
        </w:rPr>
        <mc:AlternateContent>
          <mc:Choice Requires="wps">
            <w:drawing>
              <wp:anchor distT="0" distB="0" distL="114300" distR="114300" simplePos="0" relativeHeight="251708928" behindDoc="0" locked="0" layoutInCell="1" allowOverlap="1" wp14:anchorId="585C2AAE" wp14:editId="3E9810D6">
                <wp:simplePos x="0" y="0"/>
                <wp:positionH relativeFrom="margin">
                  <wp:posOffset>4643120</wp:posOffset>
                </wp:positionH>
                <wp:positionV relativeFrom="paragraph">
                  <wp:posOffset>10795</wp:posOffset>
                </wp:positionV>
                <wp:extent cx="1115695" cy="1836000"/>
                <wp:effectExtent l="0" t="0" r="27305" b="12065"/>
                <wp:wrapNone/>
                <wp:docPr id="231" name="ホームベース 271"/>
                <wp:cNvGraphicFramePr/>
                <a:graphic xmlns:a="http://schemas.openxmlformats.org/drawingml/2006/main">
                  <a:graphicData uri="http://schemas.microsoft.com/office/word/2010/wordprocessingShape">
                    <wps:wsp>
                      <wps:cNvSpPr/>
                      <wps:spPr>
                        <a:xfrm>
                          <a:off x="0" y="0"/>
                          <a:ext cx="1115695" cy="1836000"/>
                        </a:xfrm>
                        <a:prstGeom prst="homePlate">
                          <a:avLst>
                            <a:gd name="adj" fmla="val 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C803BC" w14:textId="77777777" w:rsidR="00931E7E" w:rsidRDefault="00931E7E" w:rsidP="00364035">
                            <w:pPr>
                              <w:spacing w:line="280" w:lineRule="exact"/>
                              <w:ind w:leftChars="50" w:left="120"/>
                              <w:rPr>
                                <w:rFonts w:ascii="HG丸ｺﾞｼｯｸM-PRO" w:eastAsia="HG丸ｺﾞｼｯｸM-PRO" w:hAnsi="HG丸ｺﾞｼｯｸM-PRO"/>
                                <w:color w:val="000000" w:themeColor="text1"/>
                                <w:sz w:val="21"/>
                                <w:szCs w:val="21"/>
                              </w:rPr>
                            </w:pPr>
                            <w:r w:rsidRPr="00E56970">
                              <w:rPr>
                                <w:rFonts w:ascii="HG丸ｺﾞｼｯｸM-PRO" w:eastAsia="HG丸ｺﾞｼｯｸM-PRO" w:hAnsi="HG丸ｺﾞｼｯｸM-PRO" w:hint="eastAsia"/>
                                <w:color w:val="000000" w:themeColor="text1"/>
                                <w:sz w:val="21"/>
                                <w:szCs w:val="21"/>
                              </w:rPr>
                              <w:t>第</w:t>
                            </w:r>
                            <w:r>
                              <w:rPr>
                                <w:rFonts w:ascii="HG丸ｺﾞｼｯｸM-PRO" w:eastAsia="HG丸ｺﾞｼｯｸM-PRO" w:hAnsi="HG丸ｺﾞｼｯｸM-PRO" w:hint="eastAsia"/>
                                <w:color w:val="000000" w:themeColor="text1"/>
                                <w:sz w:val="21"/>
                                <w:szCs w:val="21"/>
                              </w:rPr>
                              <w:t>５</w:t>
                            </w:r>
                            <w:r w:rsidRPr="00E56970">
                              <w:rPr>
                                <w:rFonts w:ascii="HG丸ｺﾞｼｯｸM-PRO" w:eastAsia="HG丸ｺﾞｼｯｸM-PRO" w:hAnsi="HG丸ｺﾞｼｯｸM-PRO"/>
                                <w:color w:val="000000" w:themeColor="text1"/>
                                <w:sz w:val="21"/>
                                <w:szCs w:val="21"/>
                              </w:rPr>
                              <w:t>回</w:t>
                            </w:r>
                            <w:r>
                              <w:rPr>
                                <w:rFonts w:ascii="HG丸ｺﾞｼｯｸM-PRO" w:eastAsia="HG丸ｺﾞｼｯｸM-PRO" w:hAnsi="HG丸ｺﾞｼｯｸM-PRO" w:hint="eastAsia"/>
                                <w:color w:val="000000" w:themeColor="text1"/>
                                <w:sz w:val="21"/>
                                <w:szCs w:val="21"/>
                              </w:rPr>
                              <w:t>推進</w:t>
                            </w:r>
                            <w:r w:rsidRPr="00E56970">
                              <w:rPr>
                                <w:rFonts w:ascii="HG丸ｺﾞｼｯｸM-PRO" w:eastAsia="HG丸ｺﾞｼｯｸM-PRO" w:hAnsi="HG丸ｺﾞｼｯｸM-PRO" w:hint="eastAsia"/>
                                <w:color w:val="000000" w:themeColor="text1"/>
                                <w:sz w:val="21"/>
                                <w:szCs w:val="21"/>
                              </w:rPr>
                              <w:t>会議</w:t>
                            </w:r>
                          </w:p>
                          <w:p w14:paraId="44444932" w14:textId="77777777" w:rsidR="00931E7E" w:rsidRPr="00E56970" w:rsidRDefault="00931E7E" w:rsidP="00364035">
                            <w:pPr>
                              <w:spacing w:line="280" w:lineRule="exact"/>
                              <w:ind w:leftChars="50" w:left="12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(平成</w:t>
                            </w:r>
                            <w:r>
                              <w:rPr>
                                <w:rFonts w:ascii="HG丸ｺﾞｼｯｸM-PRO" w:eastAsia="HG丸ｺﾞｼｯｸM-PRO" w:hAnsi="HG丸ｺﾞｼｯｸM-PRO"/>
                                <w:color w:val="000000" w:themeColor="text1"/>
                                <w:sz w:val="21"/>
                                <w:szCs w:val="21"/>
                              </w:rPr>
                              <w:t>30年</w:t>
                            </w:r>
                            <w:r>
                              <w:rPr>
                                <w:rFonts w:ascii="HG丸ｺﾞｼｯｸM-PRO" w:eastAsia="HG丸ｺﾞｼｯｸM-PRO" w:hAnsi="HG丸ｺﾞｼｯｸM-PRO" w:hint="eastAsia"/>
                                <w:color w:val="000000" w:themeColor="text1"/>
                                <w:sz w:val="21"/>
                                <w:szCs w:val="21"/>
                              </w:rPr>
                              <w:t>８</w:t>
                            </w:r>
                            <w:r w:rsidRPr="00E56970">
                              <w:rPr>
                                <w:rFonts w:ascii="HG丸ｺﾞｼｯｸM-PRO" w:eastAsia="HG丸ｺﾞｼｯｸM-PRO" w:hAnsi="HG丸ｺﾞｼｯｸM-PRO"/>
                                <w:color w:val="000000" w:themeColor="text1"/>
                                <w:sz w:val="21"/>
                                <w:szCs w:val="21"/>
                              </w:rPr>
                              <w:t>月</w:t>
                            </w:r>
                            <w:r>
                              <w:rPr>
                                <w:rFonts w:ascii="HG丸ｺﾞｼｯｸM-PRO" w:eastAsia="HG丸ｺﾞｼｯｸM-PRO" w:hAnsi="HG丸ｺﾞｼｯｸM-PRO" w:hint="eastAsia"/>
                                <w:color w:val="000000" w:themeColor="text1"/>
                                <w:sz w:val="21"/>
                                <w:szCs w:val="21"/>
                              </w:rPr>
                              <w:t>)</w:t>
                            </w:r>
                          </w:p>
                          <w:p w14:paraId="0AB8CD6C" w14:textId="77777777" w:rsidR="00931E7E" w:rsidRPr="00E56970" w:rsidRDefault="00931E7E" w:rsidP="00364035">
                            <w:pPr>
                              <w:spacing w:beforeLines="50" w:before="180" w:line="280" w:lineRule="exact"/>
                              <w:ind w:leftChars="50" w:left="120" w:rightChars="100" w:right="24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第</w:t>
                            </w:r>
                            <w:r>
                              <w:rPr>
                                <w:rFonts w:ascii="HG丸ｺﾞｼｯｸM-PRO" w:eastAsia="HG丸ｺﾞｼｯｸM-PRO" w:hAnsi="HG丸ｺﾞｼｯｸM-PRO"/>
                                <w:color w:val="000000" w:themeColor="text1"/>
                                <w:sz w:val="21"/>
                                <w:szCs w:val="21"/>
                              </w:rPr>
                              <w:t>４回</w:t>
                            </w:r>
                            <w:r>
                              <w:rPr>
                                <w:rFonts w:ascii="HG丸ｺﾞｼｯｸM-PRO" w:eastAsia="HG丸ｺﾞｼｯｸM-PRO" w:hAnsi="HG丸ｺﾞｼｯｸM-PRO" w:hint="eastAsia"/>
                                <w:color w:val="000000" w:themeColor="text1"/>
                                <w:sz w:val="21"/>
                                <w:szCs w:val="21"/>
                              </w:rPr>
                              <w:t>までの</w:t>
                            </w:r>
                            <w:r>
                              <w:rPr>
                                <w:rFonts w:ascii="HG丸ｺﾞｼｯｸM-PRO" w:eastAsia="HG丸ｺﾞｼｯｸM-PRO" w:hAnsi="HG丸ｺﾞｼｯｸM-PRO"/>
                                <w:color w:val="000000" w:themeColor="text1"/>
                                <w:sz w:val="21"/>
                                <w:szCs w:val="21"/>
                              </w:rPr>
                              <w:t>議論を踏まえ、</w:t>
                            </w:r>
                            <w:r>
                              <w:rPr>
                                <w:rFonts w:ascii="HG丸ｺﾞｼｯｸM-PRO" w:eastAsia="HG丸ｺﾞｼｯｸM-PRO" w:hAnsi="HG丸ｺﾞｼｯｸM-PRO" w:hint="eastAsia"/>
                                <w:color w:val="000000" w:themeColor="text1"/>
                                <w:sz w:val="21"/>
                                <w:szCs w:val="21"/>
                              </w:rPr>
                              <w:t>共通理念素案</w:t>
                            </w:r>
                            <w:r w:rsidRPr="00D74CDC">
                              <w:rPr>
                                <w:rFonts w:ascii="HG丸ｺﾞｼｯｸM-PRO" w:eastAsia="HG丸ｺﾞｼｯｸM-PRO" w:hAnsi="HG丸ｺﾞｼｯｸM-PRO" w:hint="eastAsia"/>
                                <w:color w:val="000000" w:themeColor="text1"/>
                                <w:sz w:val="21"/>
                                <w:szCs w:val="21"/>
                              </w:rPr>
                              <w:t>「楽しさに気づき、深め、広げ、心豊かに生きる」</w:t>
                            </w:r>
                            <w:r>
                              <w:rPr>
                                <w:rFonts w:ascii="HG丸ｺﾞｼｯｸM-PRO" w:eastAsia="HG丸ｺﾞｼｯｸM-PRO" w:hAnsi="HG丸ｺﾞｼｯｸM-PRO"/>
                                <w:color w:val="000000" w:themeColor="text1"/>
                                <w:sz w:val="21"/>
                                <w:szCs w:val="21"/>
                              </w:rPr>
                              <w:t>を</w:t>
                            </w:r>
                            <w:r>
                              <w:rPr>
                                <w:rFonts w:ascii="HG丸ｺﾞｼｯｸM-PRO" w:eastAsia="HG丸ｺﾞｼｯｸM-PRO" w:hAnsi="HG丸ｺﾞｼｯｸM-PRO" w:hint="eastAsia"/>
                                <w:color w:val="000000" w:themeColor="text1"/>
                                <w:sz w:val="21"/>
                                <w:szCs w:val="21"/>
                              </w:rPr>
                              <w:t>策定</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C2AA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71" o:spid="_x0000_s1048" type="#_x0000_t15" style="position:absolute;left:0;text-align:left;margin-left:365.6pt;margin-top:.85pt;width:87.85pt;height:144.55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LS/yQIAAPAFAAAOAAAAZHJzL2Uyb0RvYy54bWysVNtuEzEQfUfiHyy/072UtCXqpopaFSFV&#10;bUSL+ux47ewi37CdZNNH8hWIF34Dib/JjzD2XtJCBRLiZXdszzmeOZ6Z07NGCrRi1tVaFTg7SDFi&#10;iuqyVosCf7i7fHWCkfNElURoxQq8YQ6fTV6+OF2bMct1pUXJLAIS5cZrU+DKezNOEkcrJok70IYp&#10;OOTaSuJhaRdJacka2KVI8jQ9StbalsZqypyD3Yv2EE8iP+eM+hvOHfNIFBhi8/Fr43cevsnklIwX&#10;lpiqpl0Y5B+ikKRWcOlAdUE8QUtb/0Yla2q109wfUC0TzXlNWcwBssnSX7K5rYhhMRcQx5lBJvf/&#10;aOn1amZRXRY4P8wwUkTCI+22X3fbH7vtt932SzA+f0f5cRa0Whs3Bsitmdlu5cAMiTfcyvCHlFAT&#10;9d0M+rLGIwqbWZaNjt6MMKJwlp0cHqVpfIFkDzfW+bdMSxQMSFNLNhPEBxXImKyunI8ql12kpPyI&#10;EZcC3mxFBOrZOkfg7fkCymlRl5e1EHERKoydC4sAWOD5IuYHiCdeQv0N6JtngEATkEmQqxUoWn4j&#10;WOAT6j3jIDpIksfEYrnvgyGUMuWz9qgiJWtjHIFcfYYDAm7pCAMzh+wG7o7gaaI9NzwfADv/AGWx&#10;WwZw+qfAWvCAiDdr5QewrJW2zxEIyKq7ufXvRWqlCSr5Zt60BZn3FTfX5Qaq1Oq2fZ2hlzWUxxVx&#10;fkYsvD10NswgfwMfLvS6wLqzMKq0fXhuP/iH+rIPGK2h/wvsPi2JZRiJdwoaLAyLaLweHeewsP3u&#10;/PGuWspzDeUDrQNRRTP4etGb3Gp5DyNqGm6DI6Io3Flg35vnvp1GMOIom06jE4wGQ/yVujU0UAd5&#10;Qx3fNffEmq4zPDTVte4nRNcbrbR734BUerr0mtc+HAaBWzW7BYyVWAjdCAxz6/E6eu0H9eQnAAAA&#10;//8DAFBLAwQUAAYACAAAACEAm/HTseAAAAAJAQAADwAAAGRycy9kb3ducmV2LnhtbEyPQU+DQBCF&#10;7yb+h82YeLO7RUMLsjRUo/FqtU29bWEKRHYW2aXFf+940uPke3nvm2w12U6ccPCtIw3zmQKBVLqq&#10;pVrD+9vTzRKED4Yq0zlCDd/oYZVfXmQmrdyZXvG0CbXgEvKp0dCE0KdS+rJBa/zM9UjMjm6wJvA5&#10;1LIazJnLbScjpWJpTUu80JgeHxosPzej1VC/TONxV3w93sXFOvnY77bP6/1W6+urqbgHEXAKf2H4&#10;1Wd1yNnp4EaqvOg0LG7nEUcZLEAwT1ScgDhoiBK1BJln8v8H+Q8AAAD//wMAUEsBAi0AFAAGAAgA&#10;AAAhALaDOJL+AAAA4QEAABMAAAAAAAAAAAAAAAAAAAAAAFtDb250ZW50X1R5cGVzXS54bWxQSwEC&#10;LQAUAAYACAAAACEAOP0h/9YAAACUAQAACwAAAAAAAAAAAAAAAAAvAQAAX3JlbHMvLnJlbHNQSwEC&#10;LQAUAAYACAAAACEAnLi0v8kCAADwBQAADgAAAAAAAAAAAAAAAAAuAgAAZHJzL2Uyb0RvYy54bWxQ&#10;SwECLQAUAAYACAAAACEAm/HTseAAAAAJAQAADwAAAAAAAAAAAAAAAAAjBQAAZHJzL2Rvd25yZXYu&#10;eG1sUEsFBgAAAAAEAAQA8wAAADAGAAAAAA==&#10;" adj="21600" fillcolor="white [3212]" strokecolor="black [3213]" strokeweight="1pt">
                <v:textbox inset="0,,0">
                  <w:txbxContent>
                    <w:p w14:paraId="70C803BC" w14:textId="77777777" w:rsidR="00931E7E" w:rsidRDefault="00931E7E" w:rsidP="00364035">
                      <w:pPr>
                        <w:spacing w:line="280" w:lineRule="exact"/>
                        <w:ind w:leftChars="50" w:left="120"/>
                        <w:rPr>
                          <w:rFonts w:ascii="HG丸ｺﾞｼｯｸM-PRO" w:eastAsia="HG丸ｺﾞｼｯｸM-PRO" w:hAnsi="HG丸ｺﾞｼｯｸM-PRO"/>
                          <w:color w:val="000000" w:themeColor="text1"/>
                          <w:sz w:val="21"/>
                          <w:szCs w:val="21"/>
                        </w:rPr>
                      </w:pPr>
                      <w:r w:rsidRPr="00E56970">
                        <w:rPr>
                          <w:rFonts w:ascii="HG丸ｺﾞｼｯｸM-PRO" w:eastAsia="HG丸ｺﾞｼｯｸM-PRO" w:hAnsi="HG丸ｺﾞｼｯｸM-PRO" w:hint="eastAsia"/>
                          <w:color w:val="000000" w:themeColor="text1"/>
                          <w:sz w:val="21"/>
                          <w:szCs w:val="21"/>
                        </w:rPr>
                        <w:t>第</w:t>
                      </w:r>
                      <w:r>
                        <w:rPr>
                          <w:rFonts w:ascii="HG丸ｺﾞｼｯｸM-PRO" w:eastAsia="HG丸ｺﾞｼｯｸM-PRO" w:hAnsi="HG丸ｺﾞｼｯｸM-PRO" w:hint="eastAsia"/>
                          <w:color w:val="000000" w:themeColor="text1"/>
                          <w:sz w:val="21"/>
                          <w:szCs w:val="21"/>
                        </w:rPr>
                        <w:t>５</w:t>
                      </w:r>
                      <w:r w:rsidRPr="00E56970">
                        <w:rPr>
                          <w:rFonts w:ascii="HG丸ｺﾞｼｯｸM-PRO" w:eastAsia="HG丸ｺﾞｼｯｸM-PRO" w:hAnsi="HG丸ｺﾞｼｯｸM-PRO"/>
                          <w:color w:val="000000" w:themeColor="text1"/>
                          <w:sz w:val="21"/>
                          <w:szCs w:val="21"/>
                        </w:rPr>
                        <w:t>回</w:t>
                      </w:r>
                      <w:r>
                        <w:rPr>
                          <w:rFonts w:ascii="HG丸ｺﾞｼｯｸM-PRO" w:eastAsia="HG丸ｺﾞｼｯｸM-PRO" w:hAnsi="HG丸ｺﾞｼｯｸM-PRO" w:hint="eastAsia"/>
                          <w:color w:val="000000" w:themeColor="text1"/>
                          <w:sz w:val="21"/>
                          <w:szCs w:val="21"/>
                        </w:rPr>
                        <w:t>推進</w:t>
                      </w:r>
                      <w:r w:rsidRPr="00E56970">
                        <w:rPr>
                          <w:rFonts w:ascii="HG丸ｺﾞｼｯｸM-PRO" w:eastAsia="HG丸ｺﾞｼｯｸM-PRO" w:hAnsi="HG丸ｺﾞｼｯｸM-PRO" w:hint="eastAsia"/>
                          <w:color w:val="000000" w:themeColor="text1"/>
                          <w:sz w:val="21"/>
                          <w:szCs w:val="21"/>
                        </w:rPr>
                        <w:t>会議</w:t>
                      </w:r>
                    </w:p>
                    <w:p w14:paraId="44444932" w14:textId="77777777" w:rsidR="00931E7E" w:rsidRPr="00E56970" w:rsidRDefault="00931E7E" w:rsidP="00364035">
                      <w:pPr>
                        <w:spacing w:line="280" w:lineRule="exact"/>
                        <w:ind w:leftChars="50" w:left="12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(平成</w:t>
                      </w:r>
                      <w:r>
                        <w:rPr>
                          <w:rFonts w:ascii="HG丸ｺﾞｼｯｸM-PRO" w:eastAsia="HG丸ｺﾞｼｯｸM-PRO" w:hAnsi="HG丸ｺﾞｼｯｸM-PRO"/>
                          <w:color w:val="000000" w:themeColor="text1"/>
                          <w:sz w:val="21"/>
                          <w:szCs w:val="21"/>
                        </w:rPr>
                        <w:t>30年</w:t>
                      </w:r>
                      <w:r>
                        <w:rPr>
                          <w:rFonts w:ascii="HG丸ｺﾞｼｯｸM-PRO" w:eastAsia="HG丸ｺﾞｼｯｸM-PRO" w:hAnsi="HG丸ｺﾞｼｯｸM-PRO" w:hint="eastAsia"/>
                          <w:color w:val="000000" w:themeColor="text1"/>
                          <w:sz w:val="21"/>
                          <w:szCs w:val="21"/>
                        </w:rPr>
                        <w:t>８</w:t>
                      </w:r>
                      <w:r w:rsidRPr="00E56970">
                        <w:rPr>
                          <w:rFonts w:ascii="HG丸ｺﾞｼｯｸM-PRO" w:eastAsia="HG丸ｺﾞｼｯｸM-PRO" w:hAnsi="HG丸ｺﾞｼｯｸM-PRO"/>
                          <w:color w:val="000000" w:themeColor="text1"/>
                          <w:sz w:val="21"/>
                          <w:szCs w:val="21"/>
                        </w:rPr>
                        <w:t>月</w:t>
                      </w:r>
                      <w:r>
                        <w:rPr>
                          <w:rFonts w:ascii="HG丸ｺﾞｼｯｸM-PRO" w:eastAsia="HG丸ｺﾞｼｯｸM-PRO" w:hAnsi="HG丸ｺﾞｼｯｸM-PRO" w:hint="eastAsia"/>
                          <w:color w:val="000000" w:themeColor="text1"/>
                          <w:sz w:val="21"/>
                          <w:szCs w:val="21"/>
                        </w:rPr>
                        <w:t>)</w:t>
                      </w:r>
                    </w:p>
                    <w:p w14:paraId="0AB8CD6C" w14:textId="77777777" w:rsidR="00931E7E" w:rsidRPr="00E56970" w:rsidRDefault="00931E7E" w:rsidP="00364035">
                      <w:pPr>
                        <w:spacing w:beforeLines="50" w:before="180" w:line="280" w:lineRule="exact"/>
                        <w:ind w:leftChars="50" w:left="120" w:rightChars="100" w:right="24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第</w:t>
                      </w:r>
                      <w:r>
                        <w:rPr>
                          <w:rFonts w:ascii="HG丸ｺﾞｼｯｸM-PRO" w:eastAsia="HG丸ｺﾞｼｯｸM-PRO" w:hAnsi="HG丸ｺﾞｼｯｸM-PRO"/>
                          <w:color w:val="000000" w:themeColor="text1"/>
                          <w:sz w:val="21"/>
                          <w:szCs w:val="21"/>
                        </w:rPr>
                        <w:t>４回</w:t>
                      </w:r>
                      <w:r>
                        <w:rPr>
                          <w:rFonts w:ascii="HG丸ｺﾞｼｯｸM-PRO" w:eastAsia="HG丸ｺﾞｼｯｸM-PRO" w:hAnsi="HG丸ｺﾞｼｯｸM-PRO" w:hint="eastAsia"/>
                          <w:color w:val="000000" w:themeColor="text1"/>
                          <w:sz w:val="21"/>
                          <w:szCs w:val="21"/>
                        </w:rPr>
                        <w:t>までの</w:t>
                      </w:r>
                      <w:r>
                        <w:rPr>
                          <w:rFonts w:ascii="HG丸ｺﾞｼｯｸM-PRO" w:eastAsia="HG丸ｺﾞｼｯｸM-PRO" w:hAnsi="HG丸ｺﾞｼｯｸM-PRO"/>
                          <w:color w:val="000000" w:themeColor="text1"/>
                          <w:sz w:val="21"/>
                          <w:szCs w:val="21"/>
                        </w:rPr>
                        <w:t>議論を踏まえ、</w:t>
                      </w:r>
                      <w:r>
                        <w:rPr>
                          <w:rFonts w:ascii="HG丸ｺﾞｼｯｸM-PRO" w:eastAsia="HG丸ｺﾞｼｯｸM-PRO" w:hAnsi="HG丸ｺﾞｼｯｸM-PRO" w:hint="eastAsia"/>
                          <w:color w:val="000000" w:themeColor="text1"/>
                          <w:sz w:val="21"/>
                          <w:szCs w:val="21"/>
                        </w:rPr>
                        <w:t>共通理念素案</w:t>
                      </w:r>
                      <w:r w:rsidRPr="00D74CDC">
                        <w:rPr>
                          <w:rFonts w:ascii="HG丸ｺﾞｼｯｸM-PRO" w:eastAsia="HG丸ｺﾞｼｯｸM-PRO" w:hAnsi="HG丸ｺﾞｼｯｸM-PRO" w:hint="eastAsia"/>
                          <w:color w:val="000000" w:themeColor="text1"/>
                          <w:sz w:val="21"/>
                          <w:szCs w:val="21"/>
                        </w:rPr>
                        <w:t>「楽しさに気づき、深め、広げ、心豊かに生きる」</w:t>
                      </w:r>
                      <w:r>
                        <w:rPr>
                          <w:rFonts w:ascii="HG丸ｺﾞｼｯｸM-PRO" w:eastAsia="HG丸ｺﾞｼｯｸM-PRO" w:hAnsi="HG丸ｺﾞｼｯｸM-PRO"/>
                          <w:color w:val="000000" w:themeColor="text1"/>
                          <w:sz w:val="21"/>
                          <w:szCs w:val="21"/>
                        </w:rPr>
                        <w:t>を</w:t>
                      </w:r>
                      <w:r>
                        <w:rPr>
                          <w:rFonts w:ascii="HG丸ｺﾞｼｯｸM-PRO" w:eastAsia="HG丸ｺﾞｼｯｸM-PRO" w:hAnsi="HG丸ｺﾞｼｯｸM-PRO" w:hint="eastAsia"/>
                          <w:color w:val="000000" w:themeColor="text1"/>
                          <w:sz w:val="21"/>
                          <w:szCs w:val="21"/>
                        </w:rPr>
                        <w:t>策定</w:t>
                      </w:r>
                    </w:p>
                  </w:txbxContent>
                </v:textbox>
                <w10:wrap anchorx="margin"/>
              </v:shape>
            </w:pict>
          </mc:Fallback>
        </mc:AlternateContent>
      </w:r>
      <w:r w:rsidRPr="00CB6E80">
        <w:rPr>
          <w:rFonts w:ascii="HGPｺﾞｼｯｸE" w:eastAsia="HGPｺﾞｼｯｸE" w:hAnsi="ＭＳ Ｐゴシック" w:cs="Times New Roman"/>
          <w:noProof/>
          <w:sz w:val="36"/>
          <w:szCs w:val="40"/>
        </w:rPr>
        <mc:AlternateContent>
          <mc:Choice Requires="wps">
            <w:drawing>
              <wp:anchor distT="0" distB="0" distL="114300" distR="114300" simplePos="0" relativeHeight="251707904" behindDoc="0" locked="0" layoutInCell="1" allowOverlap="1" wp14:anchorId="017AAEFE" wp14:editId="6ACAA853">
                <wp:simplePos x="0" y="0"/>
                <wp:positionH relativeFrom="margin">
                  <wp:posOffset>3195320</wp:posOffset>
                </wp:positionH>
                <wp:positionV relativeFrom="paragraph">
                  <wp:posOffset>10795</wp:posOffset>
                </wp:positionV>
                <wp:extent cx="1403985" cy="1836000"/>
                <wp:effectExtent l="0" t="0" r="43815" b="12065"/>
                <wp:wrapNone/>
                <wp:docPr id="33" name="ホームベース 33"/>
                <wp:cNvGraphicFramePr/>
                <a:graphic xmlns:a="http://schemas.openxmlformats.org/drawingml/2006/main">
                  <a:graphicData uri="http://schemas.microsoft.com/office/word/2010/wordprocessingShape">
                    <wps:wsp>
                      <wps:cNvSpPr/>
                      <wps:spPr>
                        <a:xfrm>
                          <a:off x="0" y="0"/>
                          <a:ext cx="1403985" cy="1836000"/>
                        </a:xfrm>
                        <a:prstGeom prst="homePlate">
                          <a:avLst>
                            <a:gd name="adj" fmla="val 1255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ACC668" w14:textId="77777777" w:rsidR="00931E7E" w:rsidRDefault="00931E7E" w:rsidP="00364035">
                            <w:pPr>
                              <w:spacing w:line="280" w:lineRule="exact"/>
                              <w:ind w:leftChars="50" w:left="120"/>
                              <w:rPr>
                                <w:rFonts w:ascii="HG丸ｺﾞｼｯｸM-PRO" w:eastAsia="HG丸ｺﾞｼｯｸM-PRO" w:hAnsi="HG丸ｺﾞｼｯｸM-PRO"/>
                                <w:color w:val="000000" w:themeColor="text1"/>
                                <w:sz w:val="21"/>
                                <w:szCs w:val="21"/>
                              </w:rPr>
                            </w:pPr>
                            <w:r w:rsidRPr="00E56970">
                              <w:rPr>
                                <w:rFonts w:ascii="HG丸ｺﾞｼｯｸM-PRO" w:eastAsia="HG丸ｺﾞｼｯｸM-PRO" w:hAnsi="HG丸ｺﾞｼｯｸM-PRO" w:hint="eastAsia"/>
                                <w:color w:val="000000" w:themeColor="text1"/>
                                <w:sz w:val="21"/>
                                <w:szCs w:val="21"/>
                              </w:rPr>
                              <w:t>第</w:t>
                            </w:r>
                            <w:r>
                              <w:rPr>
                                <w:rFonts w:ascii="HG丸ｺﾞｼｯｸM-PRO" w:eastAsia="HG丸ｺﾞｼｯｸM-PRO" w:hAnsi="HG丸ｺﾞｼｯｸM-PRO" w:hint="eastAsia"/>
                                <w:color w:val="000000" w:themeColor="text1"/>
                                <w:sz w:val="21"/>
                                <w:szCs w:val="21"/>
                              </w:rPr>
                              <w:t>４</w:t>
                            </w:r>
                            <w:r w:rsidRPr="00E56970">
                              <w:rPr>
                                <w:rFonts w:ascii="HG丸ｺﾞｼｯｸM-PRO" w:eastAsia="HG丸ｺﾞｼｯｸM-PRO" w:hAnsi="HG丸ｺﾞｼｯｸM-PRO"/>
                                <w:color w:val="000000" w:themeColor="text1"/>
                                <w:sz w:val="21"/>
                                <w:szCs w:val="21"/>
                              </w:rPr>
                              <w:t>回</w:t>
                            </w:r>
                            <w:r>
                              <w:rPr>
                                <w:rFonts w:ascii="HG丸ｺﾞｼｯｸM-PRO" w:eastAsia="HG丸ｺﾞｼｯｸM-PRO" w:hAnsi="HG丸ｺﾞｼｯｸM-PRO" w:hint="eastAsia"/>
                                <w:color w:val="000000" w:themeColor="text1"/>
                                <w:sz w:val="21"/>
                                <w:szCs w:val="21"/>
                              </w:rPr>
                              <w:t>推進</w:t>
                            </w:r>
                            <w:r w:rsidRPr="00E56970">
                              <w:rPr>
                                <w:rFonts w:ascii="HG丸ｺﾞｼｯｸM-PRO" w:eastAsia="HG丸ｺﾞｼｯｸM-PRO" w:hAnsi="HG丸ｺﾞｼｯｸM-PRO" w:hint="eastAsia"/>
                                <w:color w:val="000000" w:themeColor="text1"/>
                                <w:sz w:val="21"/>
                                <w:szCs w:val="21"/>
                              </w:rPr>
                              <w:t>会議</w:t>
                            </w:r>
                          </w:p>
                          <w:p w14:paraId="7E442A84" w14:textId="77777777" w:rsidR="00931E7E" w:rsidRPr="00E56970" w:rsidRDefault="00931E7E" w:rsidP="00364035">
                            <w:pPr>
                              <w:spacing w:line="280" w:lineRule="exact"/>
                              <w:ind w:leftChars="50" w:left="12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(平成</w:t>
                            </w:r>
                            <w:r>
                              <w:rPr>
                                <w:rFonts w:ascii="HG丸ｺﾞｼｯｸM-PRO" w:eastAsia="HG丸ｺﾞｼｯｸM-PRO" w:hAnsi="HG丸ｺﾞｼｯｸM-PRO"/>
                                <w:color w:val="000000" w:themeColor="text1"/>
                                <w:sz w:val="21"/>
                                <w:szCs w:val="21"/>
                              </w:rPr>
                              <w:t>30年</w:t>
                            </w:r>
                            <w:r>
                              <w:rPr>
                                <w:rFonts w:ascii="HG丸ｺﾞｼｯｸM-PRO" w:eastAsia="HG丸ｺﾞｼｯｸM-PRO" w:hAnsi="HG丸ｺﾞｼｯｸM-PRO" w:hint="eastAsia"/>
                                <w:color w:val="000000" w:themeColor="text1"/>
                                <w:sz w:val="21"/>
                                <w:szCs w:val="21"/>
                              </w:rPr>
                              <w:t>７</w:t>
                            </w:r>
                            <w:r w:rsidRPr="00E56970">
                              <w:rPr>
                                <w:rFonts w:ascii="HG丸ｺﾞｼｯｸM-PRO" w:eastAsia="HG丸ｺﾞｼｯｸM-PRO" w:hAnsi="HG丸ｺﾞｼｯｸM-PRO"/>
                                <w:color w:val="000000" w:themeColor="text1"/>
                                <w:sz w:val="21"/>
                                <w:szCs w:val="21"/>
                              </w:rPr>
                              <w:t>月</w:t>
                            </w:r>
                            <w:r>
                              <w:rPr>
                                <w:rFonts w:ascii="HG丸ｺﾞｼｯｸM-PRO" w:eastAsia="HG丸ｺﾞｼｯｸM-PRO" w:hAnsi="HG丸ｺﾞｼｯｸM-PRO" w:hint="eastAsia"/>
                                <w:color w:val="000000" w:themeColor="text1"/>
                                <w:sz w:val="21"/>
                                <w:szCs w:val="21"/>
                              </w:rPr>
                              <w:t>)</w:t>
                            </w:r>
                          </w:p>
                          <w:p w14:paraId="182006A3" w14:textId="77777777" w:rsidR="00931E7E" w:rsidRPr="00E56970" w:rsidRDefault="00931E7E" w:rsidP="00364035">
                            <w:pPr>
                              <w:spacing w:beforeLines="50" w:before="180" w:line="280" w:lineRule="exact"/>
                              <w:ind w:leftChars="50" w:left="120" w:rightChars="100" w:right="24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第</w:t>
                            </w:r>
                            <w:r>
                              <w:rPr>
                                <w:rFonts w:ascii="HG丸ｺﾞｼｯｸM-PRO" w:eastAsia="HG丸ｺﾞｼｯｸM-PRO" w:hAnsi="HG丸ｺﾞｼｯｸM-PRO"/>
                                <w:color w:val="000000" w:themeColor="text1"/>
                                <w:sz w:val="21"/>
                                <w:szCs w:val="21"/>
                              </w:rPr>
                              <w:t>３回</w:t>
                            </w:r>
                            <w:r>
                              <w:rPr>
                                <w:rFonts w:ascii="HG丸ｺﾞｼｯｸM-PRO" w:eastAsia="HG丸ｺﾞｼｯｸM-PRO" w:hAnsi="HG丸ｺﾞｼｯｸM-PRO" w:hint="eastAsia"/>
                                <w:color w:val="000000" w:themeColor="text1"/>
                                <w:sz w:val="21"/>
                                <w:szCs w:val="21"/>
                              </w:rPr>
                              <w:t>の</w:t>
                            </w:r>
                            <w:r>
                              <w:rPr>
                                <w:rFonts w:ascii="HG丸ｺﾞｼｯｸM-PRO" w:eastAsia="HG丸ｺﾞｼｯｸM-PRO" w:hAnsi="HG丸ｺﾞｼｯｸM-PRO"/>
                                <w:color w:val="000000" w:themeColor="text1"/>
                                <w:sz w:val="21"/>
                                <w:szCs w:val="21"/>
                              </w:rPr>
                              <w:t>議論を</w:t>
                            </w:r>
                            <w:r>
                              <w:rPr>
                                <w:rFonts w:ascii="HG丸ｺﾞｼｯｸM-PRO" w:eastAsia="HG丸ｺﾞｼｯｸM-PRO" w:hAnsi="HG丸ｺﾞｼｯｸM-PRO" w:hint="eastAsia"/>
                                <w:color w:val="000000" w:themeColor="text1"/>
                                <w:sz w:val="21"/>
                                <w:szCs w:val="21"/>
                              </w:rPr>
                              <w:t>踏まえ</w:t>
                            </w:r>
                            <w:r>
                              <w:rPr>
                                <w:rFonts w:ascii="HG丸ｺﾞｼｯｸM-PRO" w:eastAsia="HG丸ｺﾞｼｯｸM-PRO" w:hAnsi="HG丸ｺﾞｼｯｸM-PRO"/>
                                <w:color w:val="000000" w:themeColor="text1"/>
                                <w:sz w:val="21"/>
                                <w:szCs w:val="21"/>
                              </w:rPr>
                              <w:t>、「人生</w:t>
                            </w:r>
                            <w:r>
                              <w:rPr>
                                <w:rFonts w:ascii="HG丸ｺﾞｼｯｸM-PRO" w:eastAsia="HG丸ｺﾞｼｯｸM-PRO" w:hAnsi="HG丸ｺﾞｼｯｸM-PRO" w:hint="eastAsia"/>
                                <w:color w:val="000000" w:themeColor="text1"/>
                                <w:sz w:val="21"/>
                                <w:szCs w:val="21"/>
                              </w:rPr>
                              <w:t>100</w:t>
                            </w:r>
                            <w:r>
                              <w:rPr>
                                <w:rFonts w:ascii="HG丸ｺﾞｼｯｸM-PRO" w:eastAsia="HG丸ｺﾞｼｯｸM-PRO" w:hAnsi="HG丸ｺﾞｼｯｸM-PRO"/>
                                <w:color w:val="000000" w:themeColor="text1"/>
                                <w:sz w:val="21"/>
                                <w:szCs w:val="21"/>
                              </w:rPr>
                              <w:t>年</w:t>
                            </w:r>
                            <w:r>
                              <w:rPr>
                                <w:rFonts w:ascii="HG丸ｺﾞｼｯｸM-PRO" w:eastAsia="HG丸ｺﾞｼｯｸM-PRO" w:hAnsi="HG丸ｺﾞｼｯｸM-PRO" w:hint="eastAsia"/>
                                <w:color w:val="000000" w:themeColor="text1"/>
                                <w:sz w:val="21"/>
                                <w:szCs w:val="21"/>
                              </w:rPr>
                              <w:t>時代</w:t>
                            </w:r>
                            <w:r>
                              <w:rPr>
                                <w:rFonts w:ascii="HG丸ｺﾞｼｯｸM-PRO" w:eastAsia="HG丸ｺﾞｼｯｸM-PRO" w:hAnsi="HG丸ｺﾞｼｯｸM-PRO"/>
                                <w:color w:val="000000" w:themeColor="text1"/>
                                <w:sz w:val="21"/>
                                <w:szCs w:val="21"/>
                              </w:rPr>
                              <w:t>を心豊かに生きるための６つの要素</w:t>
                            </w:r>
                            <w:r>
                              <w:rPr>
                                <w:rFonts w:ascii="HG丸ｺﾞｼｯｸM-PRO" w:eastAsia="HG丸ｺﾞｼｯｸM-PRO" w:hAnsi="HG丸ｺﾞｼｯｸM-PRO" w:hint="eastAsia"/>
                                <w:color w:val="000000" w:themeColor="text1"/>
                                <w:sz w:val="21"/>
                                <w:szCs w:val="21"/>
                              </w:rPr>
                              <w:t>」について</w:t>
                            </w:r>
                            <w:r>
                              <w:rPr>
                                <w:rFonts w:ascii="HG丸ｺﾞｼｯｸM-PRO" w:eastAsia="HG丸ｺﾞｼｯｸM-PRO" w:hAnsi="HG丸ｺﾞｼｯｸM-PRO"/>
                                <w:color w:val="000000" w:themeColor="text1"/>
                                <w:sz w:val="21"/>
                                <w:szCs w:val="21"/>
                              </w:rPr>
                              <w:t>意見交換を実施</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AAEFE" id="ホームベース 33" o:spid="_x0000_s1049" type="#_x0000_t15" style="position:absolute;left:0;text-align:left;margin-left:251.6pt;margin-top:.85pt;width:110.55pt;height:144.55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SywIAAPIFAAAOAAAAZHJzL2Uyb0RvYy54bWysVM1uEzEQviPxDpbvdHeTprRRN1XUqgip&#10;aiNa1LPjtbOL/IftJJseyVNUXHgNJN4mL8LY+5MWKpAQF+/YM9/nmW/Hc3pWS4FWzLpKqxxnBylG&#10;TFFdVGqR4493l2+OMXKeqIIIrViON8zhs8nrV6drM2YDXWpRMIuARLnx2uS49N6Mk8TRkkniDrRh&#10;CpxcW0k8bO0iKSxZA7sUySBNj5K1toWxmjLn4PSiceJJ5OecUX/DuWMeiRxDbj6uNq7zsCaTUzJe&#10;WGLKirZpkH/IQpJKwaU91QXxBC1t9RuVrKjVTnN/QLVMNOcVZbEGqCZLf6nmtiSGxVpAHGd6mdz/&#10;o6XXq5lFVZHj4RAjRST8o9326277Y7f9tts+BuPLdwROUGpt3BgAt2Zm250DM5RdcyvDFwpCdVR3&#10;06vLao8oHGaH6fDkeIQRBV92PDxK06h/socb6/w7piUKBhSpJZsJ4oMGZExWV85HjYs2UVJ8wohL&#10;AX9sRQTKBqPRScgTGNtgsDrOgHRaVMVlJUTchB5j58IiAOd4vsha7LMoof4G9PULQLg4IJMgWSNS&#10;tPxGsMAn1AfGQXaQZRCLiw2/T4ZQypTPGldJCtbkOALJOs16RKw3EgZmDtX13C3B80I77kaoNj5A&#10;WXwvPTj9U2INuEfEm7XyPVhWStuXCARU1d7cxHciNdIElXw9r2NLDvqum+tiA31qdfOAnaGXFbTI&#10;FXF+Riz8f3jbMIX8DSxc6HWOdWthVGr78NJ5iA89Zh8wWsMEyLH7vCSWYSTeK3hiYVxE43D0dgAb&#10;253On56qpTzX0D4ZzDlDoxlivehMbrW8hyE1DbeBiygKd+bYd+a5b+YRDDnKptMYBMPBEH+lbg0N&#10;1EHe0Md39T2xpn0dHh7Wte5mRNvyjbT72IBUerr0mlc+OIPAjZrtBgZL7KB2CIbJ9XQfo/ajevIT&#10;AAD//wMAUEsDBBQABgAIAAAAIQB47pT94AAAAAkBAAAPAAAAZHJzL2Rvd25yZXYueG1sTI/BTsMw&#10;EETvSPyDtUjcqE0KtIQ4FUQgIfUATYuUoxsvcZTYjmK3Tf+e5QTH1RvNvM1Wk+3ZEcfQeifhdiaA&#10;oau9bl0jYbd9u1kCC1E5rXrvUMIZA6zyy4tMpdqf3AaPZWwYlbiQKgkmxiHlPNQGrQozP6Aj9u1H&#10;qyKdY8P1qE5UbnueCPHArWodLRg1YGGw7sqDlWA/dufKvHRl91msa/9aVO9fWEl5fTU9PwGLOMW/&#10;MPzqkzrk5LT3B6cD6yXci3lCUQILYMQXyd0c2F5C8iiWwPOM//8g/wEAAP//AwBQSwECLQAUAAYA&#10;CAAAACEAtoM4kv4AAADhAQAAEwAAAAAAAAAAAAAAAAAAAAAAW0NvbnRlbnRfVHlwZXNdLnhtbFBL&#10;AQItABQABgAIAAAAIQA4/SH/1gAAAJQBAAALAAAAAAAAAAAAAAAAAC8BAABfcmVscy8ucmVsc1BL&#10;AQItABQABgAIAAAAIQAO/zVSywIAAPIFAAAOAAAAAAAAAAAAAAAAAC4CAABkcnMvZTJvRG9jLnht&#10;bFBLAQItABQABgAIAAAAIQB47pT94AAAAAkBAAAPAAAAAAAAAAAAAAAAACUFAABkcnMvZG93bnJl&#10;di54bWxQSwUGAAAAAAQABADzAAAAMgYAAAAA&#10;" adj="18887" fillcolor="white [3212]" strokecolor="black [3213]" strokeweight="1pt">
                <v:textbox inset="0,,0">
                  <w:txbxContent>
                    <w:p w14:paraId="0BACC668" w14:textId="77777777" w:rsidR="00931E7E" w:rsidRDefault="00931E7E" w:rsidP="00364035">
                      <w:pPr>
                        <w:spacing w:line="280" w:lineRule="exact"/>
                        <w:ind w:leftChars="50" w:left="120"/>
                        <w:rPr>
                          <w:rFonts w:ascii="HG丸ｺﾞｼｯｸM-PRO" w:eastAsia="HG丸ｺﾞｼｯｸM-PRO" w:hAnsi="HG丸ｺﾞｼｯｸM-PRO"/>
                          <w:color w:val="000000" w:themeColor="text1"/>
                          <w:sz w:val="21"/>
                          <w:szCs w:val="21"/>
                        </w:rPr>
                      </w:pPr>
                      <w:r w:rsidRPr="00E56970">
                        <w:rPr>
                          <w:rFonts w:ascii="HG丸ｺﾞｼｯｸM-PRO" w:eastAsia="HG丸ｺﾞｼｯｸM-PRO" w:hAnsi="HG丸ｺﾞｼｯｸM-PRO" w:hint="eastAsia"/>
                          <w:color w:val="000000" w:themeColor="text1"/>
                          <w:sz w:val="21"/>
                          <w:szCs w:val="21"/>
                        </w:rPr>
                        <w:t>第</w:t>
                      </w:r>
                      <w:r>
                        <w:rPr>
                          <w:rFonts w:ascii="HG丸ｺﾞｼｯｸM-PRO" w:eastAsia="HG丸ｺﾞｼｯｸM-PRO" w:hAnsi="HG丸ｺﾞｼｯｸM-PRO" w:hint="eastAsia"/>
                          <w:color w:val="000000" w:themeColor="text1"/>
                          <w:sz w:val="21"/>
                          <w:szCs w:val="21"/>
                        </w:rPr>
                        <w:t>４</w:t>
                      </w:r>
                      <w:r w:rsidRPr="00E56970">
                        <w:rPr>
                          <w:rFonts w:ascii="HG丸ｺﾞｼｯｸM-PRO" w:eastAsia="HG丸ｺﾞｼｯｸM-PRO" w:hAnsi="HG丸ｺﾞｼｯｸM-PRO"/>
                          <w:color w:val="000000" w:themeColor="text1"/>
                          <w:sz w:val="21"/>
                          <w:szCs w:val="21"/>
                        </w:rPr>
                        <w:t>回</w:t>
                      </w:r>
                      <w:r>
                        <w:rPr>
                          <w:rFonts w:ascii="HG丸ｺﾞｼｯｸM-PRO" w:eastAsia="HG丸ｺﾞｼｯｸM-PRO" w:hAnsi="HG丸ｺﾞｼｯｸM-PRO" w:hint="eastAsia"/>
                          <w:color w:val="000000" w:themeColor="text1"/>
                          <w:sz w:val="21"/>
                          <w:szCs w:val="21"/>
                        </w:rPr>
                        <w:t>推進</w:t>
                      </w:r>
                      <w:r w:rsidRPr="00E56970">
                        <w:rPr>
                          <w:rFonts w:ascii="HG丸ｺﾞｼｯｸM-PRO" w:eastAsia="HG丸ｺﾞｼｯｸM-PRO" w:hAnsi="HG丸ｺﾞｼｯｸM-PRO" w:hint="eastAsia"/>
                          <w:color w:val="000000" w:themeColor="text1"/>
                          <w:sz w:val="21"/>
                          <w:szCs w:val="21"/>
                        </w:rPr>
                        <w:t>会議</w:t>
                      </w:r>
                    </w:p>
                    <w:p w14:paraId="7E442A84" w14:textId="77777777" w:rsidR="00931E7E" w:rsidRPr="00E56970" w:rsidRDefault="00931E7E" w:rsidP="00364035">
                      <w:pPr>
                        <w:spacing w:line="280" w:lineRule="exact"/>
                        <w:ind w:leftChars="50" w:left="12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(平成</w:t>
                      </w:r>
                      <w:r>
                        <w:rPr>
                          <w:rFonts w:ascii="HG丸ｺﾞｼｯｸM-PRO" w:eastAsia="HG丸ｺﾞｼｯｸM-PRO" w:hAnsi="HG丸ｺﾞｼｯｸM-PRO"/>
                          <w:color w:val="000000" w:themeColor="text1"/>
                          <w:sz w:val="21"/>
                          <w:szCs w:val="21"/>
                        </w:rPr>
                        <w:t>30年</w:t>
                      </w:r>
                      <w:r>
                        <w:rPr>
                          <w:rFonts w:ascii="HG丸ｺﾞｼｯｸM-PRO" w:eastAsia="HG丸ｺﾞｼｯｸM-PRO" w:hAnsi="HG丸ｺﾞｼｯｸM-PRO" w:hint="eastAsia"/>
                          <w:color w:val="000000" w:themeColor="text1"/>
                          <w:sz w:val="21"/>
                          <w:szCs w:val="21"/>
                        </w:rPr>
                        <w:t>７</w:t>
                      </w:r>
                      <w:r w:rsidRPr="00E56970">
                        <w:rPr>
                          <w:rFonts w:ascii="HG丸ｺﾞｼｯｸM-PRO" w:eastAsia="HG丸ｺﾞｼｯｸM-PRO" w:hAnsi="HG丸ｺﾞｼｯｸM-PRO"/>
                          <w:color w:val="000000" w:themeColor="text1"/>
                          <w:sz w:val="21"/>
                          <w:szCs w:val="21"/>
                        </w:rPr>
                        <w:t>月</w:t>
                      </w:r>
                      <w:r>
                        <w:rPr>
                          <w:rFonts w:ascii="HG丸ｺﾞｼｯｸM-PRO" w:eastAsia="HG丸ｺﾞｼｯｸM-PRO" w:hAnsi="HG丸ｺﾞｼｯｸM-PRO" w:hint="eastAsia"/>
                          <w:color w:val="000000" w:themeColor="text1"/>
                          <w:sz w:val="21"/>
                          <w:szCs w:val="21"/>
                        </w:rPr>
                        <w:t>)</w:t>
                      </w:r>
                    </w:p>
                    <w:p w14:paraId="182006A3" w14:textId="77777777" w:rsidR="00931E7E" w:rsidRPr="00E56970" w:rsidRDefault="00931E7E" w:rsidP="00364035">
                      <w:pPr>
                        <w:spacing w:beforeLines="50" w:before="180" w:line="280" w:lineRule="exact"/>
                        <w:ind w:leftChars="50" w:left="120" w:rightChars="100" w:right="24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第</w:t>
                      </w:r>
                      <w:r>
                        <w:rPr>
                          <w:rFonts w:ascii="HG丸ｺﾞｼｯｸM-PRO" w:eastAsia="HG丸ｺﾞｼｯｸM-PRO" w:hAnsi="HG丸ｺﾞｼｯｸM-PRO"/>
                          <w:color w:val="000000" w:themeColor="text1"/>
                          <w:sz w:val="21"/>
                          <w:szCs w:val="21"/>
                        </w:rPr>
                        <w:t>３回</w:t>
                      </w:r>
                      <w:r>
                        <w:rPr>
                          <w:rFonts w:ascii="HG丸ｺﾞｼｯｸM-PRO" w:eastAsia="HG丸ｺﾞｼｯｸM-PRO" w:hAnsi="HG丸ｺﾞｼｯｸM-PRO" w:hint="eastAsia"/>
                          <w:color w:val="000000" w:themeColor="text1"/>
                          <w:sz w:val="21"/>
                          <w:szCs w:val="21"/>
                        </w:rPr>
                        <w:t>の</w:t>
                      </w:r>
                      <w:r>
                        <w:rPr>
                          <w:rFonts w:ascii="HG丸ｺﾞｼｯｸM-PRO" w:eastAsia="HG丸ｺﾞｼｯｸM-PRO" w:hAnsi="HG丸ｺﾞｼｯｸM-PRO"/>
                          <w:color w:val="000000" w:themeColor="text1"/>
                          <w:sz w:val="21"/>
                          <w:szCs w:val="21"/>
                        </w:rPr>
                        <w:t>議論を</w:t>
                      </w:r>
                      <w:r>
                        <w:rPr>
                          <w:rFonts w:ascii="HG丸ｺﾞｼｯｸM-PRO" w:eastAsia="HG丸ｺﾞｼｯｸM-PRO" w:hAnsi="HG丸ｺﾞｼｯｸM-PRO" w:hint="eastAsia"/>
                          <w:color w:val="000000" w:themeColor="text1"/>
                          <w:sz w:val="21"/>
                          <w:szCs w:val="21"/>
                        </w:rPr>
                        <w:t>踏まえ</w:t>
                      </w:r>
                      <w:r>
                        <w:rPr>
                          <w:rFonts w:ascii="HG丸ｺﾞｼｯｸM-PRO" w:eastAsia="HG丸ｺﾞｼｯｸM-PRO" w:hAnsi="HG丸ｺﾞｼｯｸM-PRO"/>
                          <w:color w:val="000000" w:themeColor="text1"/>
                          <w:sz w:val="21"/>
                          <w:szCs w:val="21"/>
                        </w:rPr>
                        <w:t>、「人生</w:t>
                      </w:r>
                      <w:r>
                        <w:rPr>
                          <w:rFonts w:ascii="HG丸ｺﾞｼｯｸM-PRO" w:eastAsia="HG丸ｺﾞｼｯｸM-PRO" w:hAnsi="HG丸ｺﾞｼｯｸM-PRO" w:hint="eastAsia"/>
                          <w:color w:val="000000" w:themeColor="text1"/>
                          <w:sz w:val="21"/>
                          <w:szCs w:val="21"/>
                        </w:rPr>
                        <w:t>100</w:t>
                      </w:r>
                      <w:r>
                        <w:rPr>
                          <w:rFonts w:ascii="HG丸ｺﾞｼｯｸM-PRO" w:eastAsia="HG丸ｺﾞｼｯｸM-PRO" w:hAnsi="HG丸ｺﾞｼｯｸM-PRO"/>
                          <w:color w:val="000000" w:themeColor="text1"/>
                          <w:sz w:val="21"/>
                          <w:szCs w:val="21"/>
                        </w:rPr>
                        <w:t>年</w:t>
                      </w:r>
                      <w:r>
                        <w:rPr>
                          <w:rFonts w:ascii="HG丸ｺﾞｼｯｸM-PRO" w:eastAsia="HG丸ｺﾞｼｯｸM-PRO" w:hAnsi="HG丸ｺﾞｼｯｸM-PRO" w:hint="eastAsia"/>
                          <w:color w:val="000000" w:themeColor="text1"/>
                          <w:sz w:val="21"/>
                          <w:szCs w:val="21"/>
                        </w:rPr>
                        <w:t>時代</w:t>
                      </w:r>
                      <w:r>
                        <w:rPr>
                          <w:rFonts w:ascii="HG丸ｺﾞｼｯｸM-PRO" w:eastAsia="HG丸ｺﾞｼｯｸM-PRO" w:hAnsi="HG丸ｺﾞｼｯｸM-PRO"/>
                          <w:color w:val="000000" w:themeColor="text1"/>
                          <w:sz w:val="21"/>
                          <w:szCs w:val="21"/>
                        </w:rPr>
                        <w:t>を心豊かに生きるための６つの要素</w:t>
                      </w:r>
                      <w:r>
                        <w:rPr>
                          <w:rFonts w:ascii="HG丸ｺﾞｼｯｸM-PRO" w:eastAsia="HG丸ｺﾞｼｯｸM-PRO" w:hAnsi="HG丸ｺﾞｼｯｸM-PRO" w:hint="eastAsia"/>
                          <w:color w:val="000000" w:themeColor="text1"/>
                          <w:sz w:val="21"/>
                          <w:szCs w:val="21"/>
                        </w:rPr>
                        <w:t>」について</w:t>
                      </w:r>
                      <w:r>
                        <w:rPr>
                          <w:rFonts w:ascii="HG丸ｺﾞｼｯｸM-PRO" w:eastAsia="HG丸ｺﾞｼｯｸM-PRO" w:hAnsi="HG丸ｺﾞｼｯｸM-PRO"/>
                          <w:color w:val="000000" w:themeColor="text1"/>
                          <w:sz w:val="21"/>
                          <w:szCs w:val="21"/>
                        </w:rPr>
                        <w:t>意見交換を実施</w:t>
                      </w:r>
                    </w:p>
                  </w:txbxContent>
                </v:textbox>
                <w10:wrap anchorx="margin"/>
              </v:shape>
            </w:pict>
          </mc:Fallback>
        </mc:AlternateContent>
      </w:r>
      <w:r w:rsidRPr="00CB6E80">
        <w:rPr>
          <w:rFonts w:ascii="HGPｺﾞｼｯｸE" w:eastAsia="HGPｺﾞｼｯｸE" w:hAnsi="ＭＳ Ｐゴシック" w:cs="Times New Roman"/>
          <w:noProof/>
          <w:sz w:val="36"/>
          <w:szCs w:val="40"/>
        </w:rPr>
        <mc:AlternateContent>
          <mc:Choice Requires="wps">
            <w:drawing>
              <wp:anchor distT="0" distB="0" distL="114300" distR="114300" simplePos="0" relativeHeight="251706880" behindDoc="0" locked="0" layoutInCell="1" allowOverlap="1" wp14:anchorId="135DAC0A" wp14:editId="7BA85609">
                <wp:simplePos x="0" y="0"/>
                <wp:positionH relativeFrom="margin">
                  <wp:posOffset>1747520</wp:posOffset>
                </wp:positionH>
                <wp:positionV relativeFrom="paragraph">
                  <wp:posOffset>10795</wp:posOffset>
                </wp:positionV>
                <wp:extent cx="1403985" cy="1836000"/>
                <wp:effectExtent l="0" t="0" r="43815" b="12065"/>
                <wp:wrapNone/>
                <wp:docPr id="34" name="ホームベース 34"/>
                <wp:cNvGraphicFramePr/>
                <a:graphic xmlns:a="http://schemas.openxmlformats.org/drawingml/2006/main">
                  <a:graphicData uri="http://schemas.microsoft.com/office/word/2010/wordprocessingShape">
                    <wps:wsp>
                      <wps:cNvSpPr/>
                      <wps:spPr>
                        <a:xfrm>
                          <a:off x="0" y="0"/>
                          <a:ext cx="1403985" cy="1836000"/>
                        </a:xfrm>
                        <a:prstGeom prst="homePlate">
                          <a:avLst>
                            <a:gd name="adj" fmla="val 1255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669D6C" w14:textId="77777777" w:rsidR="00931E7E" w:rsidRDefault="00931E7E" w:rsidP="00364035">
                            <w:pPr>
                              <w:spacing w:line="280" w:lineRule="exact"/>
                              <w:ind w:leftChars="50" w:left="120"/>
                              <w:rPr>
                                <w:rFonts w:ascii="HG丸ｺﾞｼｯｸM-PRO" w:eastAsia="HG丸ｺﾞｼｯｸM-PRO" w:hAnsi="HG丸ｺﾞｼｯｸM-PRO"/>
                                <w:color w:val="000000" w:themeColor="text1"/>
                                <w:sz w:val="21"/>
                                <w:szCs w:val="21"/>
                              </w:rPr>
                            </w:pPr>
                            <w:r w:rsidRPr="00E56970">
                              <w:rPr>
                                <w:rFonts w:ascii="HG丸ｺﾞｼｯｸM-PRO" w:eastAsia="HG丸ｺﾞｼｯｸM-PRO" w:hAnsi="HG丸ｺﾞｼｯｸM-PRO" w:hint="eastAsia"/>
                                <w:color w:val="000000" w:themeColor="text1"/>
                                <w:sz w:val="21"/>
                                <w:szCs w:val="21"/>
                              </w:rPr>
                              <w:t>第</w:t>
                            </w:r>
                            <w:r>
                              <w:rPr>
                                <w:rFonts w:ascii="HG丸ｺﾞｼｯｸM-PRO" w:eastAsia="HG丸ｺﾞｼｯｸM-PRO" w:hAnsi="HG丸ｺﾞｼｯｸM-PRO" w:hint="eastAsia"/>
                                <w:color w:val="000000" w:themeColor="text1"/>
                                <w:sz w:val="21"/>
                                <w:szCs w:val="21"/>
                              </w:rPr>
                              <w:t>３</w:t>
                            </w:r>
                            <w:r w:rsidRPr="00E56970">
                              <w:rPr>
                                <w:rFonts w:ascii="HG丸ｺﾞｼｯｸM-PRO" w:eastAsia="HG丸ｺﾞｼｯｸM-PRO" w:hAnsi="HG丸ｺﾞｼｯｸM-PRO"/>
                                <w:color w:val="000000" w:themeColor="text1"/>
                                <w:sz w:val="21"/>
                                <w:szCs w:val="21"/>
                              </w:rPr>
                              <w:t>回</w:t>
                            </w:r>
                            <w:r>
                              <w:rPr>
                                <w:rFonts w:ascii="HG丸ｺﾞｼｯｸM-PRO" w:eastAsia="HG丸ｺﾞｼｯｸM-PRO" w:hAnsi="HG丸ｺﾞｼｯｸM-PRO" w:hint="eastAsia"/>
                                <w:color w:val="000000" w:themeColor="text1"/>
                                <w:sz w:val="21"/>
                                <w:szCs w:val="21"/>
                              </w:rPr>
                              <w:t>推進</w:t>
                            </w:r>
                            <w:r w:rsidRPr="00E56970">
                              <w:rPr>
                                <w:rFonts w:ascii="HG丸ｺﾞｼｯｸM-PRO" w:eastAsia="HG丸ｺﾞｼｯｸM-PRO" w:hAnsi="HG丸ｺﾞｼｯｸM-PRO" w:hint="eastAsia"/>
                                <w:color w:val="000000" w:themeColor="text1"/>
                                <w:sz w:val="21"/>
                                <w:szCs w:val="21"/>
                              </w:rPr>
                              <w:t>会議</w:t>
                            </w:r>
                          </w:p>
                          <w:p w14:paraId="7AB1F4D9" w14:textId="77777777" w:rsidR="00931E7E" w:rsidRPr="00E56970" w:rsidRDefault="00931E7E" w:rsidP="00364035">
                            <w:pPr>
                              <w:spacing w:line="280" w:lineRule="exact"/>
                              <w:ind w:leftChars="50" w:left="12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(平成</w:t>
                            </w:r>
                            <w:r>
                              <w:rPr>
                                <w:rFonts w:ascii="HG丸ｺﾞｼｯｸM-PRO" w:eastAsia="HG丸ｺﾞｼｯｸM-PRO" w:hAnsi="HG丸ｺﾞｼｯｸM-PRO"/>
                                <w:color w:val="000000" w:themeColor="text1"/>
                                <w:sz w:val="21"/>
                                <w:szCs w:val="21"/>
                              </w:rPr>
                              <w:t>30年</w:t>
                            </w:r>
                            <w:r>
                              <w:rPr>
                                <w:rFonts w:ascii="HG丸ｺﾞｼｯｸM-PRO" w:eastAsia="HG丸ｺﾞｼｯｸM-PRO" w:hAnsi="HG丸ｺﾞｼｯｸM-PRO" w:hint="eastAsia"/>
                                <w:color w:val="000000" w:themeColor="text1"/>
                                <w:sz w:val="21"/>
                                <w:szCs w:val="21"/>
                              </w:rPr>
                              <w:t>６</w:t>
                            </w:r>
                            <w:r w:rsidRPr="00E56970">
                              <w:rPr>
                                <w:rFonts w:ascii="HG丸ｺﾞｼｯｸM-PRO" w:eastAsia="HG丸ｺﾞｼｯｸM-PRO" w:hAnsi="HG丸ｺﾞｼｯｸM-PRO"/>
                                <w:color w:val="000000" w:themeColor="text1"/>
                                <w:sz w:val="21"/>
                                <w:szCs w:val="21"/>
                              </w:rPr>
                              <w:t>月</w:t>
                            </w:r>
                            <w:r>
                              <w:rPr>
                                <w:rFonts w:ascii="HG丸ｺﾞｼｯｸM-PRO" w:eastAsia="HG丸ｺﾞｼｯｸM-PRO" w:hAnsi="HG丸ｺﾞｼｯｸM-PRO" w:hint="eastAsia"/>
                                <w:color w:val="000000" w:themeColor="text1"/>
                                <w:sz w:val="21"/>
                                <w:szCs w:val="21"/>
                              </w:rPr>
                              <w:t>)</w:t>
                            </w:r>
                          </w:p>
                          <w:p w14:paraId="180B2704" w14:textId="77777777" w:rsidR="00931E7E" w:rsidRPr="00E56970" w:rsidRDefault="00931E7E" w:rsidP="00364035">
                            <w:pPr>
                              <w:spacing w:beforeLines="50" w:before="180" w:line="280" w:lineRule="exact"/>
                              <w:ind w:leftChars="50" w:left="120" w:rightChars="100" w:right="24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第</w:t>
                            </w:r>
                            <w:r>
                              <w:rPr>
                                <w:rFonts w:ascii="HG丸ｺﾞｼｯｸM-PRO" w:eastAsia="HG丸ｺﾞｼｯｸM-PRO" w:hAnsi="HG丸ｺﾞｼｯｸM-PRO"/>
                                <w:color w:val="000000" w:themeColor="text1"/>
                                <w:sz w:val="21"/>
                                <w:szCs w:val="21"/>
                              </w:rPr>
                              <w:t>２</w:t>
                            </w:r>
                            <w:r>
                              <w:rPr>
                                <w:rFonts w:ascii="HG丸ｺﾞｼｯｸM-PRO" w:eastAsia="HG丸ｺﾞｼｯｸM-PRO" w:hAnsi="HG丸ｺﾞｼｯｸM-PRO" w:hint="eastAsia"/>
                                <w:color w:val="000000" w:themeColor="text1"/>
                                <w:sz w:val="21"/>
                                <w:szCs w:val="21"/>
                              </w:rPr>
                              <w:t>回</w:t>
                            </w:r>
                            <w:r>
                              <w:rPr>
                                <w:rFonts w:ascii="HG丸ｺﾞｼｯｸM-PRO" w:eastAsia="HG丸ｺﾞｼｯｸM-PRO" w:hAnsi="HG丸ｺﾞｼｯｸM-PRO"/>
                                <w:color w:val="000000" w:themeColor="text1"/>
                                <w:sz w:val="21"/>
                                <w:szCs w:val="21"/>
                              </w:rPr>
                              <w:t>の議論を踏まえ、</w:t>
                            </w:r>
                            <w:r>
                              <w:rPr>
                                <w:rFonts w:ascii="HG丸ｺﾞｼｯｸM-PRO" w:eastAsia="HG丸ｺﾞｼｯｸM-PRO" w:hAnsi="HG丸ｺﾞｼｯｸM-PRO" w:hint="eastAsia"/>
                                <w:color w:val="000000" w:themeColor="text1"/>
                                <w:sz w:val="21"/>
                                <w:szCs w:val="21"/>
                              </w:rPr>
                              <w:t>人生100年時代</w:t>
                            </w:r>
                            <w:r>
                              <w:rPr>
                                <w:rFonts w:ascii="HG丸ｺﾞｼｯｸM-PRO" w:eastAsia="HG丸ｺﾞｼｯｸM-PRO" w:hAnsi="HG丸ｺﾞｼｯｸM-PRO"/>
                                <w:color w:val="000000" w:themeColor="text1"/>
                                <w:sz w:val="21"/>
                                <w:szCs w:val="21"/>
                              </w:rPr>
                              <w:t>を心豊かに生きる</w:t>
                            </w:r>
                            <w:r>
                              <w:rPr>
                                <w:rFonts w:ascii="HG丸ｺﾞｼｯｸM-PRO" w:eastAsia="HG丸ｺﾞｼｯｸM-PRO" w:hAnsi="HG丸ｺﾞｼｯｸM-PRO" w:hint="eastAsia"/>
                                <w:color w:val="000000" w:themeColor="text1"/>
                                <w:sz w:val="21"/>
                                <w:szCs w:val="21"/>
                              </w:rPr>
                              <w:t>ための</w:t>
                            </w:r>
                            <w:r>
                              <w:rPr>
                                <w:rFonts w:ascii="HG丸ｺﾞｼｯｸM-PRO" w:eastAsia="HG丸ｺﾞｼｯｸM-PRO" w:hAnsi="HG丸ｺﾞｼｯｸM-PRO"/>
                                <w:color w:val="000000" w:themeColor="text1"/>
                                <w:sz w:val="21"/>
                                <w:szCs w:val="21"/>
                              </w:rPr>
                              <w:t>「</w:t>
                            </w:r>
                            <w:r>
                              <w:rPr>
                                <w:rFonts w:ascii="HG丸ｺﾞｼｯｸM-PRO" w:eastAsia="HG丸ｺﾞｼｯｸM-PRO" w:hAnsi="HG丸ｺﾞｼｯｸM-PRO" w:hint="eastAsia"/>
                                <w:color w:val="000000" w:themeColor="text1"/>
                                <w:sz w:val="21"/>
                                <w:szCs w:val="21"/>
                              </w:rPr>
                              <w:t>25</w:t>
                            </w:r>
                            <w:r>
                              <w:rPr>
                                <w:rFonts w:ascii="HG丸ｺﾞｼｯｸM-PRO" w:eastAsia="HG丸ｺﾞｼｯｸM-PRO" w:hAnsi="HG丸ｺﾞｼｯｸM-PRO"/>
                                <w:color w:val="000000" w:themeColor="text1"/>
                                <w:sz w:val="21"/>
                                <w:szCs w:val="21"/>
                              </w:rPr>
                              <w:t>のキーワード」「</w:t>
                            </w:r>
                            <w:r>
                              <w:rPr>
                                <w:rFonts w:ascii="HG丸ｺﾞｼｯｸM-PRO" w:eastAsia="HG丸ｺﾞｼｯｸM-PRO" w:hAnsi="HG丸ｺﾞｼｯｸM-PRO" w:hint="eastAsia"/>
                                <w:color w:val="000000" w:themeColor="text1"/>
                                <w:sz w:val="21"/>
                                <w:szCs w:val="21"/>
                              </w:rPr>
                              <w:t>６</w:t>
                            </w:r>
                            <w:r>
                              <w:rPr>
                                <w:rFonts w:ascii="HG丸ｺﾞｼｯｸM-PRO" w:eastAsia="HG丸ｺﾞｼｯｸM-PRO" w:hAnsi="HG丸ｺﾞｼｯｸM-PRO"/>
                                <w:color w:val="000000" w:themeColor="text1"/>
                                <w:sz w:val="21"/>
                                <w:szCs w:val="21"/>
                              </w:rPr>
                              <w:t>つの人物像」</w:t>
                            </w:r>
                            <w:r>
                              <w:rPr>
                                <w:rFonts w:ascii="HG丸ｺﾞｼｯｸM-PRO" w:eastAsia="HG丸ｺﾞｼｯｸM-PRO" w:hAnsi="HG丸ｺﾞｼｯｸM-PRO" w:hint="eastAsia"/>
                                <w:color w:val="000000" w:themeColor="text1"/>
                                <w:sz w:val="21"/>
                                <w:szCs w:val="21"/>
                              </w:rPr>
                              <w:t>について</w:t>
                            </w:r>
                            <w:r>
                              <w:rPr>
                                <w:rFonts w:ascii="HG丸ｺﾞｼｯｸM-PRO" w:eastAsia="HG丸ｺﾞｼｯｸM-PRO" w:hAnsi="HG丸ｺﾞｼｯｸM-PRO"/>
                                <w:color w:val="000000" w:themeColor="text1"/>
                                <w:sz w:val="21"/>
                                <w:szCs w:val="21"/>
                              </w:rPr>
                              <w:t>意見交換</w:t>
                            </w:r>
                            <w:r>
                              <w:rPr>
                                <w:rFonts w:ascii="HG丸ｺﾞｼｯｸM-PRO" w:eastAsia="HG丸ｺﾞｼｯｸM-PRO" w:hAnsi="HG丸ｺﾞｼｯｸM-PRO" w:hint="eastAsia"/>
                                <w:color w:val="000000" w:themeColor="text1"/>
                                <w:sz w:val="21"/>
                                <w:szCs w:val="21"/>
                              </w:rPr>
                              <w:t>を</w:t>
                            </w:r>
                            <w:r>
                              <w:rPr>
                                <w:rFonts w:ascii="HG丸ｺﾞｼｯｸM-PRO" w:eastAsia="HG丸ｺﾞｼｯｸM-PRO" w:hAnsi="HG丸ｺﾞｼｯｸM-PRO"/>
                                <w:color w:val="000000" w:themeColor="text1"/>
                                <w:sz w:val="21"/>
                                <w:szCs w:val="21"/>
                              </w:rPr>
                              <w:t>実施</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DAC0A" id="ホームベース 34" o:spid="_x0000_s1050" type="#_x0000_t15" style="position:absolute;left:0;text-align:left;margin-left:137.6pt;margin-top:.85pt;width:110.55pt;height:144.5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l9ywIAAPIFAAAOAAAAZHJzL2Uyb0RvYy54bWysVM1uEzEQviPxDpbvdHfTprRRN1XUqgip&#10;KhEt6tnx2tlF/sN2spseyVMgLrwGEm+TF2Hs/UkLFUiIi3fsme/zzLfjOTtvpEBrZl2lVY6zgxQj&#10;pqguKrXM8Ye7q1cnGDlPVEGEVizHG+bw+fTli7PaTNhIl1oUzCIgUW5SmxyX3ptJkjhaMkncgTZM&#10;gZNrK4mHrV0mhSU1sEuRjNL0OKm1LYzVlDkHp5etE08jP+eM+necO+aRyDHk5uNq47oIazI9I5Ol&#10;JaasaJcG+YcsJKkUXDpQXRJP0MpWv1HJilrtNPcHVMtEc15RFmuAarL0l2puS2JYrAXEcWaQyf0/&#10;WnqznltUFTk+PMJIEQn/aLf9utv+2G2/7bZfgvH5OwInKFUbNwHArZnbbufADGU33MrwhYJQE9Xd&#10;DOqyxiMKh9lRenh6MsaIgi87OTxO06h/socb6/wbpiUKBhSpJZsL4oMGZELW185HjYsuUVJ8xIhL&#10;AX9sTQTKRuPxacgTGLtgsHrOgHRaVMVVJUTchB5jF8IiAOd4scw67JMoof4G9M0zQLg4IJMgWStS&#10;tPxGsMAn1HvGQXaQZRSLiw2/T4ZQypTPWldJCtbmOAbJes0GRKw3EgZmDtUN3B3B00J77laoLj5A&#10;WXwvAzj9U2IteEDEm7XyA1hWStvnCARU1d3cxvcitdIElXyzaGJLjoauW+hiA31qdfuAnaFXFbTI&#10;NXF+Tiz8f3jbMIX8O1i40HWOdWdhVGr78Nx5iA89Zh8wqmEC5Nh9WhHLMBJvFTyxMC6icTR+PYKN&#10;7U8Xj0/VSl5oaJ8M5pyh0QyxXvQmt1rew5CahdvARRSFO3Pse/PCt/MIhhxls1kMguFgiL9Wt4YG&#10;6iBv6OO75p5Y070ODw/rRvczomv5Vtp9bEAqPVt5zSsfnEHgVs1uA4MldlA3BMPkeryPUftRPf0J&#10;AAD//wMAUEsDBBQABgAIAAAAIQCyUeFK4AAAAAkBAAAPAAAAZHJzL2Rvd25yZXYueG1sTI/LTsMw&#10;EEX3SPyDNUjsqEOAPkKcCiKQkFgAaStl6cZDEiUeR7Hbpn/PsILl6FzdeyZdT7YXRxx960jB7SwC&#10;gVQ501KtYLt5vVmC8EGT0b0jVHBGD+vs8iLViXEn+sJjEWrBJeQTraAJYUik9FWDVvuZG5CYfbvR&#10;6sDnWEsz6hOX217GUTSXVrfEC40eMG+w6oqDVWA/tueyee6K7jN/r9xLXr7tsFTq+mp6egQRcAp/&#10;YfjVZ3XI2GnvDmS86BXEi4eYowwWIJjfr+Z3IPYMVtESZJbK/x9kPwAAAP//AwBQSwECLQAUAAYA&#10;CAAAACEAtoM4kv4AAADhAQAAEwAAAAAAAAAAAAAAAAAAAAAAW0NvbnRlbnRfVHlwZXNdLnhtbFBL&#10;AQItABQABgAIAAAAIQA4/SH/1gAAAJQBAAALAAAAAAAAAAAAAAAAAC8BAABfcmVscy8ucmVsc1BL&#10;AQItABQABgAIAAAAIQDzBEl9ywIAAPIFAAAOAAAAAAAAAAAAAAAAAC4CAABkcnMvZTJvRG9jLnht&#10;bFBLAQItABQABgAIAAAAIQCyUeFK4AAAAAkBAAAPAAAAAAAAAAAAAAAAACUFAABkcnMvZG93bnJl&#10;di54bWxQSwUGAAAAAAQABADzAAAAMgYAAAAA&#10;" adj="18887" fillcolor="white [3212]" strokecolor="black [3213]" strokeweight="1pt">
                <v:textbox inset="0,,0">
                  <w:txbxContent>
                    <w:p w14:paraId="0B669D6C" w14:textId="77777777" w:rsidR="00931E7E" w:rsidRDefault="00931E7E" w:rsidP="00364035">
                      <w:pPr>
                        <w:spacing w:line="280" w:lineRule="exact"/>
                        <w:ind w:leftChars="50" w:left="120"/>
                        <w:rPr>
                          <w:rFonts w:ascii="HG丸ｺﾞｼｯｸM-PRO" w:eastAsia="HG丸ｺﾞｼｯｸM-PRO" w:hAnsi="HG丸ｺﾞｼｯｸM-PRO"/>
                          <w:color w:val="000000" w:themeColor="text1"/>
                          <w:sz w:val="21"/>
                          <w:szCs w:val="21"/>
                        </w:rPr>
                      </w:pPr>
                      <w:r w:rsidRPr="00E56970">
                        <w:rPr>
                          <w:rFonts w:ascii="HG丸ｺﾞｼｯｸM-PRO" w:eastAsia="HG丸ｺﾞｼｯｸM-PRO" w:hAnsi="HG丸ｺﾞｼｯｸM-PRO" w:hint="eastAsia"/>
                          <w:color w:val="000000" w:themeColor="text1"/>
                          <w:sz w:val="21"/>
                          <w:szCs w:val="21"/>
                        </w:rPr>
                        <w:t>第</w:t>
                      </w:r>
                      <w:r>
                        <w:rPr>
                          <w:rFonts w:ascii="HG丸ｺﾞｼｯｸM-PRO" w:eastAsia="HG丸ｺﾞｼｯｸM-PRO" w:hAnsi="HG丸ｺﾞｼｯｸM-PRO" w:hint="eastAsia"/>
                          <w:color w:val="000000" w:themeColor="text1"/>
                          <w:sz w:val="21"/>
                          <w:szCs w:val="21"/>
                        </w:rPr>
                        <w:t>３</w:t>
                      </w:r>
                      <w:r w:rsidRPr="00E56970">
                        <w:rPr>
                          <w:rFonts w:ascii="HG丸ｺﾞｼｯｸM-PRO" w:eastAsia="HG丸ｺﾞｼｯｸM-PRO" w:hAnsi="HG丸ｺﾞｼｯｸM-PRO"/>
                          <w:color w:val="000000" w:themeColor="text1"/>
                          <w:sz w:val="21"/>
                          <w:szCs w:val="21"/>
                        </w:rPr>
                        <w:t>回</w:t>
                      </w:r>
                      <w:r>
                        <w:rPr>
                          <w:rFonts w:ascii="HG丸ｺﾞｼｯｸM-PRO" w:eastAsia="HG丸ｺﾞｼｯｸM-PRO" w:hAnsi="HG丸ｺﾞｼｯｸM-PRO" w:hint="eastAsia"/>
                          <w:color w:val="000000" w:themeColor="text1"/>
                          <w:sz w:val="21"/>
                          <w:szCs w:val="21"/>
                        </w:rPr>
                        <w:t>推進</w:t>
                      </w:r>
                      <w:r w:rsidRPr="00E56970">
                        <w:rPr>
                          <w:rFonts w:ascii="HG丸ｺﾞｼｯｸM-PRO" w:eastAsia="HG丸ｺﾞｼｯｸM-PRO" w:hAnsi="HG丸ｺﾞｼｯｸM-PRO" w:hint="eastAsia"/>
                          <w:color w:val="000000" w:themeColor="text1"/>
                          <w:sz w:val="21"/>
                          <w:szCs w:val="21"/>
                        </w:rPr>
                        <w:t>会議</w:t>
                      </w:r>
                    </w:p>
                    <w:p w14:paraId="7AB1F4D9" w14:textId="77777777" w:rsidR="00931E7E" w:rsidRPr="00E56970" w:rsidRDefault="00931E7E" w:rsidP="00364035">
                      <w:pPr>
                        <w:spacing w:line="280" w:lineRule="exact"/>
                        <w:ind w:leftChars="50" w:left="12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(平成</w:t>
                      </w:r>
                      <w:r>
                        <w:rPr>
                          <w:rFonts w:ascii="HG丸ｺﾞｼｯｸM-PRO" w:eastAsia="HG丸ｺﾞｼｯｸM-PRO" w:hAnsi="HG丸ｺﾞｼｯｸM-PRO"/>
                          <w:color w:val="000000" w:themeColor="text1"/>
                          <w:sz w:val="21"/>
                          <w:szCs w:val="21"/>
                        </w:rPr>
                        <w:t>30年</w:t>
                      </w:r>
                      <w:r>
                        <w:rPr>
                          <w:rFonts w:ascii="HG丸ｺﾞｼｯｸM-PRO" w:eastAsia="HG丸ｺﾞｼｯｸM-PRO" w:hAnsi="HG丸ｺﾞｼｯｸM-PRO" w:hint="eastAsia"/>
                          <w:color w:val="000000" w:themeColor="text1"/>
                          <w:sz w:val="21"/>
                          <w:szCs w:val="21"/>
                        </w:rPr>
                        <w:t>６</w:t>
                      </w:r>
                      <w:r w:rsidRPr="00E56970">
                        <w:rPr>
                          <w:rFonts w:ascii="HG丸ｺﾞｼｯｸM-PRO" w:eastAsia="HG丸ｺﾞｼｯｸM-PRO" w:hAnsi="HG丸ｺﾞｼｯｸM-PRO"/>
                          <w:color w:val="000000" w:themeColor="text1"/>
                          <w:sz w:val="21"/>
                          <w:szCs w:val="21"/>
                        </w:rPr>
                        <w:t>月</w:t>
                      </w:r>
                      <w:r>
                        <w:rPr>
                          <w:rFonts w:ascii="HG丸ｺﾞｼｯｸM-PRO" w:eastAsia="HG丸ｺﾞｼｯｸM-PRO" w:hAnsi="HG丸ｺﾞｼｯｸM-PRO" w:hint="eastAsia"/>
                          <w:color w:val="000000" w:themeColor="text1"/>
                          <w:sz w:val="21"/>
                          <w:szCs w:val="21"/>
                        </w:rPr>
                        <w:t>)</w:t>
                      </w:r>
                    </w:p>
                    <w:p w14:paraId="180B2704" w14:textId="77777777" w:rsidR="00931E7E" w:rsidRPr="00E56970" w:rsidRDefault="00931E7E" w:rsidP="00364035">
                      <w:pPr>
                        <w:spacing w:beforeLines="50" w:before="180" w:line="280" w:lineRule="exact"/>
                        <w:ind w:leftChars="50" w:left="120" w:rightChars="100" w:right="24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第</w:t>
                      </w:r>
                      <w:r>
                        <w:rPr>
                          <w:rFonts w:ascii="HG丸ｺﾞｼｯｸM-PRO" w:eastAsia="HG丸ｺﾞｼｯｸM-PRO" w:hAnsi="HG丸ｺﾞｼｯｸM-PRO"/>
                          <w:color w:val="000000" w:themeColor="text1"/>
                          <w:sz w:val="21"/>
                          <w:szCs w:val="21"/>
                        </w:rPr>
                        <w:t>２</w:t>
                      </w:r>
                      <w:r>
                        <w:rPr>
                          <w:rFonts w:ascii="HG丸ｺﾞｼｯｸM-PRO" w:eastAsia="HG丸ｺﾞｼｯｸM-PRO" w:hAnsi="HG丸ｺﾞｼｯｸM-PRO" w:hint="eastAsia"/>
                          <w:color w:val="000000" w:themeColor="text1"/>
                          <w:sz w:val="21"/>
                          <w:szCs w:val="21"/>
                        </w:rPr>
                        <w:t>回</w:t>
                      </w:r>
                      <w:r>
                        <w:rPr>
                          <w:rFonts w:ascii="HG丸ｺﾞｼｯｸM-PRO" w:eastAsia="HG丸ｺﾞｼｯｸM-PRO" w:hAnsi="HG丸ｺﾞｼｯｸM-PRO"/>
                          <w:color w:val="000000" w:themeColor="text1"/>
                          <w:sz w:val="21"/>
                          <w:szCs w:val="21"/>
                        </w:rPr>
                        <w:t>の議論を踏まえ、</w:t>
                      </w:r>
                      <w:r>
                        <w:rPr>
                          <w:rFonts w:ascii="HG丸ｺﾞｼｯｸM-PRO" w:eastAsia="HG丸ｺﾞｼｯｸM-PRO" w:hAnsi="HG丸ｺﾞｼｯｸM-PRO" w:hint="eastAsia"/>
                          <w:color w:val="000000" w:themeColor="text1"/>
                          <w:sz w:val="21"/>
                          <w:szCs w:val="21"/>
                        </w:rPr>
                        <w:t>人生100年時代</w:t>
                      </w:r>
                      <w:r>
                        <w:rPr>
                          <w:rFonts w:ascii="HG丸ｺﾞｼｯｸM-PRO" w:eastAsia="HG丸ｺﾞｼｯｸM-PRO" w:hAnsi="HG丸ｺﾞｼｯｸM-PRO"/>
                          <w:color w:val="000000" w:themeColor="text1"/>
                          <w:sz w:val="21"/>
                          <w:szCs w:val="21"/>
                        </w:rPr>
                        <w:t>を心豊かに生きる</w:t>
                      </w:r>
                      <w:r>
                        <w:rPr>
                          <w:rFonts w:ascii="HG丸ｺﾞｼｯｸM-PRO" w:eastAsia="HG丸ｺﾞｼｯｸM-PRO" w:hAnsi="HG丸ｺﾞｼｯｸM-PRO" w:hint="eastAsia"/>
                          <w:color w:val="000000" w:themeColor="text1"/>
                          <w:sz w:val="21"/>
                          <w:szCs w:val="21"/>
                        </w:rPr>
                        <w:t>ための</w:t>
                      </w:r>
                      <w:r>
                        <w:rPr>
                          <w:rFonts w:ascii="HG丸ｺﾞｼｯｸM-PRO" w:eastAsia="HG丸ｺﾞｼｯｸM-PRO" w:hAnsi="HG丸ｺﾞｼｯｸM-PRO"/>
                          <w:color w:val="000000" w:themeColor="text1"/>
                          <w:sz w:val="21"/>
                          <w:szCs w:val="21"/>
                        </w:rPr>
                        <w:t>「</w:t>
                      </w:r>
                      <w:r>
                        <w:rPr>
                          <w:rFonts w:ascii="HG丸ｺﾞｼｯｸM-PRO" w:eastAsia="HG丸ｺﾞｼｯｸM-PRO" w:hAnsi="HG丸ｺﾞｼｯｸM-PRO" w:hint="eastAsia"/>
                          <w:color w:val="000000" w:themeColor="text1"/>
                          <w:sz w:val="21"/>
                          <w:szCs w:val="21"/>
                        </w:rPr>
                        <w:t>25</w:t>
                      </w:r>
                      <w:r>
                        <w:rPr>
                          <w:rFonts w:ascii="HG丸ｺﾞｼｯｸM-PRO" w:eastAsia="HG丸ｺﾞｼｯｸM-PRO" w:hAnsi="HG丸ｺﾞｼｯｸM-PRO"/>
                          <w:color w:val="000000" w:themeColor="text1"/>
                          <w:sz w:val="21"/>
                          <w:szCs w:val="21"/>
                        </w:rPr>
                        <w:t>のキーワード」「</w:t>
                      </w:r>
                      <w:r>
                        <w:rPr>
                          <w:rFonts w:ascii="HG丸ｺﾞｼｯｸM-PRO" w:eastAsia="HG丸ｺﾞｼｯｸM-PRO" w:hAnsi="HG丸ｺﾞｼｯｸM-PRO" w:hint="eastAsia"/>
                          <w:color w:val="000000" w:themeColor="text1"/>
                          <w:sz w:val="21"/>
                          <w:szCs w:val="21"/>
                        </w:rPr>
                        <w:t>６</w:t>
                      </w:r>
                      <w:r>
                        <w:rPr>
                          <w:rFonts w:ascii="HG丸ｺﾞｼｯｸM-PRO" w:eastAsia="HG丸ｺﾞｼｯｸM-PRO" w:hAnsi="HG丸ｺﾞｼｯｸM-PRO"/>
                          <w:color w:val="000000" w:themeColor="text1"/>
                          <w:sz w:val="21"/>
                          <w:szCs w:val="21"/>
                        </w:rPr>
                        <w:t>つの人物像」</w:t>
                      </w:r>
                      <w:r>
                        <w:rPr>
                          <w:rFonts w:ascii="HG丸ｺﾞｼｯｸM-PRO" w:eastAsia="HG丸ｺﾞｼｯｸM-PRO" w:hAnsi="HG丸ｺﾞｼｯｸM-PRO" w:hint="eastAsia"/>
                          <w:color w:val="000000" w:themeColor="text1"/>
                          <w:sz w:val="21"/>
                          <w:szCs w:val="21"/>
                        </w:rPr>
                        <w:t>について</w:t>
                      </w:r>
                      <w:r>
                        <w:rPr>
                          <w:rFonts w:ascii="HG丸ｺﾞｼｯｸM-PRO" w:eastAsia="HG丸ｺﾞｼｯｸM-PRO" w:hAnsi="HG丸ｺﾞｼｯｸM-PRO"/>
                          <w:color w:val="000000" w:themeColor="text1"/>
                          <w:sz w:val="21"/>
                          <w:szCs w:val="21"/>
                        </w:rPr>
                        <w:t>意見交換</w:t>
                      </w:r>
                      <w:r>
                        <w:rPr>
                          <w:rFonts w:ascii="HG丸ｺﾞｼｯｸM-PRO" w:eastAsia="HG丸ｺﾞｼｯｸM-PRO" w:hAnsi="HG丸ｺﾞｼｯｸM-PRO" w:hint="eastAsia"/>
                          <w:color w:val="000000" w:themeColor="text1"/>
                          <w:sz w:val="21"/>
                          <w:szCs w:val="21"/>
                        </w:rPr>
                        <w:t>を</w:t>
                      </w:r>
                      <w:r>
                        <w:rPr>
                          <w:rFonts w:ascii="HG丸ｺﾞｼｯｸM-PRO" w:eastAsia="HG丸ｺﾞｼｯｸM-PRO" w:hAnsi="HG丸ｺﾞｼｯｸM-PRO"/>
                          <w:color w:val="000000" w:themeColor="text1"/>
                          <w:sz w:val="21"/>
                          <w:szCs w:val="21"/>
                        </w:rPr>
                        <w:t>実施</w:t>
                      </w:r>
                    </w:p>
                  </w:txbxContent>
                </v:textbox>
                <w10:wrap anchorx="margin"/>
              </v:shape>
            </w:pict>
          </mc:Fallback>
        </mc:AlternateContent>
      </w:r>
      <w:r w:rsidRPr="00CB6E80">
        <w:rPr>
          <w:rFonts w:ascii="HGPｺﾞｼｯｸE" w:eastAsia="HGPｺﾞｼｯｸE" w:hAnsi="ＭＳ Ｐゴシック" w:cs="Times New Roman"/>
          <w:noProof/>
          <w:sz w:val="36"/>
          <w:szCs w:val="40"/>
        </w:rPr>
        <mc:AlternateContent>
          <mc:Choice Requires="wps">
            <w:drawing>
              <wp:anchor distT="0" distB="0" distL="114300" distR="114300" simplePos="0" relativeHeight="251705856" behindDoc="0" locked="0" layoutInCell="1" allowOverlap="1" wp14:anchorId="3B1FD92C" wp14:editId="03F9880A">
                <wp:simplePos x="0" y="0"/>
                <wp:positionH relativeFrom="margin">
                  <wp:posOffset>299720</wp:posOffset>
                </wp:positionH>
                <wp:positionV relativeFrom="paragraph">
                  <wp:posOffset>10795</wp:posOffset>
                </wp:positionV>
                <wp:extent cx="1403985" cy="1836000"/>
                <wp:effectExtent l="0" t="0" r="43815" b="12065"/>
                <wp:wrapNone/>
                <wp:docPr id="49" name="ホームベース 49"/>
                <wp:cNvGraphicFramePr/>
                <a:graphic xmlns:a="http://schemas.openxmlformats.org/drawingml/2006/main">
                  <a:graphicData uri="http://schemas.microsoft.com/office/word/2010/wordprocessingShape">
                    <wps:wsp>
                      <wps:cNvSpPr/>
                      <wps:spPr>
                        <a:xfrm>
                          <a:off x="0" y="0"/>
                          <a:ext cx="1403985" cy="1836000"/>
                        </a:xfrm>
                        <a:prstGeom prst="homePlate">
                          <a:avLst>
                            <a:gd name="adj" fmla="val 1255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2D3EE5" w14:textId="77777777" w:rsidR="00931E7E" w:rsidRDefault="00931E7E" w:rsidP="00364035">
                            <w:pPr>
                              <w:spacing w:line="280" w:lineRule="exact"/>
                              <w:ind w:leftChars="50" w:left="120"/>
                              <w:rPr>
                                <w:rFonts w:ascii="HG丸ｺﾞｼｯｸM-PRO" w:eastAsia="HG丸ｺﾞｼｯｸM-PRO" w:hAnsi="HG丸ｺﾞｼｯｸM-PRO"/>
                                <w:color w:val="000000" w:themeColor="text1"/>
                                <w:sz w:val="21"/>
                                <w:szCs w:val="21"/>
                              </w:rPr>
                            </w:pPr>
                            <w:r w:rsidRPr="00E56970">
                              <w:rPr>
                                <w:rFonts w:ascii="HG丸ｺﾞｼｯｸM-PRO" w:eastAsia="HG丸ｺﾞｼｯｸM-PRO" w:hAnsi="HG丸ｺﾞｼｯｸM-PRO" w:hint="eastAsia"/>
                                <w:color w:val="000000" w:themeColor="text1"/>
                                <w:sz w:val="21"/>
                                <w:szCs w:val="21"/>
                              </w:rPr>
                              <w:t>第２</w:t>
                            </w:r>
                            <w:r w:rsidRPr="00E56970">
                              <w:rPr>
                                <w:rFonts w:ascii="HG丸ｺﾞｼｯｸM-PRO" w:eastAsia="HG丸ｺﾞｼｯｸM-PRO" w:hAnsi="HG丸ｺﾞｼｯｸM-PRO"/>
                                <w:color w:val="000000" w:themeColor="text1"/>
                                <w:sz w:val="21"/>
                                <w:szCs w:val="21"/>
                              </w:rPr>
                              <w:t>回</w:t>
                            </w:r>
                            <w:r>
                              <w:rPr>
                                <w:rFonts w:ascii="HG丸ｺﾞｼｯｸM-PRO" w:eastAsia="HG丸ｺﾞｼｯｸM-PRO" w:hAnsi="HG丸ｺﾞｼｯｸM-PRO" w:hint="eastAsia"/>
                                <w:color w:val="000000" w:themeColor="text1"/>
                                <w:sz w:val="21"/>
                                <w:szCs w:val="21"/>
                              </w:rPr>
                              <w:t>推進</w:t>
                            </w:r>
                            <w:r w:rsidRPr="00E56970">
                              <w:rPr>
                                <w:rFonts w:ascii="HG丸ｺﾞｼｯｸM-PRO" w:eastAsia="HG丸ｺﾞｼｯｸM-PRO" w:hAnsi="HG丸ｺﾞｼｯｸM-PRO" w:hint="eastAsia"/>
                                <w:color w:val="000000" w:themeColor="text1"/>
                                <w:sz w:val="21"/>
                                <w:szCs w:val="21"/>
                              </w:rPr>
                              <w:t>会議</w:t>
                            </w:r>
                          </w:p>
                          <w:p w14:paraId="6BD29B73" w14:textId="77777777" w:rsidR="00931E7E" w:rsidRPr="00E56970" w:rsidRDefault="00931E7E" w:rsidP="00364035">
                            <w:pPr>
                              <w:spacing w:line="280" w:lineRule="exact"/>
                              <w:ind w:leftChars="50" w:left="12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(平成</w:t>
                            </w:r>
                            <w:r>
                              <w:rPr>
                                <w:rFonts w:ascii="HG丸ｺﾞｼｯｸM-PRO" w:eastAsia="HG丸ｺﾞｼｯｸM-PRO" w:hAnsi="HG丸ｺﾞｼｯｸM-PRO"/>
                                <w:color w:val="000000" w:themeColor="text1"/>
                                <w:sz w:val="21"/>
                                <w:szCs w:val="21"/>
                              </w:rPr>
                              <w:t>30年</w:t>
                            </w:r>
                            <w:r w:rsidRPr="00E56970">
                              <w:rPr>
                                <w:rFonts w:ascii="HG丸ｺﾞｼｯｸM-PRO" w:eastAsia="HG丸ｺﾞｼｯｸM-PRO" w:hAnsi="HG丸ｺﾞｼｯｸM-PRO"/>
                                <w:color w:val="000000" w:themeColor="text1"/>
                                <w:sz w:val="21"/>
                                <w:szCs w:val="21"/>
                              </w:rPr>
                              <w:t>５月</w:t>
                            </w:r>
                            <w:r>
                              <w:rPr>
                                <w:rFonts w:ascii="HG丸ｺﾞｼｯｸM-PRO" w:eastAsia="HG丸ｺﾞｼｯｸM-PRO" w:hAnsi="HG丸ｺﾞｼｯｸM-PRO" w:hint="eastAsia"/>
                                <w:color w:val="000000" w:themeColor="text1"/>
                                <w:sz w:val="21"/>
                                <w:szCs w:val="21"/>
                              </w:rPr>
                              <w:t>)</w:t>
                            </w:r>
                          </w:p>
                          <w:p w14:paraId="09A276D4" w14:textId="77777777" w:rsidR="00931E7E" w:rsidRPr="00E56970" w:rsidRDefault="00931E7E" w:rsidP="00364035">
                            <w:pPr>
                              <w:spacing w:beforeLines="50" w:before="180" w:line="280" w:lineRule="exact"/>
                              <w:ind w:leftChars="50" w:left="120" w:rightChars="100" w:right="24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w:t>
                            </w:r>
                            <w:r w:rsidRPr="00E56970">
                              <w:rPr>
                                <w:rFonts w:ascii="HG丸ｺﾞｼｯｸM-PRO" w:eastAsia="HG丸ｺﾞｼｯｸM-PRO" w:hAnsi="HG丸ｺﾞｼｯｸM-PRO" w:hint="eastAsia"/>
                                <w:color w:val="000000" w:themeColor="text1"/>
                                <w:sz w:val="21"/>
                                <w:szCs w:val="21"/>
                              </w:rPr>
                              <w:t>人生</w:t>
                            </w:r>
                            <w:r w:rsidRPr="00E56970">
                              <w:rPr>
                                <w:rFonts w:ascii="HG丸ｺﾞｼｯｸM-PRO" w:eastAsia="HG丸ｺﾞｼｯｸM-PRO" w:hAnsi="HG丸ｺﾞｼｯｸM-PRO"/>
                                <w:color w:val="000000" w:themeColor="text1"/>
                                <w:sz w:val="21"/>
                                <w:szCs w:val="21"/>
                              </w:rPr>
                              <w:t>100年時代</w:t>
                            </w:r>
                            <w:r w:rsidRPr="00E56970">
                              <w:rPr>
                                <w:rFonts w:ascii="HG丸ｺﾞｼｯｸM-PRO" w:eastAsia="HG丸ｺﾞｼｯｸM-PRO" w:hAnsi="HG丸ｺﾞｼｯｸM-PRO" w:hint="eastAsia"/>
                                <w:color w:val="000000" w:themeColor="text1"/>
                                <w:sz w:val="21"/>
                                <w:szCs w:val="21"/>
                              </w:rPr>
                              <w:t>を</w:t>
                            </w:r>
                            <w:r w:rsidRPr="00E56970">
                              <w:rPr>
                                <w:rFonts w:ascii="HG丸ｺﾞｼｯｸM-PRO" w:eastAsia="HG丸ｺﾞｼｯｸM-PRO" w:hAnsi="HG丸ｺﾞｼｯｸM-PRO"/>
                                <w:color w:val="000000" w:themeColor="text1"/>
                                <w:sz w:val="21"/>
                                <w:szCs w:val="21"/>
                              </w:rPr>
                              <w:t>豊かに生きるひと</w:t>
                            </w:r>
                            <w:r>
                              <w:rPr>
                                <w:rFonts w:ascii="HG丸ｺﾞｼｯｸM-PRO" w:eastAsia="HG丸ｺﾞｼｯｸM-PRO" w:hAnsi="HG丸ｺﾞｼｯｸM-PRO" w:hint="eastAsia"/>
                                <w:color w:val="000000" w:themeColor="text1"/>
                                <w:sz w:val="21"/>
                                <w:szCs w:val="21"/>
                              </w:rPr>
                              <w:t>」について</w:t>
                            </w:r>
                            <w:r w:rsidRPr="00E56970">
                              <w:rPr>
                                <w:rFonts w:ascii="HG丸ｺﾞｼｯｸM-PRO" w:eastAsia="HG丸ｺﾞｼｯｸM-PRO" w:hAnsi="HG丸ｺﾞｼｯｸM-PRO"/>
                                <w:color w:val="000000" w:themeColor="text1"/>
                                <w:sz w:val="21"/>
                                <w:szCs w:val="21"/>
                              </w:rPr>
                              <w:t>意見</w:t>
                            </w:r>
                            <w:r>
                              <w:rPr>
                                <w:rFonts w:ascii="HG丸ｺﾞｼｯｸM-PRO" w:eastAsia="HG丸ｺﾞｼｯｸM-PRO" w:hAnsi="HG丸ｺﾞｼｯｸM-PRO" w:hint="eastAsia"/>
                                <w:color w:val="000000" w:themeColor="text1"/>
                                <w:sz w:val="21"/>
                                <w:szCs w:val="21"/>
                              </w:rPr>
                              <w:t>交換を</w:t>
                            </w:r>
                            <w:r>
                              <w:rPr>
                                <w:rFonts w:ascii="HG丸ｺﾞｼｯｸM-PRO" w:eastAsia="HG丸ｺﾞｼｯｸM-PRO" w:hAnsi="HG丸ｺﾞｼｯｸM-PRO"/>
                                <w:color w:val="000000" w:themeColor="text1"/>
                                <w:sz w:val="21"/>
                                <w:szCs w:val="21"/>
                              </w:rPr>
                              <w:t>実施</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FD92C" id="ホームベース 49" o:spid="_x0000_s1051" type="#_x0000_t15" style="position:absolute;left:0;text-align:left;margin-left:23.6pt;margin-top:.85pt;width:110.55pt;height:144.55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B6lzQIAAPIFAAAOAAAAZHJzL2Uyb0RvYy54bWysVM1uEzEQviPxDpbvdHfTprRRN1XUqgip&#10;KhEt6tnx2tlF/sN2spseyVMgLrwGEm+TF2Hs/UkLFUiIi3fsme/zzLfjOTtvpEBrZl2lVY6zgxQj&#10;pqguKrXM8Ye7q1cnGDlPVEGEVizHG+bw+fTli7PaTNhIl1oUzCIgUW5SmxyX3ptJkjhaMkncgTZM&#10;gZNrK4mHrV0mhSU1sEuRjNL0OKm1LYzVlDkHp5etE08jP+eM+necO+aRyDHk5uNq47oIazI9I5Ol&#10;JaasaJcG+YcsJKkUXDpQXRJP0MpWv1HJilrtNPcHVMtEc15RFmuAarL0l2puS2JYrAXEcWaQyf0/&#10;WnqznltUFTk+OsVIEQn/aLf9utv+2G2/7bZfgvH5OwInKFUbNwHArZnbbufADGU33MrwhYJQE9Xd&#10;DOqyxiMKh9lRenh6MsaIgi87OTxO06h/socb6/wbpiUKBhSpJZsL4oMGZELW185HjYsuUVJ8xIhL&#10;AX9sTQTKRuNxzBMYu2Cwes6AdFpUxVUlRNyEHmMXwiIA53ixzEKNgHgSJdTfgL55Bgg0AZkEyVqR&#10;ouU3ggU+od4zDrKDLKNYXGz4fTKEUqZ81rpKUrA2xzFI1ms2IGLOkTAwc6hu4O4Inhbac7fFdvEB&#10;yuJ7GcDpnxJrwQMi3qyVH8CyUto+RyCgqu7mNr4XqZUmqOSbRRNbcjTuu26hiw30qdXtA3aGXlXQ&#10;ItfE+Tmx8P/hbcMU8u9g4ULXOdadhVGp7cNz5yE+9Jh9wKiGCZBj92lFLMNIvFXwxMK4iMbR+PUI&#10;NrY/XTw+VSt5oaF9MphzhkYzxHrRm9xqeQ9DahZuAxdRFO7Mse/NC9/OIxhylM1mMQiGgyH+Wt0a&#10;GqiDvKGP75p7Yk33Ojw8rBvdz4iu5Vtp97EBqfRs5TWvfHAGgVs1uw0MlthB3RAMk+vxPkbtR/X0&#10;JwAAAP//AwBQSwMEFAAGAAgAAAAhALn2AFnfAAAACAEAAA8AAABkcnMvZG93bnJldi54bWxMj0FP&#10;g0AQhe8m/ofNmHizi2hapCyNEk1MPKjYJhy37AgEdpaw25b+e8eT3mbmvbz5XraZ7SCOOPnOkYLb&#10;RQQCqXamo0bB9uvlJgHhgyajB0eo4IweNvnlRaZT4070iccyNIJDyKdaQRvCmErp6xat9gs3IrH2&#10;7SarA69TI82kTxxuBxlH0VJa3RF/aPWIRYt1Xx6sAvu+PVftU1/2H8Vb7Z6L6nWHlVLXV/PjGkTA&#10;OfyZ4Ref0SFnpr07kPFiUHC/itnJ9xUIluNlcgdiz8NDlIDMM/m/QP4DAAD//wMAUEsBAi0AFAAG&#10;AAgAAAAhALaDOJL+AAAA4QEAABMAAAAAAAAAAAAAAAAAAAAAAFtDb250ZW50X1R5cGVzXS54bWxQ&#10;SwECLQAUAAYACAAAACEAOP0h/9YAAACUAQAACwAAAAAAAAAAAAAAAAAvAQAAX3JlbHMvLnJlbHNQ&#10;SwECLQAUAAYACAAAACEALLwepc0CAADyBQAADgAAAAAAAAAAAAAAAAAuAgAAZHJzL2Uyb0RvYy54&#10;bWxQSwECLQAUAAYACAAAACEAufYAWd8AAAAIAQAADwAAAAAAAAAAAAAAAAAnBQAAZHJzL2Rvd25y&#10;ZXYueG1sUEsFBgAAAAAEAAQA8wAAADMGAAAAAA==&#10;" adj="18887" fillcolor="white [3212]" strokecolor="black [3213]" strokeweight="1pt">
                <v:textbox inset="0,,0">
                  <w:txbxContent>
                    <w:p w14:paraId="1D2D3EE5" w14:textId="77777777" w:rsidR="00931E7E" w:rsidRDefault="00931E7E" w:rsidP="00364035">
                      <w:pPr>
                        <w:spacing w:line="280" w:lineRule="exact"/>
                        <w:ind w:leftChars="50" w:left="120"/>
                        <w:rPr>
                          <w:rFonts w:ascii="HG丸ｺﾞｼｯｸM-PRO" w:eastAsia="HG丸ｺﾞｼｯｸM-PRO" w:hAnsi="HG丸ｺﾞｼｯｸM-PRO"/>
                          <w:color w:val="000000" w:themeColor="text1"/>
                          <w:sz w:val="21"/>
                          <w:szCs w:val="21"/>
                        </w:rPr>
                      </w:pPr>
                      <w:r w:rsidRPr="00E56970">
                        <w:rPr>
                          <w:rFonts w:ascii="HG丸ｺﾞｼｯｸM-PRO" w:eastAsia="HG丸ｺﾞｼｯｸM-PRO" w:hAnsi="HG丸ｺﾞｼｯｸM-PRO" w:hint="eastAsia"/>
                          <w:color w:val="000000" w:themeColor="text1"/>
                          <w:sz w:val="21"/>
                          <w:szCs w:val="21"/>
                        </w:rPr>
                        <w:t>第２</w:t>
                      </w:r>
                      <w:r w:rsidRPr="00E56970">
                        <w:rPr>
                          <w:rFonts w:ascii="HG丸ｺﾞｼｯｸM-PRO" w:eastAsia="HG丸ｺﾞｼｯｸM-PRO" w:hAnsi="HG丸ｺﾞｼｯｸM-PRO"/>
                          <w:color w:val="000000" w:themeColor="text1"/>
                          <w:sz w:val="21"/>
                          <w:szCs w:val="21"/>
                        </w:rPr>
                        <w:t>回</w:t>
                      </w:r>
                      <w:r>
                        <w:rPr>
                          <w:rFonts w:ascii="HG丸ｺﾞｼｯｸM-PRO" w:eastAsia="HG丸ｺﾞｼｯｸM-PRO" w:hAnsi="HG丸ｺﾞｼｯｸM-PRO" w:hint="eastAsia"/>
                          <w:color w:val="000000" w:themeColor="text1"/>
                          <w:sz w:val="21"/>
                          <w:szCs w:val="21"/>
                        </w:rPr>
                        <w:t>推進</w:t>
                      </w:r>
                      <w:r w:rsidRPr="00E56970">
                        <w:rPr>
                          <w:rFonts w:ascii="HG丸ｺﾞｼｯｸM-PRO" w:eastAsia="HG丸ｺﾞｼｯｸM-PRO" w:hAnsi="HG丸ｺﾞｼｯｸM-PRO" w:hint="eastAsia"/>
                          <w:color w:val="000000" w:themeColor="text1"/>
                          <w:sz w:val="21"/>
                          <w:szCs w:val="21"/>
                        </w:rPr>
                        <w:t>会議</w:t>
                      </w:r>
                    </w:p>
                    <w:p w14:paraId="6BD29B73" w14:textId="77777777" w:rsidR="00931E7E" w:rsidRPr="00E56970" w:rsidRDefault="00931E7E" w:rsidP="00364035">
                      <w:pPr>
                        <w:spacing w:line="280" w:lineRule="exact"/>
                        <w:ind w:leftChars="50" w:left="12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(平成</w:t>
                      </w:r>
                      <w:r>
                        <w:rPr>
                          <w:rFonts w:ascii="HG丸ｺﾞｼｯｸM-PRO" w:eastAsia="HG丸ｺﾞｼｯｸM-PRO" w:hAnsi="HG丸ｺﾞｼｯｸM-PRO"/>
                          <w:color w:val="000000" w:themeColor="text1"/>
                          <w:sz w:val="21"/>
                          <w:szCs w:val="21"/>
                        </w:rPr>
                        <w:t>30年</w:t>
                      </w:r>
                      <w:r w:rsidRPr="00E56970">
                        <w:rPr>
                          <w:rFonts w:ascii="HG丸ｺﾞｼｯｸM-PRO" w:eastAsia="HG丸ｺﾞｼｯｸM-PRO" w:hAnsi="HG丸ｺﾞｼｯｸM-PRO"/>
                          <w:color w:val="000000" w:themeColor="text1"/>
                          <w:sz w:val="21"/>
                          <w:szCs w:val="21"/>
                        </w:rPr>
                        <w:t>５月</w:t>
                      </w:r>
                      <w:r>
                        <w:rPr>
                          <w:rFonts w:ascii="HG丸ｺﾞｼｯｸM-PRO" w:eastAsia="HG丸ｺﾞｼｯｸM-PRO" w:hAnsi="HG丸ｺﾞｼｯｸM-PRO" w:hint="eastAsia"/>
                          <w:color w:val="000000" w:themeColor="text1"/>
                          <w:sz w:val="21"/>
                          <w:szCs w:val="21"/>
                        </w:rPr>
                        <w:t>)</w:t>
                      </w:r>
                    </w:p>
                    <w:p w14:paraId="09A276D4" w14:textId="77777777" w:rsidR="00931E7E" w:rsidRPr="00E56970" w:rsidRDefault="00931E7E" w:rsidP="00364035">
                      <w:pPr>
                        <w:spacing w:beforeLines="50" w:before="180" w:line="280" w:lineRule="exact"/>
                        <w:ind w:leftChars="50" w:left="120" w:rightChars="100" w:right="24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w:t>
                      </w:r>
                      <w:r w:rsidRPr="00E56970">
                        <w:rPr>
                          <w:rFonts w:ascii="HG丸ｺﾞｼｯｸM-PRO" w:eastAsia="HG丸ｺﾞｼｯｸM-PRO" w:hAnsi="HG丸ｺﾞｼｯｸM-PRO" w:hint="eastAsia"/>
                          <w:color w:val="000000" w:themeColor="text1"/>
                          <w:sz w:val="21"/>
                          <w:szCs w:val="21"/>
                        </w:rPr>
                        <w:t>人生</w:t>
                      </w:r>
                      <w:r w:rsidRPr="00E56970">
                        <w:rPr>
                          <w:rFonts w:ascii="HG丸ｺﾞｼｯｸM-PRO" w:eastAsia="HG丸ｺﾞｼｯｸM-PRO" w:hAnsi="HG丸ｺﾞｼｯｸM-PRO"/>
                          <w:color w:val="000000" w:themeColor="text1"/>
                          <w:sz w:val="21"/>
                          <w:szCs w:val="21"/>
                        </w:rPr>
                        <w:t>100年時代</w:t>
                      </w:r>
                      <w:r w:rsidRPr="00E56970">
                        <w:rPr>
                          <w:rFonts w:ascii="HG丸ｺﾞｼｯｸM-PRO" w:eastAsia="HG丸ｺﾞｼｯｸM-PRO" w:hAnsi="HG丸ｺﾞｼｯｸM-PRO" w:hint="eastAsia"/>
                          <w:color w:val="000000" w:themeColor="text1"/>
                          <w:sz w:val="21"/>
                          <w:szCs w:val="21"/>
                        </w:rPr>
                        <w:t>を</w:t>
                      </w:r>
                      <w:r w:rsidRPr="00E56970">
                        <w:rPr>
                          <w:rFonts w:ascii="HG丸ｺﾞｼｯｸM-PRO" w:eastAsia="HG丸ｺﾞｼｯｸM-PRO" w:hAnsi="HG丸ｺﾞｼｯｸM-PRO"/>
                          <w:color w:val="000000" w:themeColor="text1"/>
                          <w:sz w:val="21"/>
                          <w:szCs w:val="21"/>
                        </w:rPr>
                        <w:t>豊かに生きるひと</w:t>
                      </w:r>
                      <w:r>
                        <w:rPr>
                          <w:rFonts w:ascii="HG丸ｺﾞｼｯｸM-PRO" w:eastAsia="HG丸ｺﾞｼｯｸM-PRO" w:hAnsi="HG丸ｺﾞｼｯｸM-PRO" w:hint="eastAsia"/>
                          <w:color w:val="000000" w:themeColor="text1"/>
                          <w:sz w:val="21"/>
                          <w:szCs w:val="21"/>
                        </w:rPr>
                        <w:t>」について</w:t>
                      </w:r>
                      <w:r w:rsidRPr="00E56970">
                        <w:rPr>
                          <w:rFonts w:ascii="HG丸ｺﾞｼｯｸM-PRO" w:eastAsia="HG丸ｺﾞｼｯｸM-PRO" w:hAnsi="HG丸ｺﾞｼｯｸM-PRO"/>
                          <w:color w:val="000000" w:themeColor="text1"/>
                          <w:sz w:val="21"/>
                          <w:szCs w:val="21"/>
                        </w:rPr>
                        <w:t>意見</w:t>
                      </w:r>
                      <w:r>
                        <w:rPr>
                          <w:rFonts w:ascii="HG丸ｺﾞｼｯｸM-PRO" w:eastAsia="HG丸ｺﾞｼｯｸM-PRO" w:hAnsi="HG丸ｺﾞｼｯｸM-PRO" w:hint="eastAsia"/>
                          <w:color w:val="000000" w:themeColor="text1"/>
                          <w:sz w:val="21"/>
                          <w:szCs w:val="21"/>
                        </w:rPr>
                        <w:t>交換を</w:t>
                      </w:r>
                      <w:r>
                        <w:rPr>
                          <w:rFonts w:ascii="HG丸ｺﾞｼｯｸM-PRO" w:eastAsia="HG丸ｺﾞｼｯｸM-PRO" w:hAnsi="HG丸ｺﾞｼｯｸM-PRO"/>
                          <w:color w:val="000000" w:themeColor="text1"/>
                          <w:sz w:val="21"/>
                          <w:szCs w:val="21"/>
                        </w:rPr>
                        <w:t>実施</w:t>
                      </w:r>
                    </w:p>
                  </w:txbxContent>
                </v:textbox>
                <w10:wrap anchorx="margin"/>
              </v:shape>
            </w:pict>
          </mc:Fallback>
        </mc:AlternateContent>
      </w:r>
    </w:p>
    <w:p w14:paraId="77CD59C6" w14:textId="77777777" w:rsidR="00364035" w:rsidRPr="00CB6E80" w:rsidRDefault="00364035" w:rsidP="00364035">
      <w:pPr>
        <w:pStyle w:val="11"/>
        <w:ind w:leftChars="134" w:left="322" w:firstLineChars="100" w:firstLine="240"/>
        <w:rPr>
          <w:rFonts w:ascii="HG丸ｺﾞｼｯｸM-PRO" w:eastAsia="HG丸ｺﾞｼｯｸM-PRO" w:hAnsi="HG丸ｺﾞｼｯｸM-PRO"/>
          <w:szCs w:val="24"/>
        </w:rPr>
      </w:pPr>
    </w:p>
    <w:p w14:paraId="1BF9FE36" w14:textId="77777777" w:rsidR="00364035" w:rsidRPr="00CB6E80" w:rsidRDefault="00364035" w:rsidP="00364035">
      <w:pPr>
        <w:pStyle w:val="11"/>
        <w:ind w:leftChars="134" w:left="322" w:firstLineChars="100" w:firstLine="240"/>
        <w:rPr>
          <w:rFonts w:ascii="HG丸ｺﾞｼｯｸM-PRO" w:eastAsia="HG丸ｺﾞｼｯｸM-PRO" w:hAnsi="HG丸ｺﾞｼｯｸM-PRO"/>
          <w:szCs w:val="24"/>
        </w:rPr>
      </w:pPr>
    </w:p>
    <w:p w14:paraId="609A2C11" w14:textId="77777777" w:rsidR="00364035" w:rsidRPr="00CB6E80" w:rsidRDefault="00364035" w:rsidP="00364035">
      <w:pPr>
        <w:pStyle w:val="11"/>
        <w:ind w:leftChars="134" w:left="322" w:firstLineChars="100" w:firstLine="240"/>
        <w:rPr>
          <w:rFonts w:ascii="HG丸ｺﾞｼｯｸM-PRO" w:eastAsia="HG丸ｺﾞｼｯｸM-PRO" w:hAnsi="HG丸ｺﾞｼｯｸM-PRO"/>
          <w:szCs w:val="24"/>
        </w:rPr>
      </w:pPr>
    </w:p>
    <w:p w14:paraId="159968D6" w14:textId="77777777" w:rsidR="00364035" w:rsidRPr="00CB6E80" w:rsidRDefault="00364035" w:rsidP="00364035">
      <w:pPr>
        <w:pStyle w:val="11"/>
        <w:ind w:leftChars="134" w:left="322" w:firstLineChars="100" w:firstLine="240"/>
        <w:rPr>
          <w:rFonts w:ascii="HG丸ｺﾞｼｯｸM-PRO" w:eastAsia="HG丸ｺﾞｼｯｸM-PRO" w:hAnsi="HG丸ｺﾞｼｯｸM-PRO"/>
          <w:szCs w:val="24"/>
        </w:rPr>
      </w:pPr>
    </w:p>
    <w:p w14:paraId="3957995B" w14:textId="77777777" w:rsidR="00364035" w:rsidRPr="00CB6E80" w:rsidRDefault="00364035" w:rsidP="00364035">
      <w:pPr>
        <w:pStyle w:val="11"/>
        <w:ind w:leftChars="134" w:left="322" w:firstLineChars="100" w:firstLine="240"/>
        <w:rPr>
          <w:rFonts w:ascii="HG丸ｺﾞｼｯｸM-PRO" w:eastAsia="HG丸ｺﾞｼｯｸM-PRO" w:hAnsi="HG丸ｺﾞｼｯｸM-PRO"/>
          <w:szCs w:val="24"/>
        </w:rPr>
      </w:pPr>
    </w:p>
    <w:p w14:paraId="70A31A10" w14:textId="77777777" w:rsidR="00364035" w:rsidRPr="00CB6E80" w:rsidRDefault="00364035" w:rsidP="00364035">
      <w:pPr>
        <w:pStyle w:val="11"/>
        <w:ind w:firstLine="0"/>
        <w:rPr>
          <w:rFonts w:ascii="HG丸ｺﾞｼｯｸM-PRO" w:eastAsia="HG丸ｺﾞｼｯｸM-PRO" w:hAnsi="HG丸ｺﾞｼｯｸM-PRO"/>
          <w:szCs w:val="24"/>
        </w:rPr>
      </w:pPr>
    </w:p>
    <w:p w14:paraId="3C2BC821" w14:textId="77777777" w:rsidR="00364035" w:rsidRPr="00CB6E80" w:rsidRDefault="00364035" w:rsidP="00364035">
      <w:pPr>
        <w:rPr>
          <w:rFonts w:ascii="HG丸ｺﾞｼｯｸM-PRO" w:eastAsia="HG丸ｺﾞｼｯｸM-PRO" w:hAnsi="HG丸ｺﾞｼｯｸM-PRO"/>
        </w:rPr>
      </w:pPr>
    </w:p>
    <w:p w14:paraId="5F6B4B10" w14:textId="77777777" w:rsidR="00364035" w:rsidRPr="00CB6E80" w:rsidRDefault="00364035" w:rsidP="00364035">
      <w:pPr>
        <w:pStyle w:val="3"/>
        <w:topLinePunct/>
        <w:rPr>
          <w:rFonts w:ascii="ＭＳ ゴシック" w:eastAsia="ＭＳ ゴシック" w:hAnsi="ＭＳ ゴシック"/>
          <w:b/>
        </w:rPr>
      </w:pPr>
      <w:r w:rsidRPr="00CB6E80">
        <w:rPr>
          <w:rFonts w:ascii="ＭＳ ゴシック" w:eastAsia="ＭＳ ゴシック" w:hAnsi="ＭＳ ゴシック" w:hint="eastAsia"/>
          <w:b/>
        </w:rPr>
        <w:t>（２）共通理念は心豊かに生きるためのキーワード</w:t>
      </w:r>
    </w:p>
    <w:p w14:paraId="322B92BC" w14:textId="77777777" w:rsidR="00364035" w:rsidRPr="00CB6E80" w:rsidRDefault="00364035" w:rsidP="00364035">
      <w:pPr>
        <w:pStyle w:val="11"/>
        <w:spacing w:line="380" w:lineRule="exact"/>
        <w:ind w:leftChars="122" w:left="293" w:firstLineChars="169" w:firstLine="392"/>
        <w:rPr>
          <w:rFonts w:ascii="HG丸ｺﾞｼｯｸM-PRO" w:eastAsia="HG丸ｺﾞｼｯｸM-PRO" w:hAnsi="HG丸ｺﾞｼｯｸM-PRO"/>
          <w:spacing w:val="-4"/>
        </w:rPr>
      </w:pPr>
      <w:r w:rsidRPr="00CB6E80">
        <w:rPr>
          <w:rFonts w:ascii="HG丸ｺﾞｼｯｸM-PRO" w:eastAsia="HG丸ｺﾞｼｯｸM-PRO" w:hAnsi="HG丸ｺﾞｼｯｸM-PRO" w:hint="eastAsia"/>
          <w:spacing w:val="-4"/>
        </w:rPr>
        <w:t>理念にこめた心豊かに生きるためのキーワードは次の３つです。</w:t>
      </w:r>
    </w:p>
    <w:p w14:paraId="4CA8FBAE" w14:textId="77777777" w:rsidR="00364035" w:rsidRPr="00CB6E80" w:rsidRDefault="00364035" w:rsidP="00364035">
      <w:pPr>
        <w:pStyle w:val="11"/>
        <w:spacing w:beforeLines="50" w:before="180" w:line="380" w:lineRule="exact"/>
        <w:ind w:leftChars="122" w:left="293" w:firstLineChars="269" w:firstLine="646"/>
        <w:rPr>
          <w:rFonts w:ascii="HG丸ｺﾞｼｯｸM-PRO" w:eastAsia="HG丸ｺﾞｼｯｸM-PRO" w:hAnsi="HG丸ｺﾞｼｯｸM-PRO"/>
          <w:szCs w:val="24"/>
        </w:rPr>
      </w:pPr>
      <w:r w:rsidRPr="00CB6E80">
        <w:rPr>
          <w:rFonts w:ascii="HG丸ｺﾞｼｯｸM-PRO" w:eastAsia="HG丸ｺﾞｼｯｸM-PRO" w:hAnsi="HG丸ｺﾞｼｯｸM-PRO" w:hint="eastAsia"/>
          <w:szCs w:val="24"/>
        </w:rPr>
        <w:t>１　楽しさに気づく</w:t>
      </w:r>
    </w:p>
    <w:p w14:paraId="09CC23B2" w14:textId="77777777" w:rsidR="00364035" w:rsidRPr="00CB6E80" w:rsidRDefault="00364035" w:rsidP="00364035">
      <w:pPr>
        <w:pStyle w:val="11"/>
        <w:spacing w:line="380" w:lineRule="exact"/>
        <w:ind w:leftChars="122" w:left="293" w:firstLineChars="269" w:firstLine="646"/>
        <w:rPr>
          <w:rFonts w:ascii="HG丸ｺﾞｼｯｸM-PRO" w:eastAsia="HG丸ｺﾞｼｯｸM-PRO" w:hAnsi="HG丸ｺﾞｼｯｸM-PRO"/>
          <w:szCs w:val="24"/>
        </w:rPr>
      </w:pPr>
      <w:r w:rsidRPr="00CB6E80">
        <w:rPr>
          <w:rFonts w:ascii="HG丸ｺﾞｼｯｸM-PRO" w:eastAsia="HG丸ｺﾞｼｯｸM-PRO" w:hAnsi="HG丸ｺﾞｼｯｸM-PRO" w:hint="eastAsia"/>
          <w:szCs w:val="24"/>
        </w:rPr>
        <w:t>２　楽しさを深める</w:t>
      </w:r>
    </w:p>
    <w:p w14:paraId="77822333" w14:textId="77777777" w:rsidR="00364035" w:rsidRPr="00CB6E80" w:rsidRDefault="00364035" w:rsidP="00364035">
      <w:pPr>
        <w:pStyle w:val="11"/>
        <w:spacing w:line="380" w:lineRule="exact"/>
        <w:ind w:leftChars="122" w:left="293" w:firstLineChars="269" w:firstLine="646"/>
        <w:rPr>
          <w:rFonts w:ascii="HG丸ｺﾞｼｯｸM-PRO" w:eastAsia="HG丸ｺﾞｼｯｸM-PRO" w:hAnsi="HG丸ｺﾞｼｯｸM-PRO"/>
          <w:szCs w:val="24"/>
        </w:rPr>
      </w:pPr>
      <w:r w:rsidRPr="00CB6E80">
        <w:rPr>
          <w:rFonts w:ascii="HG丸ｺﾞｼｯｸM-PRO" w:eastAsia="HG丸ｺﾞｼｯｸM-PRO" w:hAnsi="HG丸ｺﾞｼｯｸM-PRO" w:hint="eastAsia"/>
          <w:szCs w:val="24"/>
        </w:rPr>
        <w:t>３　楽しさを広げる</w:t>
      </w:r>
    </w:p>
    <w:p w14:paraId="568D5CED" w14:textId="77777777" w:rsidR="00364035" w:rsidRPr="00CB6E80" w:rsidRDefault="00364035" w:rsidP="00364035">
      <w:pPr>
        <w:pStyle w:val="11"/>
        <w:spacing w:beforeLines="50" w:before="180" w:line="380" w:lineRule="exact"/>
        <w:ind w:leftChars="221" w:left="530" w:firstLineChars="98" w:firstLine="235"/>
        <w:rPr>
          <w:rFonts w:ascii="HG丸ｺﾞｼｯｸM-PRO" w:eastAsia="HG丸ｺﾞｼｯｸM-PRO" w:hAnsi="HG丸ｺﾞｼｯｸM-PRO"/>
        </w:rPr>
      </w:pPr>
      <w:r w:rsidRPr="00CB6E80">
        <w:rPr>
          <w:rFonts w:ascii="HG丸ｺﾞｼｯｸM-PRO" w:eastAsia="HG丸ｺﾞｼｯｸM-PRO" w:hAnsi="HG丸ｺﾞｼｯｸM-PRO" w:hint="eastAsia"/>
        </w:rPr>
        <w:t>「楽しさに気づく」が全ての始まりです。文化・読書・スポーツに親しむきっかけは、それぞれの体験を通じて味わう喜びや感動、楽しいと思う感情だからです。</w:t>
      </w:r>
    </w:p>
    <w:p w14:paraId="0832E49D" w14:textId="77777777" w:rsidR="00364035" w:rsidRPr="00CB6E80" w:rsidRDefault="00364035" w:rsidP="00364035">
      <w:pPr>
        <w:pStyle w:val="11"/>
        <w:spacing w:line="380" w:lineRule="exact"/>
        <w:ind w:leftChars="221" w:left="530" w:firstLineChars="98" w:firstLine="235"/>
        <w:rPr>
          <w:rFonts w:ascii="HG丸ｺﾞｼｯｸM-PRO" w:eastAsia="HG丸ｺﾞｼｯｸM-PRO" w:hAnsi="HG丸ｺﾞｼｯｸM-PRO"/>
        </w:rPr>
      </w:pPr>
      <w:r w:rsidRPr="00CB6E80">
        <w:rPr>
          <w:rFonts w:ascii="HG丸ｺﾞｼｯｸM-PRO" w:eastAsia="HG丸ｺﾞｼｯｸM-PRO" w:hAnsi="HG丸ｺﾞｼｯｸM-PRO" w:hint="eastAsia"/>
        </w:rPr>
        <w:t>その感情が徐々に高まってくると、次にそこから一歩踏み出して、文化・読書・スポーツ活動に自ら主体的にかかわろうとする思いが生まれます。感情が深まることが能動的な活動につながります。</w:t>
      </w:r>
    </w:p>
    <w:p w14:paraId="23791FD2" w14:textId="1720C290" w:rsidR="00364035" w:rsidRPr="00CB6E80" w:rsidRDefault="00364035" w:rsidP="00364035">
      <w:pPr>
        <w:pStyle w:val="11"/>
        <w:ind w:leftChars="221" w:left="530" w:firstLineChars="98" w:firstLine="235"/>
        <w:rPr>
          <w:rFonts w:ascii="HG丸ｺﾞｼｯｸM-PRO" w:eastAsia="HG丸ｺﾞｼｯｸM-PRO" w:hAnsi="HG丸ｺﾞｼｯｸM-PRO"/>
        </w:rPr>
      </w:pPr>
      <w:r w:rsidRPr="00CB6E80">
        <w:rPr>
          <w:rFonts w:ascii="HG丸ｺﾞｼｯｸM-PRO" w:eastAsia="HG丸ｺﾞｼｯｸM-PRO" w:hAnsi="HG丸ｺﾞｼｯｸM-PRO" w:hint="eastAsia"/>
        </w:rPr>
        <w:t>そして、より積極的な活動を通</w:t>
      </w:r>
      <w:r w:rsidR="00166760">
        <w:rPr>
          <w:rFonts w:ascii="HG丸ｺﾞｼｯｸM-PRO" w:eastAsia="HG丸ｺﾞｼｯｸM-PRO" w:hAnsi="HG丸ｺﾞｼｯｸM-PRO" w:hint="eastAsia"/>
        </w:rPr>
        <w:t>じて多くの人々と楽しさを共有し、楽しさの輪が「広がる」ことで、さら</w:t>
      </w:r>
      <w:r w:rsidRPr="00CB6E80">
        <w:rPr>
          <w:rFonts w:ascii="HG丸ｺﾞｼｯｸM-PRO" w:eastAsia="HG丸ｺﾞｼｯｸM-PRO" w:hAnsi="HG丸ｺﾞｼｯｸM-PRO" w:hint="eastAsia"/>
        </w:rPr>
        <w:t>に各人に新たな気づきが生まれます。</w:t>
      </w:r>
    </w:p>
    <w:p w14:paraId="78C68B62" w14:textId="77777777" w:rsidR="00364035" w:rsidRPr="00CB6E80" w:rsidRDefault="00364035" w:rsidP="00364035">
      <w:pPr>
        <w:pStyle w:val="11"/>
        <w:ind w:leftChars="221" w:left="530" w:firstLineChars="98" w:firstLine="235"/>
        <w:rPr>
          <w:rFonts w:ascii="HG丸ｺﾞｼｯｸM-PRO" w:eastAsia="HG丸ｺﾞｼｯｸM-PRO" w:hAnsi="HG丸ｺﾞｼｯｸM-PRO"/>
        </w:rPr>
      </w:pPr>
      <w:r w:rsidRPr="00CB6E80">
        <w:rPr>
          <w:rFonts w:ascii="HG丸ｺﾞｼｯｸM-PRO" w:eastAsia="HG丸ｺﾞｼｯｸM-PRO" w:hAnsi="HG丸ｺﾞｼｯｸM-PRO" w:hint="eastAsia"/>
        </w:rPr>
        <w:t>本計画の策定を通じ、そのようなスパイラルを地域に巻きおこせるような施策展開を目指します。</w:t>
      </w:r>
    </w:p>
    <w:bookmarkEnd w:id="22"/>
    <w:p w14:paraId="2EEBF695" w14:textId="79F50C8F" w:rsidR="00E72D6C" w:rsidRPr="000F5D16" w:rsidRDefault="00B57549" w:rsidP="00E72D6C">
      <w:pPr>
        <w:pStyle w:val="3"/>
        <w:topLinePunct/>
        <w:rPr>
          <w:rFonts w:ascii="ＭＳ ゴシック" w:eastAsia="ＭＳ ゴシック" w:hAnsi="ＭＳ ゴシック"/>
          <w:b/>
        </w:rPr>
      </w:pPr>
      <w:r w:rsidRPr="00CB6E80">
        <w:rPr>
          <w:rFonts w:ascii="ＭＳ Ｐゴシック" w:hAnsi="ＭＳ Ｐゴシック"/>
          <w:strike/>
          <w:noProof/>
        </w:rPr>
        <w:lastRenderedPageBreak/>
        <mc:AlternateContent>
          <mc:Choice Requires="wps">
            <w:drawing>
              <wp:anchor distT="0" distB="0" distL="114300" distR="114300" simplePos="0" relativeHeight="251743744" behindDoc="1" locked="0" layoutInCell="1" allowOverlap="1" wp14:anchorId="6FD4135F" wp14:editId="49D92BAA">
                <wp:simplePos x="0" y="0"/>
                <wp:positionH relativeFrom="rightMargin">
                  <wp:posOffset>250825</wp:posOffset>
                </wp:positionH>
                <wp:positionV relativeFrom="margin">
                  <wp:posOffset>-19685</wp:posOffset>
                </wp:positionV>
                <wp:extent cx="485280" cy="3857760"/>
                <wp:effectExtent l="0" t="0" r="0" b="9525"/>
                <wp:wrapNone/>
                <wp:docPr id="36" name="正方形/長方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280" cy="3857760"/>
                        </a:xfrm>
                        <a:custGeom>
                          <a:avLst/>
                          <a:gdLst>
                            <a:gd name="connsiteX0" fmla="*/ 0 w 10000"/>
                            <a:gd name="connsiteY0" fmla="*/ 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10000 w 10000"/>
                            <a:gd name="connsiteY2" fmla="*/ 10000 h 10000"/>
                            <a:gd name="connsiteX3" fmla="*/ 0 w 10000"/>
                            <a:gd name="connsiteY3" fmla="*/ 8963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0"/>
                              </a:lnTo>
                              <a:lnTo>
                                <a:pt x="10000" y="10000"/>
                              </a:lnTo>
                              <a:lnTo>
                                <a:pt x="0" y="8963"/>
                              </a:lnTo>
                              <a:lnTo>
                                <a:pt x="0" y="0"/>
                              </a:lnTo>
                              <a:close/>
                            </a:path>
                          </a:pathLst>
                        </a:custGeom>
                        <a:solidFill>
                          <a:srgbClr val="3366FF"/>
                        </a:solidFill>
                        <a:ln w="12700" cap="flat" cmpd="sng" algn="ctr">
                          <a:noFill/>
                          <a:prstDash val="solid"/>
                          <a:miter lim="800000"/>
                        </a:ln>
                        <a:effectLst/>
                      </wps:spPr>
                      <wps:txbx>
                        <w:txbxContent>
                          <w:p w14:paraId="1BC624C5" w14:textId="77777777" w:rsidR="00931E7E" w:rsidRPr="00EF0275" w:rsidRDefault="00931E7E" w:rsidP="00B57549">
                            <w:pPr>
                              <w:snapToGrid w:val="0"/>
                              <w:jc w:val="left"/>
                              <w:rPr>
                                <w:rFonts w:asciiTheme="majorEastAsia" w:eastAsiaTheme="majorEastAsia" w:hAnsiTheme="majorEastAsia"/>
                                <w:b/>
                                <w:color w:val="FFFFFF" w:themeColor="background1"/>
                                <w:sz w:val="28"/>
                                <w:szCs w:val="24"/>
                              </w:rPr>
                            </w:pPr>
                            <w:r w:rsidRPr="00EF0275">
                              <w:rPr>
                                <w:rFonts w:asciiTheme="majorEastAsia" w:eastAsiaTheme="majorEastAsia" w:hAnsiTheme="majorEastAsia" w:hint="eastAsia"/>
                                <w:b/>
                                <w:color w:val="FFFFFF" w:themeColor="background1"/>
                                <w:sz w:val="28"/>
                                <w:szCs w:val="24"/>
                              </w:rPr>
                              <w:t>第</w:t>
                            </w:r>
                            <w:r>
                              <w:rPr>
                                <w:rFonts w:asciiTheme="majorEastAsia" w:eastAsiaTheme="majorEastAsia" w:hAnsiTheme="majorEastAsia" w:hint="eastAsia"/>
                                <w:b/>
                                <w:color w:val="FFFFFF" w:themeColor="background1"/>
                                <w:sz w:val="28"/>
                                <w:szCs w:val="24"/>
                              </w:rPr>
                              <w:t>１</w:t>
                            </w:r>
                            <w:r w:rsidRPr="00EF0275">
                              <w:rPr>
                                <w:rFonts w:asciiTheme="majorEastAsia" w:eastAsiaTheme="majorEastAsia" w:hAnsiTheme="majorEastAsia" w:hint="eastAsia"/>
                                <w:b/>
                                <w:color w:val="FFFFFF" w:themeColor="background1"/>
                                <w:sz w:val="28"/>
                                <w:szCs w:val="24"/>
                              </w:rPr>
                              <w:t xml:space="preserve">章　</w:t>
                            </w:r>
                            <w:r>
                              <w:rPr>
                                <w:rFonts w:asciiTheme="majorEastAsia" w:eastAsiaTheme="majorEastAsia" w:hAnsiTheme="majorEastAsia" w:hint="eastAsia"/>
                                <w:b/>
                                <w:color w:val="FFFFFF" w:themeColor="background1"/>
                                <w:sz w:val="28"/>
                                <w:szCs w:val="24"/>
                              </w:rPr>
                              <w:t>共通理念</w:t>
                            </w:r>
                          </w:p>
                          <w:p w14:paraId="1B7D555D" w14:textId="77777777" w:rsidR="00931E7E" w:rsidRPr="00CC5117" w:rsidRDefault="00931E7E" w:rsidP="00B57549">
                            <w:pPr>
                              <w:snapToGrid w:val="0"/>
                              <w:jc w:val="left"/>
                              <w:rPr>
                                <w:rFonts w:asciiTheme="majorEastAsia" w:eastAsiaTheme="majorEastAsia" w:hAnsiTheme="majorEastAsia"/>
                                <w:b/>
                                <w:sz w:val="28"/>
                                <w:szCs w:val="24"/>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4135F" id="_x0000_s1052" style="position:absolute;left:0;text-align:left;margin-left:19.75pt;margin-top:-1.55pt;width:38.2pt;height:303.75pt;z-index:-2515727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vuzgMAACsLAAAOAAAAZHJzL2Uyb0RvYy54bWzsVs1uGzcQvhfoOxA8FqhXf5YVwXJg2FBR&#10;wEgM2E3SI8XlahflkixJ/Tjv0T5Ae8456KGP0wB5i34kd+WVE0RV0WP3sEvuzHzDmY/kzPnzbS3J&#10;WlhXaTWj/ZMeJUJxnVdqOaM/3M+/nVDiPFM5k1qJGX0Qjj6/+Pqr842ZioEutcyFJQBRbroxM1p6&#10;b6ZZ5ngpauZOtBEKwkLbmnlM7TLLLdsAvZbZoNcbZxttc2M1F87h73US0ouIXxSC+5dF4YQnckax&#10;Nh/fNr4X4Z1dnLPp0jJTVrxZBvsXq6hZpeB0B3XNPCMrW30CVVfcaqcLf8J1nemiqLiIMSCafu9J&#10;NHclMyLGguQ4s0uT++9g+Yv1rSVVPqPDMSWK1eDow7vfP/z6x19//pZ9/OV9GpFhbxBytTFuCpM7&#10;c2tDtM7caP6TgyDbk4SJa3S2ha2DLmIl25j4h13ixdYTjp+jyelgAno4RMPJ6dnZODKTsWlrzVfO&#10;fyd0RGLrG+cTcTlGMe15s3aulXKVF2+AVtQSXH6TkR7ZkH4PT0P3U+Uf95XLLyq/6XeQI+oh9K5B&#10;jxxAHxyL/qnBAQ/DjoeDmekqp2APoI+OQd9XPoC8T9L/jNLdXu+SdBSjk2fj4aENuc/RgbTvK3cI&#10;xVFetoeVle355VvVHGCMCAs1oxevUaNduCx2EYJ7XA3tFOc1XDlsCqtw+g8Y4/x1jftHGeN4dY3j&#10;LfiPPYOYrvHwKM/IZdd41DVOK2hyZ1HlQn2Tsb55SlDfLCWob4tgw6aG+ZDydkg2qNTxOiRlOwqy&#10;Wq/FvY5a/slVDX+PUqm6Wg0Sltqy0srbr4loj3pplBhsddpv0k10h93ZBN2K229X7albLrUTCT0E&#10;HjfKLgMhcZ1S4rSs8nklZYja2eXiSlqyZkjmcDgez+eN+z01qWICB2eoJ4QzNC2FZMg6rw3KqFNL&#10;Sphcohvi3sbNrHTwkJiwzl8zVyYfETZRVKNmWSKrekYngZrHoMLKROxk0qmJlTYV11Bm/XaxjfV7&#10;MA5I4ddC5w8o6lanbscZPq/g94Y5f8ssSiLWjZbNv8SrkBq7AcTHESWltm8/9z/oz6hgr/ClZIOG&#10;CaH+vGJWUCK/V+hInvVHIwD7OBmdng0wsV3JoitRq/pKI804m1hfHAZ9L9thYXX9Gr3dZfALEVMc&#10;a0tJbSZXHnOI0B1ycXkZx+iqwPWNujM8gMfNjNjvt6+ZNcRgOKMebccL3TZXbNr2E9gbQSHpBkul&#10;L1deF1VoNmLaU2abCTqyuLea7jG0fN151HrscS/+BgAA//8DAFBLAwQUAAYACAAAACEAQ+deg90A&#10;AAAJAQAADwAAAGRycy9kb3ducmV2LnhtbEyPzU7DMBCE70i8g7VIXFDrhP5AQzYVqtRypvAATrIk&#10;gXgdZZ005elxT/Q4mtHMN+l2sq0aqZfGMUI8j0ARF65suEL4/NjPnkGJN1ya1jEhnElgm93epCYp&#10;3YnfaTz6SoUSlsQg1N53idZS1GSNzF1HHLwv11vjg+wrXfbmFMptqx+jaK2taTgs1KajXU3Fz3Gw&#10;CE+HvSMpRv37EO9kyM9Wvt8OiPd30+sLKE+T/w/DBT+gQxaYcjdwKapFWGxWIYkwW8SgLn682oDK&#10;EdbRcgk6S/X1g+wPAAD//wMAUEsBAi0AFAAGAAgAAAAhALaDOJL+AAAA4QEAABMAAAAAAAAAAAAA&#10;AAAAAAAAAFtDb250ZW50X1R5cGVzXS54bWxQSwECLQAUAAYACAAAACEAOP0h/9YAAACUAQAACwAA&#10;AAAAAAAAAAAAAAAvAQAAX3JlbHMvLnJlbHNQSwECLQAUAAYACAAAACEA1j7r7s4DAAArCwAADgAA&#10;AAAAAAAAAAAAAAAuAgAAZHJzL2Uyb0RvYy54bWxQSwECLQAUAAYACAAAACEAQ+deg90AAAAJAQAA&#10;DwAAAAAAAAAAAAAAAAAoBgAAZHJzL2Rvd25yZXYueG1sUEsFBgAAAAAEAAQA8wAAADIHAAAAAA==&#10;" adj="-11796480,,5400" path="m,l10000,r,10000l,8963,,xe" fillcolor="#36f" stroked="f" strokeweight="1pt">
                <v:stroke joinstyle="miter"/>
                <v:formulas/>
                <v:path arrowok="t" o:connecttype="custom" o:connectlocs="0,0;485280,0;485280,3857760;0,3457710;0,0" o:connectangles="0,0,0,0,0" textboxrect="0,0,10000,10000"/>
                <v:textbox style="layout-flow:vertical-ideographic">
                  <w:txbxContent>
                    <w:p w14:paraId="1BC624C5" w14:textId="77777777" w:rsidR="00931E7E" w:rsidRPr="00EF0275" w:rsidRDefault="00931E7E" w:rsidP="00B57549">
                      <w:pPr>
                        <w:snapToGrid w:val="0"/>
                        <w:jc w:val="left"/>
                        <w:rPr>
                          <w:rFonts w:asciiTheme="majorEastAsia" w:eastAsiaTheme="majorEastAsia" w:hAnsiTheme="majorEastAsia"/>
                          <w:b/>
                          <w:color w:val="FFFFFF" w:themeColor="background1"/>
                          <w:sz w:val="28"/>
                          <w:szCs w:val="24"/>
                        </w:rPr>
                      </w:pPr>
                      <w:r w:rsidRPr="00EF0275">
                        <w:rPr>
                          <w:rFonts w:asciiTheme="majorEastAsia" w:eastAsiaTheme="majorEastAsia" w:hAnsiTheme="majorEastAsia" w:hint="eastAsia"/>
                          <w:b/>
                          <w:color w:val="FFFFFF" w:themeColor="background1"/>
                          <w:sz w:val="28"/>
                          <w:szCs w:val="24"/>
                        </w:rPr>
                        <w:t>第</w:t>
                      </w:r>
                      <w:r>
                        <w:rPr>
                          <w:rFonts w:asciiTheme="majorEastAsia" w:eastAsiaTheme="majorEastAsia" w:hAnsiTheme="majorEastAsia" w:hint="eastAsia"/>
                          <w:b/>
                          <w:color w:val="FFFFFF" w:themeColor="background1"/>
                          <w:sz w:val="28"/>
                          <w:szCs w:val="24"/>
                        </w:rPr>
                        <w:t>１</w:t>
                      </w:r>
                      <w:r w:rsidRPr="00EF0275">
                        <w:rPr>
                          <w:rFonts w:asciiTheme="majorEastAsia" w:eastAsiaTheme="majorEastAsia" w:hAnsiTheme="majorEastAsia" w:hint="eastAsia"/>
                          <w:b/>
                          <w:color w:val="FFFFFF" w:themeColor="background1"/>
                          <w:sz w:val="28"/>
                          <w:szCs w:val="24"/>
                        </w:rPr>
                        <w:t xml:space="preserve">章　</w:t>
                      </w:r>
                      <w:r>
                        <w:rPr>
                          <w:rFonts w:asciiTheme="majorEastAsia" w:eastAsiaTheme="majorEastAsia" w:hAnsiTheme="majorEastAsia" w:hint="eastAsia"/>
                          <w:b/>
                          <w:color w:val="FFFFFF" w:themeColor="background1"/>
                          <w:sz w:val="28"/>
                          <w:szCs w:val="24"/>
                        </w:rPr>
                        <w:t>共通理念</w:t>
                      </w:r>
                    </w:p>
                    <w:p w14:paraId="1B7D555D" w14:textId="77777777" w:rsidR="00931E7E" w:rsidRPr="00CC5117" w:rsidRDefault="00931E7E" w:rsidP="00B57549">
                      <w:pPr>
                        <w:snapToGrid w:val="0"/>
                        <w:jc w:val="left"/>
                        <w:rPr>
                          <w:rFonts w:asciiTheme="majorEastAsia" w:eastAsiaTheme="majorEastAsia" w:hAnsiTheme="majorEastAsia"/>
                          <w:b/>
                          <w:sz w:val="28"/>
                          <w:szCs w:val="24"/>
                        </w:rPr>
                      </w:pPr>
                    </w:p>
                  </w:txbxContent>
                </v:textbox>
                <w10:wrap anchorx="margin" anchory="margin"/>
              </v:shape>
            </w:pict>
          </mc:Fallback>
        </mc:AlternateContent>
      </w:r>
      <w:r w:rsidR="00E72D6C" w:rsidRPr="000F5D16">
        <w:rPr>
          <w:rFonts w:ascii="ＭＳ ゴシック" w:eastAsia="ＭＳ ゴシック" w:hAnsi="ＭＳ ゴシック" w:hint="eastAsia"/>
          <w:b/>
        </w:rPr>
        <w:t>（３）協働・協創</w:t>
      </w:r>
      <w:r w:rsidR="00E72D6C" w:rsidRPr="005E32EA">
        <w:rPr>
          <w:rFonts w:ascii="ＭＳ ゴシック" w:eastAsia="ＭＳ ゴシック" w:hAnsi="ＭＳ ゴシック" w:hint="eastAsia"/>
          <w:b/>
          <w:vertAlign w:val="superscript"/>
        </w:rPr>
        <w:t>※</w:t>
      </w:r>
      <w:r w:rsidR="00E72D6C">
        <w:rPr>
          <w:rStyle w:val="af"/>
          <w:rFonts w:ascii="ＭＳ ゴシック" w:eastAsia="ＭＳ ゴシック" w:hAnsi="ＭＳ ゴシック"/>
          <w:b/>
        </w:rPr>
        <w:footnoteReference w:id="3"/>
      </w:r>
      <w:r w:rsidR="00E72D6C" w:rsidRPr="000F5D16">
        <w:rPr>
          <w:rFonts w:ascii="ＭＳ ゴシック" w:eastAsia="ＭＳ ゴシック" w:hAnsi="ＭＳ ゴシック" w:hint="eastAsia"/>
          <w:b/>
        </w:rPr>
        <w:t>による文化・読書・スポーツの推進</w:t>
      </w:r>
    </w:p>
    <w:p w14:paraId="2D5F75B7" w14:textId="7541D77F" w:rsidR="00E72D6C" w:rsidRPr="000F5D16" w:rsidRDefault="00E72D6C" w:rsidP="00E72D6C">
      <w:pPr>
        <w:pStyle w:val="11"/>
        <w:spacing w:line="380" w:lineRule="exact"/>
        <w:ind w:leftChars="177" w:left="425" w:firstLineChars="118" w:firstLine="283"/>
        <w:rPr>
          <w:rFonts w:ascii="HG丸ｺﾞｼｯｸM-PRO" w:eastAsia="HG丸ｺﾞｼｯｸM-PRO" w:hAnsi="HG丸ｺﾞｼｯｸM-PRO"/>
        </w:rPr>
      </w:pPr>
      <w:r w:rsidRPr="000F5D16">
        <w:rPr>
          <w:rFonts w:ascii="HG丸ｺﾞｼｯｸM-PRO" w:eastAsia="HG丸ｺﾞｼｯｸM-PRO" w:hAnsi="HG丸ｺﾞｼｯｸM-PRO" w:hint="eastAsia"/>
        </w:rPr>
        <w:t>文化・読書・スポーツの３分野を通じて区民一人ひとりの心豊かな生活を実現するためには、単に区のみが主体的に行動するばかりでなく、学校や関係団体、事業者などが当事者意識を持って、様々な形で連携していくことが不可欠です。</w:t>
      </w:r>
    </w:p>
    <w:p w14:paraId="4233C12D" w14:textId="77777777" w:rsidR="00E72D6C" w:rsidRPr="000F5D16" w:rsidRDefault="00E72D6C" w:rsidP="00E72D6C">
      <w:pPr>
        <w:pStyle w:val="11"/>
        <w:spacing w:line="380" w:lineRule="exact"/>
        <w:ind w:leftChars="177" w:left="425" w:firstLineChars="118" w:firstLine="283"/>
        <w:rPr>
          <w:rFonts w:ascii="HG丸ｺﾞｼｯｸM-PRO" w:eastAsia="HG丸ｺﾞｼｯｸM-PRO" w:hAnsi="HG丸ｺﾞｼｯｸM-PRO"/>
        </w:rPr>
      </w:pPr>
      <w:r w:rsidRPr="000F5D16">
        <w:rPr>
          <w:rFonts w:ascii="HG丸ｺﾞｼｯｸM-PRO" w:eastAsia="HG丸ｺﾞｼｯｸM-PRO" w:hAnsi="HG丸ｺﾞｼｯｸM-PRO" w:hint="eastAsia"/>
        </w:rPr>
        <w:t>区は多様な主体による活動の状況を把握しつつ、各活動をゆるやかにつなぐコーディネーター等の役割も担うことで、協働・協創による文化・読書・スポーツ施策の推進を図っていきます。</w:t>
      </w:r>
    </w:p>
    <w:p w14:paraId="5686B111" w14:textId="77777777" w:rsidR="00E72D6C" w:rsidRPr="000F5D16" w:rsidRDefault="00E72D6C" w:rsidP="00E72D6C">
      <w:pPr>
        <w:pStyle w:val="11"/>
        <w:spacing w:line="380" w:lineRule="exact"/>
        <w:ind w:firstLine="0"/>
        <w:rPr>
          <w:rFonts w:ascii="HG丸ｺﾞｼｯｸM-PRO" w:eastAsia="HG丸ｺﾞｼｯｸM-PRO" w:hAnsi="HG丸ｺﾞｼｯｸM-PRO"/>
        </w:rPr>
      </w:pPr>
    </w:p>
    <w:p w14:paraId="0843AB3A" w14:textId="5C32FAE1" w:rsidR="00E72D6C" w:rsidRPr="000F5D16" w:rsidRDefault="00C908A1" w:rsidP="00E72D6C">
      <w:pPr>
        <w:widowControl/>
        <w:autoSpaceDE/>
        <w:autoSpaceDN/>
        <w:spacing w:line="360" w:lineRule="exact"/>
      </w:pPr>
      <w:r w:rsidRPr="000F5D16">
        <w:rPr>
          <w:rFonts w:ascii="HG丸ｺﾞｼｯｸM-PRO" w:eastAsia="HG丸ｺﾞｼｯｸM-PRO" w:hAnsi="HG丸ｺﾞｼｯｸM-PRO"/>
          <w:noProof/>
        </w:rPr>
        <w:drawing>
          <wp:anchor distT="0" distB="0" distL="114300" distR="114300" simplePos="0" relativeHeight="251725312" behindDoc="1" locked="0" layoutInCell="1" allowOverlap="1" wp14:anchorId="1EE48B5F" wp14:editId="16E4A959">
            <wp:simplePos x="0" y="0"/>
            <wp:positionH relativeFrom="margin">
              <wp:posOffset>1023620</wp:posOffset>
            </wp:positionH>
            <wp:positionV relativeFrom="paragraph">
              <wp:posOffset>185420</wp:posOffset>
            </wp:positionV>
            <wp:extent cx="3720599" cy="562927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推進体制（CS５)_re_アートボード 1 のコピー 8.jpg"/>
                    <pic:cNvPicPr/>
                  </pic:nvPicPr>
                  <pic:blipFill rotWithShape="1">
                    <a:blip r:embed="rId12" cstate="print">
                      <a:extLst>
                        <a:ext uri="{28A0092B-C50C-407E-A947-70E740481C1C}">
                          <a14:useLocalDpi xmlns:a14="http://schemas.microsoft.com/office/drawing/2010/main" val="0"/>
                        </a:ext>
                      </a:extLst>
                    </a:blip>
                    <a:srcRect l="12173" t="4904" r="13207" b="14620"/>
                    <a:stretch/>
                  </pic:blipFill>
                  <pic:spPr bwMode="auto">
                    <a:xfrm>
                      <a:off x="0" y="0"/>
                      <a:ext cx="3720599" cy="5629275"/>
                    </a:xfrm>
                    <a:prstGeom prst="rect">
                      <a:avLst/>
                    </a:prstGeom>
                    <a:ln>
                      <a:noFill/>
                    </a:ln>
                    <a:extLst>
                      <a:ext uri="{53640926-AAD7-44D8-BBD7-CCE9431645EC}">
                        <a14:shadowObscured xmlns:a14="http://schemas.microsoft.com/office/drawing/2010/main"/>
                      </a:ext>
                    </a:extLst>
                  </pic:spPr>
                </pic:pic>
              </a:graphicData>
            </a:graphic>
          </wp:anchor>
        </w:drawing>
      </w:r>
      <w:r w:rsidR="00E72D6C" w:rsidRPr="000F5D16">
        <w:rPr>
          <w:rFonts w:asciiTheme="majorEastAsia" w:eastAsiaTheme="majorEastAsia" w:hAnsiTheme="majorEastAsia" w:hint="eastAsia"/>
        </w:rPr>
        <w:t xml:space="preserve">　</w:t>
      </w:r>
      <w:r w:rsidR="00E72D6C" w:rsidRPr="000F5D16">
        <w:rPr>
          <w:rFonts w:asciiTheme="majorEastAsia" w:eastAsiaTheme="majorEastAsia" w:hAnsiTheme="majorEastAsia" w:hint="eastAsia"/>
          <w:sz w:val="21"/>
          <w:szCs w:val="24"/>
        </w:rPr>
        <w:t>■図表２　共通理念のイメージ</w:t>
      </w:r>
    </w:p>
    <w:p w14:paraId="270C7F94" w14:textId="4BD241CC" w:rsidR="00E72D6C" w:rsidRPr="000F5D16" w:rsidRDefault="00E72D6C" w:rsidP="00E72D6C">
      <w:pPr>
        <w:widowControl/>
        <w:autoSpaceDE/>
        <w:autoSpaceDN/>
        <w:spacing w:line="360" w:lineRule="exact"/>
        <w:rPr>
          <w:rFonts w:asciiTheme="majorEastAsia" w:eastAsiaTheme="majorEastAsia" w:hAnsiTheme="majorEastAsia"/>
        </w:rPr>
      </w:pPr>
    </w:p>
    <w:p w14:paraId="25870A63" w14:textId="77777777" w:rsidR="00E72D6C" w:rsidRPr="000F5D16" w:rsidRDefault="00E72D6C" w:rsidP="00E72D6C">
      <w:pPr>
        <w:widowControl/>
        <w:autoSpaceDE/>
        <w:autoSpaceDN/>
        <w:spacing w:line="360" w:lineRule="exact"/>
        <w:rPr>
          <w:rFonts w:asciiTheme="majorEastAsia" w:eastAsiaTheme="majorEastAsia" w:hAnsiTheme="majorEastAsia"/>
        </w:rPr>
      </w:pPr>
    </w:p>
    <w:p w14:paraId="48A64597" w14:textId="77777777" w:rsidR="00E72D6C" w:rsidRPr="000F5D16" w:rsidRDefault="00E72D6C" w:rsidP="00E72D6C">
      <w:pPr>
        <w:widowControl/>
        <w:autoSpaceDE/>
        <w:autoSpaceDN/>
        <w:spacing w:line="360" w:lineRule="exact"/>
        <w:rPr>
          <w:rFonts w:asciiTheme="majorEastAsia" w:eastAsiaTheme="majorEastAsia" w:hAnsiTheme="majorEastAsia"/>
        </w:rPr>
      </w:pPr>
    </w:p>
    <w:p w14:paraId="2DC89297" w14:textId="77777777" w:rsidR="00E72D6C" w:rsidRPr="000F5D16" w:rsidRDefault="00E72D6C" w:rsidP="00E72D6C">
      <w:pPr>
        <w:widowControl/>
        <w:autoSpaceDE/>
        <w:autoSpaceDN/>
        <w:spacing w:line="360" w:lineRule="exact"/>
        <w:rPr>
          <w:rFonts w:asciiTheme="majorEastAsia" w:eastAsiaTheme="majorEastAsia" w:hAnsiTheme="majorEastAsia"/>
        </w:rPr>
      </w:pPr>
    </w:p>
    <w:p w14:paraId="02AC7171" w14:textId="77777777" w:rsidR="00E72D6C" w:rsidRPr="000F5D16" w:rsidRDefault="00E72D6C" w:rsidP="00E72D6C">
      <w:pPr>
        <w:widowControl/>
        <w:autoSpaceDE/>
        <w:autoSpaceDN/>
        <w:spacing w:line="360" w:lineRule="exact"/>
        <w:rPr>
          <w:rFonts w:asciiTheme="majorEastAsia" w:eastAsiaTheme="majorEastAsia" w:hAnsiTheme="majorEastAsia"/>
        </w:rPr>
      </w:pPr>
    </w:p>
    <w:p w14:paraId="2C88B393" w14:textId="77777777" w:rsidR="00E72D6C" w:rsidRPr="000F5D16" w:rsidRDefault="00E72D6C" w:rsidP="00E72D6C">
      <w:pPr>
        <w:widowControl/>
        <w:autoSpaceDE/>
        <w:autoSpaceDN/>
        <w:spacing w:line="360" w:lineRule="exact"/>
        <w:rPr>
          <w:rFonts w:asciiTheme="majorEastAsia" w:eastAsiaTheme="majorEastAsia" w:hAnsiTheme="majorEastAsia"/>
        </w:rPr>
      </w:pPr>
    </w:p>
    <w:p w14:paraId="135DD8BD" w14:textId="77777777" w:rsidR="00E72D6C" w:rsidRPr="000F5D16" w:rsidRDefault="00E72D6C" w:rsidP="00E72D6C">
      <w:pPr>
        <w:widowControl/>
        <w:autoSpaceDE/>
        <w:autoSpaceDN/>
        <w:spacing w:line="360" w:lineRule="exact"/>
        <w:rPr>
          <w:rFonts w:asciiTheme="majorEastAsia" w:eastAsiaTheme="majorEastAsia" w:hAnsiTheme="majorEastAsia"/>
        </w:rPr>
      </w:pPr>
    </w:p>
    <w:p w14:paraId="125075F9" w14:textId="77777777" w:rsidR="00E72D6C" w:rsidRPr="000F5D16" w:rsidRDefault="00E72D6C" w:rsidP="00E72D6C">
      <w:pPr>
        <w:widowControl/>
        <w:autoSpaceDE/>
        <w:autoSpaceDN/>
        <w:spacing w:line="360" w:lineRule="exact"/>
        <w:rPr>
          <w:rFonts w:asciiTheme="majorEastAsia" w:eastAsiaTheme="majorEastAsia" w:hAnsiTheme="majorEastAsia"/>
        </w:rPr>
      </w:pPr>
    </w:p>
    <w:p w14:paraId="33CA847C" w14:textId="77777777" w:rsidR="00E72D6C" w:rsidRPr="000F5D16" w:rsidRDefault="00E72D6C" w:rsidP="00E72D6C">
      <w:pPr>
        <w:widowControl/>
        <w:autoSpaceDE/>
        <w:autoSpaceDN/>
        <w:spacing w:line="360" w:lineRule="exact"/>
        <w:rPr>
          <w:rFonts w:asciiTheme="majorEastAsia" w:eastAsiaTheme="majorEastAsia" w:hAnsiTheme="majorEastAsia"/>
        </w:rPr>
      </w:pPr>
    </w:p>
    <w:p w14:paraId="7B495745" w14:textId="77777777" w:rsidR="00E72D6C" w:rsidRPr="000F5D16" w:rsidRDefault="00E72D6C" w:rsidP="00E72D6C">
      <w:pPr>
        <w:widowControl/>
        <w:autoSpaceDE/>
        <w:autoSpaceDN/>
        <w:spacing w:line="360" w:lineRule="exact"/>
        <w:rPr>
          <w:rFonts w:asciiTheme="majorEastAsia" w:eastAsiaTheme="majorEastAsia" w:hAnsiTheme="majorEastAsia"/>
        </w:rPr>
      </w:pPr>
    </w:p>
    <w:p w14:paraId="47A5E42F" w14:textId="77777777" w:rsidR="00E72D6C" w:rsidRPr="000F5D16" w:rsidRDefault="00E72D6C" w:rsidP="00E72D6C">
      <w:pPr>
        <w:widowControl/>
        <w:autoSpaceDE/>
        <w:autoSpaceDN/>
        <w:spacing w:line="360" w:lineRule="exact"/>
        <w:rPr>
          <w:rFonts w:asciiTheme="majorEastAsia" w:eastAsiaTheme="majorEastAsia" w:hAnsiTheme="majorEastAsia"/>
        </w:rPr>
      </w:pPr>
    </w:p>
    <w:p w14:paraId="422FAB20" w14:textId="77777777" w:rsidR="00E72D6C" w:rsidRPr="000F5D16" w:rsidRDefault="00E72D6C" w:rsidP="00E72D6C">
      <w:pPr>
        <w:widowControl/>
        <w:autoSpaceDE/>
        <w:autoSpaceDN/>
        <w:spacing w:line="360" w:lineRule="exact"/>
        <w:rPr>
          <w:rFonts w:asciiTheme="majorEastAsia" w:eastAsiaTheme="majorEastAsia" w:hAnsiTheme="majorEastAsia"/>
        </w:rPr>
      </w:pPr>
    </w:p>
    <w:p w14:paraId="39C4D27A" w14:textId="77777777" w:rsidR="00E72D6C" w:rsidRPr="000F5D16" w:rsidRDefault="00E72D6C" w:rsidP="00E72D6C">
      <w:pPr>
        <w:widowControl/>
        <w:autoSpaceDE/>
        <w:autoSpaceDN/>
        <w:spacing w:line="360" w:lineRule="exact"/>
        <w:rPr>
          <w:rFonts w:asciiTheme="majorEastAsia" w:eastAsiaTheme="majorEastAsia" w:hAnsiTheme="majorEastAsia"/>
        </w:rPr>
      </w:pPr>
    </w:p>
    <w:p w14:paraId="4ECB62B8" w14:textId="77777777" w:rsidR="00E72D6C" w:rsidRPr="000F5D16" w:rsidRDefault="00E72D6C" w:rsidP="00E72D6C">
      <w:pPr>
        <w:widowControl/>
        <w:autoSpaceDE/>
        <w:autoSpaceDN/>
        <w:spacing w:line="360" w:lineRule="exact"/>
        <w:rPr>
          <w:rFonts w:asciiTheme="majorEastAsia" w:eastAsiaTheme="majorEastAsia" w:hAnsiTheme="majorEastAsia"/>
        </w:rPr>
      </w:pPr>
    </w:p>
    <w:p w14:paraId="6B9702DC" w14:textId="77777777" w:rsidR="00E72D6C" w:rsidRPr="000F5D16" w:rsidRDefault="00E72D6C" w:rsidP="00E72D6C">
      <w:pPr>
        <w:widowControl/>
        <w:autoSpaceDE/>
        <w:autoSpaceDN/>
        <w:spacing w:line="360" w:lineRule="exact"/>
        <w:rPr>
          <w:rFonts w:asciiTheme="majorEastAsia" w:eastAsiaTheme="majorEastAsia" w:hAnsiTheme="majorEastAsia"/>
        </w:rPr>
      </w:pPr>
    </w:p>
    <w:p w14:paraId="1B559FD8" w14:textId="77777777" w:rsidR="00E72D6C" w:rsidRPr="000F5D16" w:rsidRDefault="00E72D6C" w:rsidP="00E72D6C">
      <w:pPr>
        <w:widowControl/>
        <w:autoSpaceDE/>
        <w:autoSpaceDN/>
        <w:spacing w:line="360" w:lineRule="exact"/>
        <w:rPr>
          <w:rFonts w:asciiTheme="majorEastAsia" w:eastAsiaTheme="majorEastAsia" w:hAnsiTheme="majorEastAsia"/>
        </w:rPr>
      </w:pPr>
    </w:p>
    <w:p w14:paraId="3EE1E6ED" w14:textId="77777777" w:rsidR="00E72D6C" w:rsidRPr="000F5D16" w:rsidRDefault="00E72D6C" w:rsidP="00E72D6C">
      <w:pPr>
        <w:widowControl/>
        <w:autoSpaceDE/>
        <w:autoSpaceDN/>
        <w:spacing w:line="360" w:lineRule="exact"/>
        <w:rPr>
          <w:rFonts w:asciiTheme="majorEastAsia" w:eastAsiaTheme="majorEastAsia" w:hAnsiTheme="majorEastAsia"/>
        </w:rPr>
      </w:pPr>
    </w:p>
    <w:p w14:paraId="7B64FA8B" w14:textId="77777777" w:rsidR="00E72D6C" w:rsidRPr="000F5D16" w:rsidRDefault="00E72D6C" w:rsidP="00E72D6C">
      <w:pPr>
        <w:widowControl/>
        <w:autoSpaceDE/>
        <w:autoSpaceDN/>
        <w:spacing w:line="360" w:lineRule="exact"/>
        <w:rPr>
          <w:rFonts w:asciiTheme="majorEastAsia" w:eastAsiaTheme="majorEastAsia" w:hAnsiTheme="majorEastAsia"/>
        </w:rPr>
      </w:pPr>
    </w:p>
    <w:p w14:paraId="6BECAEA3" w14:textId="77777777" w:rsidR="00E72D6C" w:rsidRPr="000F5D16" w:rsidRDefault="00E72D6C" w:rsidP="00E72D6C">
      <w:pPr>
        <w:widowControl/>
        <w:autoSpaceDE/>
        <w:autoSpaceDN/>
        <w:spacing w:line="360" w:lineRule="exact"/>
        <w:rPr>
          <w:rFonts w:asciiTheme="majorEastAsia" w:eastAsiaTheme="majorEastAsia" w:hAnsiTheme="majorEastAsia"/>
        </w:rPr>
      </w:pPr>
    </w:p>
    <w:p w14:paraId="71F4A510" w14:textId="77777777" w:rsidR="00E72D6C" w:rsidRPr="000F5D16" w:rsidRDefault="00E72D6C" w:rsidP="00E72D6C">
      <w:pPr>
        <w:widowControl/>
        <w:autoSpaceDE/>
        <w:autoSpaceDN/>
        <w:spacing w:line="360" w:lineRule="exact"/>
        <w:rPr>
          <w:rFonts w:asciiTheme="majorEastAsia" w:eastAsiaTheme="majorEastAsia" w:hAnsiTheme="majorEastAsia"/>
        </w:rPr>
      </w:pPr>
    </w:p>
    <w:p w14:paraId="516D4EC6" w14:textId="17B67001" w:rsidR="00E72D6C" w:rsidRDefault="00E72D6C" w:rsidP="00E72D6C">
      <w:pPr>
        <w:widowControl/>
        <w:autoSpaceDE/>
        <w:autoSpaceDN/>
        <w:spacing w:line="360" w:lineRule="exact"/>
        <w:rPr>
          <w:rFonts w:asciiTheme="majorEastAsia" w:eastAsiaTheme="majorEastAsia" w:hAnsiTheme="majorEastAsia"/>
        </w:rPr>
      </w:pPr>
    </w:p>
    <w:p w14:paraId="0048EE63" w14:textId="77777777" w:rsidR="00C908A1" w:rsidRDefault="00C908A1">
      <w:pPr>
        <w:widowControl/>
        <w:autoSpaceDE/>
        <w:autoSpaceDN/>
        <w:spacing w:line="360" w:lineRule="exact"/>
        <w:ind w:left="839" w:hanging="839"/>
        <w:rPr>
          <w:rFonts w:asciiTheme="majorEastAsia" w:eastAsiaTheme="majorEastAsia" w:hAnsiTheme="majorEastAsia"/>
        </w:rPr>
      </w:pPr>
      <w:r>
        <w:rPr>
          <w:rFonts w:asciiTheme="majorEastAsia" w:eastAsiaTheme="majorEastAsia" w:hAnsiTheme="majorEastAsia"/>
        </w:rPr>
        <w:br w:type="page"/>
      </w:r>
    </w:p>
    <w:p w14:paraId="3DBFB1BD" w14:textId="74A530AA" w:rsidR="00461D39" w:rsidRPr="00CB6E80" w:rsidRDefault="00461D39" w:rsidP="008F6406">
      <w:pPr>
        <w:pStyle w:val="1"/>
        <w:topLinePunct/>
        <w:ind w:firstLine="181"/>
        <w:rPr>
          <w:rFonts w:asciiTheme="majorEastAsia" w:eastAsiaTheme="majorEastAsia" w:hAnsiTheme="majorEastAsia"/>
          <w:b/>
        </w:rPr>
      </w:pPr>
      <w:bookmarkStart w:id="27" w:name="_Toc22840380"/>
      <w:r w:rsidRPr="00CB6E80">
        <w:rPr>
          <w:rFonts w:asciiTheme="majorEastAsia" w:eastAsiaTheme="majorEastAsia" w:hAnsiTheme="majorEastAsia" w:hint="eastAsia"/>
          <w:b/>
        </w:rPr>
        <w:lastRenderedPageBreak/>
        <w:t xml:space="preserve">第２章　</w:t>
      </w:r>
      <w:r w:rsidR="00156C87" w:rsidRPr="00CB6E80">
        <w:rPr>
          <w:rFonts w:asciiTheme="majorEastAsia" w:eastAsiaTheme="majorEastAsia" w:hAnsiTheme="majorEastAsia" w:hint="eastAsia"/>
          <w:b/>
        </w:rPr>
        <w:t>計画の考え方</w:t>
      </w:r>
      <w:bookmarkEnd w:id="0"/>
      <w:bookmarkEnd w:id="27"/>
    </w:p>
    <w:p w14:paraId="3844AB32" w14:textId="77777777" w:rsidR="00C81F99" w:rsidRPr="00CB6E80" w:rsidRDefault="00C81F99" w:rsidP="00C81F99">
      <w:pPr>
        <w:pStyle w:val="2"/>
        <w:rPr>
          <w:rFonts w:ascii="ＭＳ ゴシック" w:eastAsia="ＭＳ ゴシック" w:hAnsi="ＭＳ ゴシック"/>
          <w:b/>
        </w:rPr>
      </w:pPr>
      <w:bookmarkStart w:id="28" w:name="_Toc22840381"/>
      <w:bookmarkStart w:id="29" w:name="_Toc3367010"/>
      <w:r w:rsidRPr="00CB6E80">
        <w:rPr>
          <w:rFonts w:ascii="ＭＳ ゴシック" w:eastAsia="ＭＳ ゴシック" w:hAnsi="ＭＳ ゴシック" w:hint="eastAsia"/>
          <w:b/>
        </w:rPr>
        <w:t>１　本計画における読書の定義</w:t>
      </w:r>
      <w:bookmarkEnd w:id="28"/>
    </w:p>
    <w:p w14:paraId="3D686D6A" w14:textId="084B5A8A" w:rsidR="00C81F99" w:rsidRPr="00CB6E80" w:rsidRDefault="00C81F99" w:rsidP="00C81F99">
      <w:pPr>
        <w:pStyle w:val="HGP1"/>
        <w:topLinePunct/>
        <w:ind w:leftChars="140" w:left="336" w:firstLineChars="110" w:firstLine="264"/>
        <w:rPr>
          <w:rFonts w:ascii="HG丸ｺﾞｼｯｸM-PRO" w:eastAsia="HG丸ｺﾞｼｯｸM-PRO" w:hAnsi="HG丸ｺﾞｼｯｸM-PRO"/>
        </w:rPr>
      </w:pPr>
      <w:r w:rsidRPr="00CB6E80">
        <w:rPr>
          <w:rFonts w:ascii="HG丸ｺﾞｼｯｸM-PRO" w:eastAsia="HG丸ｺﾞｼｯｸM-PRO" w:hAnsi="HG丸ｺﾞｼｯｸM-PRO" w:hint="eastAsia"/>
        </w:rPr>
        <w:t>本計画では読書を、電子書籍やインターネット上に公開されている小説や読み物などを含めて、本を読むことと</w:t>
      </w:r>
      <w:r w:rsidR="00BA44EA" w:rsidRPr="00CB6E80">
        <w:rPr>
          <w:rFonts w:ascii="HG丸ｺﾞｼｯｸM-PRO" w:eastAsia="HG丸ｺﾞｼｯｸM-PRO" w:hAnsi="HG丸ｺﾞｼｯｸM-PRO" w:hint="eastAsia"/>
        </w:rPr>
        <w:t>定義します</w:t>
      </w:r>
      <w:r w:rsidRPr="00CB6E80">
        <w:rPr>
          <w:rFonts w:ascii="HG丸ｺﾞｼｯｸM-PRO" w:eastAsia="HG丸ｺﾞｼｯｸM-PRO" w:hAnsi="HG丸ｺﾞｼｯｸM-PRO" w:hint="eastAsia"/>
        </w:rPr>
        <w:t>。教科書に掲載された小説や読み物など、新聞、雑誌、そしてマンガを読むことも含めて広く捉える場合もあります</w:t>
      </w:r>
      <w:r w:rsidR="00E72D6C" w:rsidRPr="00E72D6C">
        <w:rPr>
          <w:rStyle w:val="af"/>
          <w:rFonts w:hint="eastAsia"/>
        </w:rPr>
        <w:t>※</w:t>
      </w:r>
      <w:r w:rsidRPr="00CB6E80">
        <w:rPr>
          <w:rStyle w:val="af"/>
          <w:rFonts w:ascii="HG丸ｺﾞｼｯｸM-PRO" w:eastAsia="HG丸ｺﾞｼｯｸM-PRO" w:hAnsi="HG丸ｺﾞｼｯｸM-PRO"/>
        </w:rPr>
        <w:footnoteReference w:id="4"/>
      </w:r>
      <w:r w:rsidRPr="00CB6E80">
        <w:rPr>
          <w:rFonts w:ascii="HG丸ｺﾞｼｯｸM-PRO" w:eastAsia="HG丸ｺﾞｼｯｸM-PRO" w:hAnsi="HG丸ｺﾞｼｯｸM-PRO" w:hint="eastAsia"/>
        </w:rPr>
        <w:t>。</w:t>
      </w:r>
    </w:p>
    <w:p w14:paraId="6A3A4396" w14:textId="401DD2C3" w:rsidR="00C81F99" w:rsidRPr="00CB6E80" w:rsidRDefault="00AA161C" w:rsidP="00C81F99">
      <w:pPr>
        <w:pStyle w:val="HGP1"/>
        <w:topLinePunct/>
        <w:ind w:leftChars="140" w:left="336" w:firstLineChars="110" w:firstLine="264"/>
        <w:rPr>
          <w:rFonts w:ascii="HG丸ｺﾞｼｯｸM-PRO" w:eastAsia="HG丸ｺﾞｼｯｸM-PRO" w:hAnsi="HG丸ｺﾞｼｯｸM-PRO"/>
        </w:rPr>
      </w:pPr>
      <w:r w:rsidRPr="00CB6E80">
        <w:rPr>
          <w:rFonts w:ascii="HG丸ｺﾞｼｯｸM-PRO" w:eastAsia="HG丸ｺﾞｼｯｸM-PRO" w:hAnsi="HG丸ｺﾞｼｯｸM-PRO" w:hint="eastAsia"/>
        </w:rPr>
        <w:t>また、</w:t>
      </w:r>
      <w:r w:rsidR="00C81F99" w:rsidRPr="00CB6E80">
        <w:rPr>
          <w:rFonts w:ascii="HG丸ｺﾞｼｯｸM-PRO" w:eastAsia="HG丸ｺﾞｼｯｸM-PRO" w:hAnsi="HG丸ｺﾞｼｯｸM-PRO" w:hint="eastAsia"/>
        </w:rPr>
        <w:t>読書活動</w:t>
      </w:r>
      <w:r w:rsidRPr="00CB6E80">
        <w:rPr>
          <w:rFonts w:ascii="HG丸ｺﾞｼｯｸM-PRO" w:eastAsia="HG丸ｺﾞｼｯｸM-PRO" w:hAnsi="HG丸ｺﾞｼｯｸM-PRO" w:hint="eastAsia"/>
        </w:rPr>
        <w:t>と</w:t>
      </w:r>
      <w:r w:rsidR="00C81F99" w:rsidRPr="00CB6E80">
        <w:rPr>
          <w:rFonts w:ascii="HG丸ｺﾞｼｯｸM-PRO" w:eastAsia="HG丸ｺﾞｼｯｸM-PRO" w:hAnsi="HG丸ｺﾞｼｯｸM-PRO" w:hint="eastAsia"/>
        </w:rPr>
        <w:t>は、上記の読書</w:t>
      </w:r>
      <w:r w:rsidR="00BA44EA" w:rsidRPr="00CB6E80">
        <w:rPr>
          <w:rFonts w:ascii="HG丸ｺﾞｼｯｸM-PRO" w:eastAsia="HG丸ｺﾞｼｯｸM-PRO" w:hAnsi="HG丸ｺﾞｼｯｸM-PRO" w:hint="eastAsia"/>
        </w:rPr>
        <w:t>に加え</w:t>
      </w:r>
      <w:r w:rsidR="00C81F99" w:rsidRPr="00CB6E80">
        <w:rPr>
          <w:rFonts w:ascii="HG丸ｺﾞｼｯｸM-PRO" w:eastAsia="HG丸ｺﾞｼｯｸM-PRO" w:hAnsi="HG丸ｺﾞｼｯｸM-PRO" w:hint="eastAsia"/>
        </w:rPr>
        <w:t>、辞書や事典、インターネットを用いた情報検索・収集、学習と普及啓発など</w:t>
      </w:r>
      <w:r w:rsidRPr="00CB6E80">
        <w:rPr>
          <w:rFonts w:ascii="HG丸ｺﾞｼｯｸM-PRO" w:eastAsia="HG丸ｺﾞｼｯｸM-PRO" w:hAnsi="HG丸ｺﾞｼｯｸM-PRO" w:hint="eastAsia"/>
        </w:rPr>
        <w:t>も含む</w:t>
      </w:r>
      <w:r w:rsidR="00C81F99" w:rsidRPr="00CB6E80">
        <w:rPr>
          <w:rFonts w:ascii="HG丸ｺﾞｼｯｸM-PRO" w:eastAsia="HG丸ｺﾞｼｯｸM-PRO" w:hAnsi="HG丸ｺﾞｼｯｸM-PRO" w:hint="eastAsia"/>
        </w:rPr>
        <w:t>広がり</w:t>
      </w:r>
      <w:r w:rsidRPr="00CB6E80">
        <w:rPr>
          <w:rFonts w:ascii="HG丸ｺﾞｼｯｸM-PRO" w:eastAsia="HG丸ｺﾞｼｯｸM-PRO" w:hAnsi="HG丸ｺﾞｼｯｸM-PRO" w:hint="eastAsia"/>
        </w:rPr>
        <w:t>を意味します</w:t>
      </w:r>
      <w:r w:rsidR="00C81F99" w:rsidRPr="00CB6E80">
        <w:rPr>
          <w:rFonts w:ascii="HG丸ｺﾞｼｯｸM-PRO" w:eastAsia="HG丸ｺﾞｼｯｸM-PRO" w:hAnsi="HG丸ｺﾞｼｯｸM-PRO" w:hint="eastAsia"/>
        </w:rPr>
        <w:t>。</w:t>
      </w:r>
    </w:p>
    <w:p w14:paraId="4BCD0BEA" w14:textId="77777777" w:rsidR="00A846F1" w:rsidRPr="00CB6E80" w:rsidRDefault="00A846F1" w:rsidP="00F65C20">
      <w:pPr>
        <w:pStyle w:val="HGP1"/>
        <w:topLinePunct/>
        <w:ind w:leftChars="40" w:left="96" w:firstLineChars="110" w:firstLine="264"/>
        <w:rPr>
          <w:rFonts w:ascii="HG丸ｺﾞｼｯｸM-PRO" w:eastAsia="HG丸ｺﾞｼｯｸM-PRO" w:hAnsi="HG丸ｺﾞｼｯｸM-PRO"/>
        </w:rPr>
      </w:pPr>
    </w:p>
    <w:p w14:paraId="0E77F416" w14:textId="1591AB9A" w:rsidR="00C81F99" w:rsidRPr="00CB6E80" w:rsidRDefault="00C81F99" w:rsidP="00C81F99">
      <w:pPr>
        <w:pStyle w:val="2"/>
        <w:pBdr>
          <w:bottom w:val="single" w:sz="4" w:space="2" w:color="auto"/>
        </w:pBdr>
        <w:topLinePunct/>
        <w:rPr>
          <w:rFonts w:ascii="ＭＳ ゴシック" w:eastAsia="ＭＳ ゴシック" w:hAnsi="ＭＳ ゴシック"/>
          <w:b/>
        </w:rPr>
      </w:pPr>
      <w:bookmarkStart w:id="30" w:name="_Toc22840382"/>
      <w:bookmarkEnd w:id="29"/>
      <w:r w:rsidRPr="00CB6E80">
        <w:rPr>
          <w:rFonts w:ascii="ＭＳ ゴシック" w:eastAsia="ＭＳ ゴシック" w:hAnsi="ＭＳ ゴシック" w:hint="eastAsia"/>
          <w:b/>
        </w:rPr>
        <w:t>２　計画の目指す将来の姿</w:t>
      </w:r>
      <w:bookmarkEnd w:id="30"/>
    </w:p>
    <w:p w14:paraId="2ADBABB6" w14:textId="7EA9F529" w:rsidR="00C81F99" w:rsidRPr="00CB6E80" w:rsidRDefault="00C81F99" w:rsidP="00D837B1">
      <w:pPr>
        <w:pStyle w:val="HGP1"/>
        <w:topLinePunct/>
        <w:spacing w:afterLines="20" w:after="72"/>
        <w:ind w:leftChars="140" w:left="336" w:firstLineChars="110" w:firstLine="264"/>
        <w:rPr>
          <w:rFonts w:ascii="HG丸ｺﾞｼｯｸM-PRO" w:eastAsia="HG丸ｺﾞｼｯｸM-PRO" w:hAnsi="HG丸ｺﾞｼｯｸM-PRO"/>
        </w:rPr>
      </w:pPr>
      <w:r w:rsidRPr="00CB6E80">
        <w:rPr>
          <w:rFonts w:ascii="HG丸ｺﾞｼｯｸM-PRO" w:eastAsia="HG丸ｺﾞｼｯｸM-PRO" w:hAnsi="HG丸ｺﾞｼｯｸM-PRO" w:hint="eastAsia"/>
        </w:rPr>
        <w:t>共通理念を踏まえ、読書分野において目指すべき姿を次のように定めます。</w:t>
      </w:r>
    </w:p>
    <w:p w14:paraId="206D5133" w14:textId="0BE0B62A" w:rsidR="00681CBA" w:rsidRPr="00CB6E80" w:rsidRDefault="00681CBA" w:rsidP="00681CBA">
      <w:pPr>
        <w:pBdr>
          <w:top w:val="single" w:sz="4" w:space="1" w:color="auto"/>
          <w:left w:val="single" w:sz="4" w:space="4" w:color="auto"/>
          <w:bottom w:val="single" w:sz="4" w:space="1" w:color="auto"/>
          <w:right w:val="single" w:sz="4" w:space="4" w:color="auto"/>
        </w:pBdr>
        <w:topLinePunct/>
        <w:ind w:left="1080" w:rightChars="50" w:right="120" w:hanging="480"/>
        <w:rPr>
          <w:rFonts w:ascii="HG丸ｺﾞｼｯｸM-PRO" w:eastAsia="HG丸ｺﾞｼｯｸM-PRO" w:hAnsi="HG丸ｺﾞｼｯｸM-PRO"/>
        </w:rPr>
      </w:pPr>
      <w:r w:rsidRPr="00CB6E80">
        <w:rPr>
          <w:rFonts w:ascii="HG丸ｺﾞｼｯｸM-PRO" w:eastAsia="HG丸ｺﾞｼｯｸM-PRO" w:hAnsi="HG丸ｺﾞｼｯｸM-PRO" w:hint="eastAsia"/>
        </w:rPr>
        <w:t>○　年齢や性別、障がいの有無等に関わらず、区民のだれもが身近なところで、読書を気軽に楽しめる環境</w:t>
      </w:r>
      <w:r w:rsidR="004945FC" w:rsidRPr="00CB6E80">
        <w:rPr>
          <w:rFonts w:ascii="HG丸ｺﾞｼｯｸM-PRO" w:eastAsia="HG丸ｺﾞｼｯｸM-PRO" w:hAnsi="HG丸ｺﾞｼｯｸM-PRO" w:hint="eastAsia"/>
        </w:rPr>
        <w:t>が整っている</w:t>
      </w:r>
    </w:p>
    <w:p w14:paraId="4857360A" w14:textId="495909E5" w:rsidR="00C81F99" w:rsidRPr="00CB6E80" w:rsidRDefault="00C81F99" w:rsidP="00C81F99">
      <w:pPr>
        <w:pBdr>
          <w:top w:val="single" w:sz="4" w:space="1" w:color="auto"/>
          <w:left w:val="single" w:sz="4" w:space="4" w:color="auto"/>
          <w:bottom w:val="single" w:sz="4" w:space="1" w:color="auto"/>
          <w:right w:val="single" w:sz="4" w:space="4" w:color="auto"/>
        </w:pBdr>
        <w:topLinePunct/>
        <w:ind w:left="1080" w:rightChars="50" w:right="120" w:hanging="480"/>
        <w:rPr>
          <w:rFonts w:ascii="HG丸ｺﾞｼｯｸM-PRO" w:eastAsia="HG丸ｺﾞｼｯｸM-PRO" w:hAnsi="HG丸ｺﾞｼｯｸM-PRO"/>
        </w:rPr>
      </w:pPr>
      <w:r w:rsidRPr="00CB6E80">
        <w:rPr>
          <w:rFonts w:ascii="HG丸ｺﾞｼｯｸM-PRO" w:eastAsia="HG丸ｺﾞｼｯｸM-PRO" w:hAnsi="HG丸ｺﾞｼｯｸM-PRO" w:hint="eastAsia"/>
        </w:rPr>
        <w:t xml:space="preserve">○　</w:t>
      </w:r>
      <w:r w:rsidR="009B079E" w:rsidRPr="00CB6E80">
        <w:rPr>
          <w:rFonts w:ascii="HG丸ｺﾞｼｯｸM-PRO" w:eastAsia="HG丸ｺﾞｼｯｸM-PRO" w:hAnsi="HG丸ｺﾞｼｯｸM-PRO" w:hint="eastAsia"/>
        </w:rPr>
        <w:t>子どもの頃から</w:t>
      </w:r>
      <w:r w:rsidRPr="00CB6E80">
        <w:rPr>
          <w:rFonts w:ascii="HG丸ｺﾞｼｯｸM-PRO" w:eastAsia="HG丸ｺﾞｼｯｸM-PRO" w:hAnsi="HG丸ｺﾞｼｯｸM-PRO" w:hint="eastAsia"/>
        </w:rPr>
        <w:t>区民が読書に親しみ、読書を通して言葉を学び、知識を深めるとともに、情報を活用する力と、自分自身の考えをより具体的に形成していく</w:t>
      </w:r>
      <w:r w:rsidR="00681CBA" w:rsidRPr="00CB6E80">
        <w:rPr>
          <w:rFonts w:ascii="HG丸ｺﾞｼｯｸM-PRO" w:eastAsia="HG丸ｺﾞｼｯｸM-PRO" w:hAnsi="HG丸ｺﾞｼｯｸM-PRO" w:hint="eastAsia"/>
        </w:rPr>
        <w:t>力</w:t>
      </w:r>
      <w:r w:rsidR="004945FC" w:rsidRPr="00CB6E80">
        <w:rPr>
          <w:rFonts w:ascii="HG丸ｺﾞｼｯｸM-PRO" w:eastAsia="HG丸ｺﾞｼｯｸM-PRO" w:hAnsi="HG丸ｺﾞｼｯｸM-PRO" w:hint="eastAsia"/>
        </w:rPr>
        <w:t>が高まっている</w:t>
      </w:r>
    </w:p>
    <w:p w14:paraId="54C0FE11" w14:textId="77DD7D5D" w:rsidR="00C81F99" w:rsidRPr="00CB6E80" w:rsidRDefault="00C81F99" w:rsidP="00C81F99">
      <w:pPr>
        <w:pBdr>
          <w:top w:val="single" w:sz="4" w:space="1" w:color="auto"/>
          <w:left w:val="single" w:sz="4" w:space="4" w:color="auto"/>
          <w:bottom w:val="single" w:sz="4" w:space="1" w:color="auto"/>
          <w:right w:val="single" w:sz="4" w:space="4" w:color="auto"/>
        </w:pBdr>
        <w:topLinePunct/>
        <w:ind w:left="1080" w:rightChars="50" w:right="120" w:hanging="480"/>
        <w:rPr>
          <w:rFonts w:ascii="HG丸ｺﾞｼｯｸM-PRO" w:eastAsia="HG丸ｺﾞｼｯｸM-PRO" w:hAnsi="HG丸ｺﾞｼｯｸM-PRO"/>
        </w:rPr>
      </w:pPr>
      <w:r w:rsidRPr="00CB6E80">
        <w:rPr>
          <w:rFonts w:ascii="HG丸ｺﾞｼｯｸM-PRO" w:eastAsia="HG丸ｺﾞｼｯｸM-PRO" w:hAnsi="HG丸ｺﾞｼｯｸM-PRO" w:hint="eastAsia"/>
        </w:rPr>
        <w:t xml:space="preserve">○　</w:t>
      </w:r>
      <w:r w:rsidR="009B079E" w:rsidRPr="00CB6E80">
        <w:rPr>
          <w:rFonts w:ascii="HG丸ｺﾞｼｯｸM-PRO" w:eastAsia="HG丸ｺﾞｼｯｸM-PRO" w:hAnsi="HG丸ｺﾞｼｯｸM-PRO" w:hint="eastAsia"/>
        </w:rPr>
        <w:t>読書を通じて、</w:t>
      </w:r>
      <w:r w:rsidRPr="00CB6E80">
        <w:rPr>
          <w:rFonts w:ascii="HG丸ｺﾞｼｯｸM-PRO" w:eastAsia="HG丸ｺﾞｼｯｸM-PRO" w:hAnsi="HG丸ｺﾞｼｯｸM-PRO" w:hint="eastAsia"/>
        </w:rPr>
        <w:t>区民が自らの考えを持ち、多様な価値観に触れることで、他人の考えを尊重できる豊かな心を育み、教えあい、学びあい、人と人とがつながっていく共生社会</w:t>
      </w:r>
    </w:p>
    <w:p w14:paraId="405A0FF4" w14:textId="77777777" w:rsidR="00C81F99" w:rsidRPr="00CB6E80" w:rsidRDefault="00C81F99" w:rsidP="00C81F99">
      <w:pPr>
        <w:topLinePunct/>
        <w:rPr>
          <w:rFonts w:ascii="HG丸ｺﾞｼｯｸM-PRO" w:eastAsia="HG丸ｺﾞｼｯｸM-PRO" w:hAnsi="HG丸ｺﾞｼｯｸM-PRO"/>
        </w:rPr>
      </w:pPr>
    </w:p>
    <w:p w14:paraId="5A22EBCA" w14:textId="2433CBBE" w:rsidR="00C81F99" w:rsidRPr="00CB6E80" w:rsidRDefault="00C81F99" w:rsidP="00C81F99">
      <w:pPr>
        <w:pStyle w:val="2"/>
        <w:topLinePunct/>
        <w:rPr>
          <w:rFonts w:ascii="ＭＳ ゴシック" w:eastAsia="ＭＳ ゴシック" w:hAnsi="ＭＳ ゴシック"/>
          <w:b/>
        </w:rPr>
      </w:pPr>
      <w:bookmarkStart w:id="31" w:name="_Toc16517164"/>
      <w:bookmarkStart w:id="32" w:name="_Toc22840383"/>
      <w:r w:rsidRPr="00CB6E80">
        <w:rPr>
          <w:rFonts w:ascii="ＭＳ ゴシック" w:eastAsia="ＭＳ ゴシック" w:hAnsi="ＭＳ ゴシック" w:hint="eastAsia"/>
          <w:b/>
        </w:rPr>
        <w:t>３　計画の位置づけと計画期間</w:t>
      </w:r>
      <w:bookmarkEnd w:id="31"/>
      <w:bookmarkEnd w:id="32"/>
    </w:p>
    <w:p w14:paraId="08BC90A8" w14:textId="6B9BA813" w:rsidR="00C81F99" w:rsidRPr="00CB6E80" w:rsidRDefault="00C81F99" w:rsidP="00C81F99">
      <w:pPr>
        <w:pStyle w:val="3"/>
        <w:topLinePunct/>
        <w:rPr>
          <w:rFonts w:ascii="ＭＳ ゴシック" w:eastAsia="ＭＳ ゴシック" w:hAnsi="ＭＳ ゴシック"/>
          <w:b/>
        </w:rPr>
      </w:pPr>
      <w:r w:rsidRPr="00CB6E80">
        <w:rPr>
          <w:rFonts w:ascii="ＭＳ ゴシック" w:eastAsia="ＭＳ ゴシック" w:hAnsi="ＭＳ ゴシック" w:hint="eastAsia"/>
          <w:b/>
        </w:rPr>
        <w:t>（１）計画の位置づけ</w:t>
      </w:r>
    </w:p>
    <w:p w14:paraId="45064291" w14:textId="6B97BE65" w:rsidR="00C81F99" w:rsidRPr="00CB6E80" w:rsidRDefault="00C81F99" w:rsidP="00C81F99">
      <w:pPr>
        <w:pStyle w:val="HGP1"/>
        <w:topLinePunct/>
        <w:ind w:leftChars="180" w:left="432" w:firstLineChars="93" w:firstLine="223"/>
        <w:rPr>
          <w:rFonts w:ascii="HG丸ｺﾞｼｯｸM-PRO" w:eastAsia="HG丸ｺﾞｼｯｸM-PRO" w:hAnsi="HG丸ｺﾞｼｯｸM-PRO"/>
        </w:rPr>
      </w:pPr>
      <w:r w:rsidRPr="00CB6E80">
        <w:rPr>
          <w:rFonts w:ascii="HG丸ｺﾞｼｯｸM-PRO" w:eastAsia="HG丸ｺﾞｼｯｸM-PRO" w:hAnsi="HG丸ｺﾞｼｯｸM-PRO" w:hint="eastAsia"/>
        </w:rPr>
        <w:t>図書館計画と子ども読書活動推進計画を一本化して、読書活動推進計画とします。本計画は、区の最上位計画である足立区基本構想・基本計画を踏まえ、足立区文化芸術推進計画・足立区運動・スポーツ推進計画と一体的な取り組みを行っていきます。</w:t>
      </w:r>
    </w:p>
    <w:p w14:paraId="1C347DBC" w14:textId="18A70F38" w:rsidR="00C81F99" w:rsidRPr="00CB6E80" w:rsidRDefault="00C81F99" w:rsidP="00C81F99">
      <w:pPr>
        <w:pStyle w:val="HGP1"/>
        <w:topLinePunct/>
        <w:ind w:leftChars="180" w:left="432" w:firstLineChars="93" w:firstLine="223"/>
        <w:rPr>
          <w:rFonts w:ascii="HG丸ｺﾞｼｯｸM-PRO" w:eastAsia="HG丸ｺﾞｼｯｸM-PRO" w:hAnsi="HG丸ｺﾞｼｯｸM-PRO"/>
        </w:rPr>
      </w:pPr>
      <w:r w:rsidRPr="00CB6E80">
        <w:rPr>
          <w:rFonts w:ascii="HG丸ｺﾞｼｯｸM-PRO" w:eastAsia="HG丸ｺﾞｼｯｸM-PRO" w:hAnsi="HG丸ｺﾞｼｯｸM-PRO" w:hint="eastAsia"/>
        </w:rPr>
        <w:t>また、子どもの読書活動推進に関しては、「子どもの読書活動の推進に関する法律」に基づき、足立区教育振興ビジョンならびに足立区子ども・子育て支援事業計画と連携を図って取り組んでいきます。</w:t>
      </w:r>
    </w:p>
    <w:p w14:paraId="0FA4C037" w14:textId="742F478E" w:rsidR="00B953A7" w:rsidRPr="00CB6E80" w:rsidRDefault="00B953A7" w:rsidP="00EC3E90">
      <w:pPr>
        <w:topLinePunct/>
        <w:rPr>
          <w:rFonts w:ascii="HG丸ｺﾞｼｯｸM-PRO" w:eastAsia="HG丸ｺﾞｼｯｸM-PRO" w:hAnsi="HG丸ｺﾞｼｯｸM-PRO"/>
        </w:rPr>
      </w:pPr>
    </w:p>
    <w:p w14:paraId="7E4BEF64" w14:textId="23044931" w:rsidR="004F2D2A" w:rsidRPr="00CB6E80" w:rsidRDefault="004F2D2A" w:rsidP="00EC3E90">
      <w:pPr>
        <w:topLinePunct/>
        <w:rPr>
          <w:rFonts w:ascii="HG丸ｺﾞｼｯｸM-PRO" w:eastAsia="HG丸ｺﾞｼｯｸM-PRO" w:hAnsi="HG丸ｺﾞｼｯｸM-PRO"/>
        </w:rPr>
      </w:pPr>
    </w:p>
    <w:p w14:paraId="526CBBEF" w14:textId="3D423912" w:rsidR="00342D64" w:rsidRPr="00CB6E80" w:rsidRDefault="00342D64" w:rsidP="004A38E5">
      <w:pPr>
        <w:topLinePunct/>
        <w:rPr>
          <w:rFonts w:asciiTheme="majorEastAsia" w:eastAsiaTheme="majorEastAsia" w:hAnsiTheme="majorEastAsia"/>
          <w:sz w:val="22"/>
        </w:rPr>
      </w:pPr>
    </w:p>
    <w:p w14:paraId="3CC94DC1" w14:textId="33DAACA3" w:rsidR="004A38E5" w:rsidRPr="00CB6E80" w:rsidRDefault="004A38E5" w:rsidP="004A38E5">
      <w:pPr>
        <w:topLinePunct/>
        <w:ind w:firstLineChars="200" w:firstLine="440"/>
        <w:rPr>
          <w:rFonts w:asciiTheme="majorEastAsia" w:eastAsiaTheme="majorEastAsia" w:hAnsiTheme="majorEastAsia"/>
        </w:rPr>
      </w:pPr>
      <w:r w:rsidRPr="00CB6E80">
        <w:rPr>
          <w:rFonts w:asciiTheme="majorEastAsia" w:eastAsiaTheme="majorEastAsia" w:hAnsiTheme="majorEastAsia" w:hint="eastAsia"/>
          <w:sz w:val="22"/>
        </w:rPr>
        <w:lastRenderedPageBreak/>
        <w:t>■図表３　計画の位置づけ</w:t>
      </w:r>
    </w:p>
    <w:p w14:paraId="3072A6C7" w14:textId="30293D42" w:rsidR="00342D64" w:rsidRPr="00CB6E80" w:rsidRDefault="00342D64" w:rsidP="00342D64">
      <w:pPr>
        <w:topLinePunct/>
        <w:rPr>
          <w:rFonts w:asciiTheme="majorEastAsia" w:eastAsiaTheme="majorEastAsia" w:hAnsiTheme="majorEastAsia"/>
        </w:rPr>
      </w:pPr>
      <w:r w:rsidRPr="00CB6E80">
        <w:rPr>
          <w:rFonts w:asciiTheme="majorEastAsia" w:eastAsiaTheme="majorEastAsia" w:hAnsiTheme="majorEastAsia"/>
          <w:noProof/>
        </w:rPr>
        <mc:AlternateContent>
          <mc:Choice Requires="wpg">
            <w:drawing>
              <wp:anchor distT="0" distB="0" distL="114300" distR="114300" simplePos="0" relativeHeight="251642368" behindDoc="0" locked="0" layoutInCell="1" allowOverlap="1" wp14:anchorId="677FB0CD" wp14:editId="5D417A45">
                <wp:simplePos x="0" y="0"/>
                <wp:positionH relativeFrom="column">
                  <wp:posOffset>442595</wp:posOffset>
                </wp:positionH>
                <wp:positionV relativeFrom="paragraph">
                  <wp:posOffset>586740</wp:posOffset>
                </wp:positionV>
                <wp:extent cx="4859655" cy="533400"/>
                <wp:effectExtent l="0" t="0" r="17145" b="19050"/>
                <wp:wrapNone/>
                <wp:docPr id="90" name="グループ化 90"/>
                <wp:cNvGraphicFramePr/>
                <a:graphic xmlns:a="http://schemas.openxmlformats.org/drawingml/2006/main">
                  <a:graphicData uri="http://schemas.microsoft.com/office/word/2010/wordprocessingGroup">
                    <wpg:wgp>
                      <wpg:cNvGrpSpPr/>
                      <wpg:grpSpPr>
                        <a:xfrm>
                          <a:off x="0" y="0"/>
                          <a:ext cx="4859655" cy="533400"/>
                          <a:chOff x="0" y="0"/>
                          <a:chExt cx="4860000" cy="533400"/>
                        </a:xfrm>
                        <a:solidFill>
                          <a:schemeClr val="accent5">
                            <a:lumMod val="20000"/>
                            <a:lumOff val="80000"/>
                          </a:schemeClr>
                        </a:solidFill>
                      </wpg:grpSpPr>
                      <wps:wsp>
                        <wps:cNvPr id="91" name="四角形: 角を丸くする 55"/>
                        <wps:cNvSpPr/>
                        <wps:spPr>
                          <a:xfrm>
                            <a:off x="0" y="0"/>
                            <a:ext cx="4860000" cy="533400"/>
                          </a:xfrm>
                          <a:prstGeom prst="roundRect">
                            <a:avLst/>
                          </a:prstGeom>
                          <a:grp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0671E287" w14:textId="77777777" w:rsidR="00931E7E" w:rsidRPr="0000224A" w:rsidRDefault="00931E7E" w:rsidP="00342D64">
                              <w:pPr>
                                <w:spacing w:line="300" w:lineRule="exact"/>
                                <w:jc w:val="center"/>
                                <w:rPr>
                                  <w:sz w:val="22"/>
                                </w:rPr>
                              </w:pPr>
                              <w:r w:rsidRPr="0000224A">
                                <w:rPr>
                                  <w:rFonts w:ascii="HG丸ｺﾞｼｯｸM-PRO" w:eastAsia="HG丸ｺﾞｼｯｸM-PRO" w:hAnsi="HG丸ｺﾞｼｯｸM-PRO" w:hint="eastAsia"/>
                                  <w:color w:val="000000"/>
                                  <w:sz w:val="22"/>
                                </w:rPr>
                                <w:t>足立区基本計画</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293" name="テキスト ボックス 2"/>
                        <wps:cNvSpPr txBox="1">
                          <a:spLocks noChangeArrowheads="1"/>
                        </wps:cNvSpPr>
                        <wps:spPr bwMode="auto">
                          <a:xfrm>
                            <a:off x="38100" y="247650"/>
                            <a:ext cx="4787900" cy="231140"/>
                          </a:xfrm>
                          <a:prstGeom prst="rect">
                            <a:avLst/>
                          </a:prstGeom>
                          <a:grpFill/>
                          <a:ln w="9525">
                            <a:solidFill>
                              <a:srgbClr val="000000"/>
                            </a:solidFill>
                            <a:miter lim="800000"/>
                            <a:headEnd/>
                            <a:tailEnd/>
                          </a:ln>
                        </wps:spPr>
                        <wps:txbx>
                          <w:txbxContent>
                            <w:p w14:paraId="1D338B06" w14:textId="77777777" w:rsidR="00931E7E" w:rsidRPr="0000224A" w:rsidRDefault="00931E7E" w:rsidP="00342D64">
                              <w:pPr>
                                <w:spacing w:line="300" w:lineRule="exact"/>
                                <w:jc w:val="center"/>
                                <w:rPr>
                                  <w:rFonts w:ascii="HG丸ｺﾞｼｯｸM-PRO" w:eastAsia="HG丸ｺﾞｼｯｸM-PRO" w:hAnsi="HG丸ｺﾞｼｯｸM-PRO"/>
                                  <w:sz w:val="20"/>
                                </w:rPr>
                              </w:pPr>
                              <w:r w:rsidRPr="0000224A">
                                <w:rPr>
                                  <w:rFonts w:ascii="HG丸ｺﾞｼｯｸM-PRO" w:eastAsia="HG丸ｺﾞｼｯｸM-PRO" w:hAnsi="HG丸ｺﾞｼｯｸM-PRO" w:hint="eastAsia"/>
                                  <w:sz w:val="20"/>
                                </w:rPr>
                                <w:t>施策群③　生涯にわたる学習・文化・スポーツ活動を実践できる仕組みをつくる</w:t>
                              </w:r>
                            </w:p>
                          </w:txbxContent>
                        </wps:txbx>
                        <wps:bodyPr rot="0" vert="horz" wrap="square" lIns="91440" tIns="0" rIns="91440" bIns="0" anchor="ctr" anchorCtr="0">
                          <a:noAutofit/>
                        </wps:bodyPr>
                      </wps:wsp>
                    </wpg:wgp>
                  </a:graphicData>
                </a:graphic>
                <wp14:sizeRelV relativeFrom="margin">
                  <wp14:pctHeight>0</wp14:pctHeight>
                </wp14:sizeRelV>
              </wp:anchor>
            </w:drawing>
          </mc:Choice>
          <mc:Fallback>
            <w:pict>
              <v:group w14:anchorId="677FB0CD" id="グループ化 90" o:spid="_x0000_s1053" style="position:absolute;left:0;text-align:left;margin-left:34.85pt;margin-top:46.2pt;width:382.65pt;height:42pt;z-index:251642368;mso-height-relative:margin" coordsize="4860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UQGwQAANAJAAAOAAAAZHJzL2Uyb0RvYy54bWy8Vs+PGzUUviPxP1hzZ5PJj91ktJMqbLsr&#10;pKVddYt6djyezAiPbWxnJ8utiYSQQELqAYTKiQsHhOBYJPhrhpX4M3i2x7NpWqAURA4T/3rP733f&#10;e9/M8Z11xdAVVboUPI3ig36EKCciK/kyjT54dPrOJELaYJ5hJjhNo2uqozuzt986rmVCB6IQLKMK&#10;gROuk1qmUWGMTHo9TQpaYX0gJOWwmQtVYQNTtexlCtfgvWK9Qb9/2KuFyqQShGoNq3f9ZjRz/vOc&#10;EvMgzzU1iKURxGbcU7nnwj57s2OcLBWWRUnaMPAbRFHhksOlnau72GC0UuVLrqqSKKFFbg6IqHoi&#10;z0tCXQ6QTdzfy+ZMiZV0uSyTeik7mADaPZze2C25f3WhUJml0RTg4bgCjprNT832+2b7S7P96ubz&#10;LxHsAEy1XCZw+kzJS3mh2oWln9nM17mq7D/khNYO4OsOYLo2iMDiaDKeHo7HESKwNx4OR/2WAVIA&#10;TS+ZkeJeZ3jYh9++Ye/2Wi1YmZ2WjNkYXPnQE6bQFQbiMSGUm7EjiK2q90Xm16GAQgCwbCNwxydh&#10;Gdx3nmbHdnZ7Sc/i0aVfSyhffcuQ/ncMXRZYUke8tpgHhuLA0M2zZ79/9/Tm128TBP/N5ulvz583&#10;T75onnzdbD5DALCjx9l2ZOlEA2+vz9TfAS6VNmdUVMgO0ghKlWcPod8cyvjqXBsIAjAL5+zNgJel&#10;CDZwwjiqQTGm/bGrAcAzROhG5ppRf+whzaFAoXoGznXHyC63sd8qcEb98vhPOWQcHFrPOUTS+W4d&#10;WNnZr5vYogmJtOetKXXK0hn3/yowb9xZuJsFN51xVXKhXuWAme5mfx6i2IHGDs16sXbNOzgKlC9E&#10;dg31ooSXOi3JaQkEnWNtLrACbYMmAr02D+CRMwEUiHYUoUKoj1+1bs9DQcNuhGrQyjTSH62wohFi&#10;73Eo9Wk8GllxdRMYqN3VRVjlq+pEQDdCFUNUbmjPGhaGuRLVY5Dzub0NtjAncGcamTA8MV654XVA&#10;6HzuDoGMSmzO+aUk1rWF11bco/VjrGRbmwb0574ITYWTver0Z60lF/OVEXnpStcC7NFsgYcGtzL4&#10;P3T6YDoMrd5sP2k2PzSbn5vtp6jZftNst83mR5ijQaAcFMJ2OTLrdwW0SVvK8lyQDzXi4qTAfEnn&#10;Som6oDgDvnxd2UxaU5+W1Qe0qEEe4SWAAQiH5p6uDyex1WHQ78Ho6ND3LjRE0OmjydE06PRgGMdQ&#10;F74BgpsgB0E2/rFiTMcDr+Q7YgzKrJaLTu9t73thf1GzcVKVBj43WFmlkVP59vVjcbnHM6dLBpfM&#10;j8GY8dB0Tjtf7LlJIGCv5/6bdgnVT4zaq//XrFT3hoLPBide7SeO/S7Znbvsbj/EZn8AAAD//wMA&#10;UEsDBBQABgAIAAAAIQBm4kAw4QAAAAkBAAAPAAAAZHJzL2Rvd25yZXYueG1sTI9NS8NAEIbvgv9h&#10;GcGb3aQfaRuzKaWopyLYCuJtm50modnZkN0m6b93POlxeB/eed5sM9pG9Nj52pGCeBKBQCqcqalU&#10;8Hl8fVqB8EGT0Y0jVHBDD5v8/i7TqXEDfWB/CKXgEvKpVlCF0KZS+qJCq/3EtUicnV1ndeCzK6Xp&#10;9MDltpHTKEqk1TXxh0q3uKuwuByuVsHboIftLH7p95fz7vZ9XLx/7WNU6vFh3D6DCDiGPxh+9Vkd&#10;cnY6uSsZLxoFyXrJpIL1dA6C89VswdtODC6TOcg8k/8X5D8AAAD//wMAUEsBAi0AFAAGAAgAAAAh&#10;ALaDOJL+AAAA4QEAABMAAAAAAAAAAAAAAAAAAAAAAFtDb250ZW50X1R5cGVzXS54bWxQSwECLQAU&#10;AAYACAAAACEAOP0h/9YAAACUAQAACwAAAAAAAAAAAAAAAAAvAQAAX3JlbHMvLnJlbHNQSwECLQAU&#10;AAYACAAAACEA2VCVEBsEAADQCQAADgAAAAAAAAAAAAAAAAAuAgAAZHJzL2Uyb0RvYy54bWxQSwEC&#10;LQAUAAYACAAAACEAZuJAMOEAAAAJAQAADwAAAAAAAAAAAAAAAAB1BgAAZHJzL2Rvd25yZXYueG1s&#10;UEsFBgAAAAAEAAQA8wAAAIMHAAAAAA==&#10;">
                <v:roundrect id="_x0000_s1054" style="position:absolute;width:48600;height:5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nWjwwAAANsAAAAPAAAAZHJzL2Rvd25yZXYueG1sRI/BasMw&#10;EETvgf6D2EBviZw2lNiJEkohYHooNPYHbKyNZSKtjKXa7t9XhUKPw8y8YQ6n2Vkx0hA6zwo26wwE&#10;ceN1x62CujqvdiBCRNZoPZOCbwpwOj4sDlhoP/EnjZfYigThUKACE2NfSBkaQw7D2vfEybv5wWFM&#10;cmilHnBKcGflU5a9SIcdpwWDPb0Zau6XL6dA51W2HZ9rtB/Xcxdyu2XzXir1uJxf9yAizfE//Ncu&#10;tYJ8A79f0g+Qxx8AAAD//wMAUEsBAi0AFAAGAAgAAAAhANvh9svuAAAAhQEAABMAAAAAAAAAAAAA&#10;AAAAAAAAAFtDb250ZW50X1R5cGVzXS54bWxQSwECLQAUAAYACAAAACEAWvQsW78AAAAVAQAACwAA&#10;AAAAAAAAAAAAAAAfAQAAX3JlbHMvLnJlbHNQSwECLQAUAAYACAAAACEAkqp1o8MAAADbAAAADwAA&#10;AAAAAAAAAAAAAAAHAgAAZHJzL2Rvd25yZXYueG1sUEsFBgAAAAADAAMAtwAAAPcCAAAAAA==&#10;" filled="f" strokecolor="#1f4d78 [1604]" strokeweight="1.5pt">
                  <v:stroke joinstyle="miter"/>
                  <v:textbox inset=",0,,0">
                    <w:txbxContent>
                      <w:p w14:paraId="0671E287" w14:textId="77777777" w:rsidR="00931E7E" w:rsidRPr="0000224A" w:rsidRDefault="00931E7E" w:rsidP="00342D64">
                        <w:pPr>
                          <w:spacing w:line="300" w:lineRule="exact"/>
                          <w:jc w:val="center"/>
                          <w:rPr>
                            <w:sz w:val="22"/>
                          </w:rPr>
                        </w:pPr>
                        <w:r w:rsidRPr="0000224A">
                          <w:rPr>
                            <w:rFonts w:ascii="HG丸ｺﾞｼｯｸM-PRO" w:eastAsia="HG丸ｺﾞｼｯｸM-PRO" w:hAnsi="HG丸ｺﾞｼｯｸM-PRO" w:hint="eastAsia"/>
                            <w:color w:val="000000"/>
                            <w:sz w:val="22"/>
                          </w:rPr>
                          <w:t>足立区基本計画</w:t>
                        </w:r>
                      </w:p>
                    </w:txbxContent>
                  </v:textbox>
                </v:roundrect>
                <v:shape id="_x0000_s1055" type="#_x0000_t202" style="position:absolute;left:381;top:2476;width:47879;height:2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mWpxAAAANwAAAAPAAAAZHJzL2Rvd25yZXYueG1sRI9BawIx&#10;FITvQv9DeAVvmtSKrFujiGBR8aL20ONj89xdunlZNmlc/70RCj0OM/MNs1j1thGROl871vA2ViCI&#10;C2dqLjV8XbajDIQPyAYbx6ThTh5Wy5fBAnPjbnyieA6lSBD2OWqoQmhzKX1RkUU/di1x8q6usxiS&#10;7EppOrwluG3kRKmZtFhzWqiwpU1Fxc/512pYq+9pVJ9XO93sYn3I9tk8bo9aD1/79QeIQH34D/+1&#10;d0bDZP4OzzPpCMjlAwAA//8DAFBLAQItABQABgAIAAAAIQDb4fbL7gAAAIUBAAATAAAAAAAAAAAA&#10;AAAAAAAAAABbQ29udGVudF9UeXBlc10ueG1sUEsBAi0AFAAGAAgAAAAhAFr0LFu/AAAAFQEAAAsA&#10;AAAAAAAAAAAAAAAAHwEAAF9yZWxzLy5yZWxzUEsBAi0AFAAGAAgAAAAhAKyKZanEAAAA3AAAAA8A&#10;AAAAAAAAAAAAAAAABwIAAGRycy9kb3ducmV2LnhtbFBLBQYAAAAAAwADALcAAAD4AgAAAAA=&#10;" filled="f">
                  <v:textbox inset=",0,,0">
                    <w:txbxContent>
                      <w:p w14:paraId="1D338B06" w14:textId="77777777" w:rsidR="00931E7E" w:rsidRPr="0000224A" w:rsidRDefault="00931E7E" w:rsidP="00342D64">
                        <w:pPr>
                          <w:spacing w:line="300" w:lineRule="exact"/>
                          <w:jc w:val="center"/>
                          <w:rPr>
                            <w:rFonts w:ascii="HG丸ｺﾞｼｯｸM-PRO" w:eastAsia="HG丸ｺﾞｼｯｸM-PRO" w:hAnsi="HG丸ｺﾞｼｯｸM-PRO"/>
                            <w:sz w:val="20"/>
                          </w:rPr>
                        </w:pPr>
                        <w:r w:rsidRPr="0000224A">
                          <w:rPr>
                            <w:rFonts w:ascii="HG丸ｺﾞｼｯｸM-PRO" w:eastAsia="HG丸ｺﾞｼｯｸM-PRO" w:hAnsi="HG丸ｺﾞｼｯｸM-PRO" w:hint="eastAsia"/>
                            <w:sz w:val="20"/>
                          </w:rPr>
                          <w:t>施策群③　生涯にわたる学習・文化・スポーツ活動を実践できる仕組みをつくる</w:t>
                        </w:r>
                      </w:p>
                    </w:txbxContent>
                  </v:textbox>
                </v:shape>
              </v:group>
            </w:pict>
          </mc:Fallback>
        </mc:AlternateContent>
      </w:r>
      <w:r w:rsidRPr="00CB6E80">
        <w:rPr>
          <w:rFonts w:asciiTheme="majorEastAsia" w:eastAsiaTheme="majorEastAsia" w:hAnsiTheme="majorEastAsia"/>
          <w:noProof/>
        </w:rPr>
        <mc:AlternateContent>
          <mc:Choice Requires="wps">
            <w:drawing>
              <wp:anchor distT="0" distB="0" distL="114300" distR="114300" simplePos="0" relativeHeight="251639296" behindDoc="0" locked="0" layoutInCell="1" allowOverlap="1" wp14:anchorId="4D1162F9" wp14:editId="33FC9916">
                <wp:simplePos x="0" y="0"/>
                <wp:positionH relativeFrom="margin">
                  <wp:posOffset>1908175</wp:posOffset>
                </wp:positionH>
                <wp:positionV relativeFrom="paragraph">
                  <wp:posOffset>201295</wp:posOffset>
                </wp:positionV>
                <wp:extent cx="1914525" cy="295275"/>
                <wp:effectExtent l="0" t="0" r="28575" b="28575"/>
                <wp:wrapNone/>
                <wp:docPr id="295" name="四角形: 角を丸くする 55"/>
                <wp:cNvGraphicFramePr/>
                <a:graphic xmlns:a="http://schemas.openxmlformats.org/drawingml/2006/main">
                  <a:graphicData uri="http://schemas.microsoft.com/office/word/2010/wordprocessingShape">
                    <wps:wsp>
                      <wps:cNvSpPr/>
                      <wps:spPr>
                        <a:xfrm>
                          <a:off x="0" y="0"/>
                          <a:ext cx="1914525" cy="295275"/>
                        </a:xfrm>
                        <a:prstGeom prst="roundRect">
                          <a:avLst/>
                        </a:prstGeom>
                        <a:solidFill>
                          <a:schemeClr val="accent5">
                            <a:lumMod val="20000"/>
                            <a:lumOff val="8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23767B9F" w14:textId="77777777" w:rsidR="00931E7E" w:rsidRPr="0000224A" w:rsidRDefault="00931E7E" w:rsidP="00342D64">
                            <w:pPr>
                              <w:spacing w:line="300" w:lineRule="exact"/>
                              <w:jc w:val="center"/>
                              <w:rPr>
                                <w:sz w:val="22"/>
                              </w:rPr>
                            </w:pPr>
                            <w:r w:rsidRPr="0000224A">
                              <w:rPr>
                                <w:rFonts w:ascii="HG丸ｺﾞｼｯｸM-PRO" w:eastAsia="HG丸ｺﾞｼｯｸM-PRO" w:hAnsi="HG丸ｺﾞｼｯｸM-PRO" w:hint="eastAsia"/>
                                <w:color w:val="000000"/>
                                <w:sz w:val="22"/>
                              </w:rPr>
                              <w:t>足立区基本構想</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1162F9" id="四角形: 角を丸くする 55" o:spid="_x0000_s1056" style="position:absolute;left:0;text-align:left;margin-left:150.25pt;margin-top:15.85pt;width:150.75pt;height:23.2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mT42AIAAOMFAAAOAAAAZHJzL2Uyb0RvYy54bWysVMFO3DAQvVfqP1i+l2RXpIWILFqBqCpR&#10;QEDF2es4bCTH49reTbY3uPZQiVvFrZf+Apd+zRapn9Gxkw1bSnuoeknG45k3M88zs7PbVJLMhbEl&#10;qIwONmJKhOKQl+oyo+/OD15sUWIdUzmToERGF8LS3dHzZzu1TsUQpiBzYQiCKJvWOqNT53QaRZZP&#10;RcXsBmih8LIAUzGHR3MZ5YbViF7JaBjHL6MaTK4NcGEtavfbSzoK+EUhuDsuCisckRnF3Fz4mvCd&#10;+G802mHppWF6WvIuDfYPWVSsVBi0h9pnjpGZKX+DqkpuwELhNjhUERRFyUWoAasZxI+qOZsyLUIt&#10;SI7VPU32/8Hyo/mJIWWe0eF2QoliFT7S/e3tj68399++pAT/y+ub73d3y6tPy6vPy+uPJEk8a7W2&#10;KTqf6RPTnSyKnoKmMJX/Y3GkCUwveqZF4whH5WB7sJkMMSDHO4w8fBVAowdvbax7LaAiXsiogZnK&#10;T/E5A8tsfmgdhkX7lZ2PaEGW+UEpZTj4FhJ70pA5w8dnnAvlkuAuZ9VbyFs9NlHctQGqsVla9dZK&#10;jSFCM3qkEPCXIFKR2lcTJwEj8qy0PATJLaTwuUh1KgpkGSsfhgx6yPXkBu3VlOWiVSd/TCIAeuQC&#10;q+2xO4CnCh/4N8NaOnvvKsJ49M7x3xJrnXuPEBmU652rUoF5CkC6PnJrj1msUeNF10yargNXjTWB&#10;fIFtaaCdV6v5QYltcMisO2EGBxRHGZeOO8ZPIQGfADqJkimYD0/pvT3ODd5SUuPAZ9S+nzEjKJFv&#10;FE4UduSm3xDhgIJZ105WWjWr9gDbaYBrTfMgelsnV2JhoLrAnTT20fCKKY4xM8qdWR32XLuAcKtx&#10;MR4HM9wGmrlDdaa5B/cE+84+by6Y0d0MOJyeI1gtBZY+moLW1nsqGM8cFGUYEU9xy2dHPW6S0Ard&#10;1vOrav0crB528+gnAAAA//8DAFBLAwQUAAYACAAAACEAaOATdOEAAAAJAQAADwAAAGRycy9kb3du&#10;cmV2LnhtbEyPTU/DMAyG70j7D5EncZlYsrIvdU0nQEI7sAsDIe2WNV5b0ThVk63dv8ec4GbLj14/&#10;b7YdXCOu2IXak4bZVIFAKrytqdTw+fH6sAYRoiFrGk+o4YYBtvnoLjOp9T294/UQS8EhFFKjoYqx&#10;TaUMRYXOhKlvkfh29p0zkdeulLYzPYe7RiZKLaUzNfGHyrT4UmHxfbg4DV/P80mNx/1wVnh76xeT&#10;XTmPO63vx8PTBkTEIf7B8KvP6pCz08lfyAbRaHhUasEoD7MVCAaWKuFyJw2rdQIyz+T/BvkPAAAA&#10;//8DAFBLAQItABQABgAIAAAAIQC2gziS/gAAAOEBAAATAAAAAAAAAAAAAAAAAAAAAABbQ29udGVu&#10;dF9UeXBlc10ueG1sUEsBAi0AFAAGAAgAAAAhADj9If/WAAAAlAEAAAsAAAAAAAAAAAAAAAAALwEA&#10;AF9yZWxzLy5yZWxzUEsBAi0AFAAGAAgAAAAhAHmaZPjYAgAA4wUAAA4AAAAAAAAAAAAAAAAALgIA&#10;AGRycy9lMm9Eb2MueG1sUEsBAi0AFAAGAAgAAAAhAGjgE3ThAAAACQEAAA8AAAAAAAAAAAAAAAAA&#10;MgUAAGRycy9kb3ducmV2LnhtbFBLBQYAAAAABAAEAPMAAABABgAAAAA=&#10;" fillcolor="#d9e2f3 [664]" strokecolor="#1f4d78 [1604]" strokeweight="1.5pt">
                <v:stroke joinstyle="miter"/>
                <v:textbox inset=",0,,0">
                  <w:txbxContent>
                    <w:p w14:paraId="23767B9F" w14:textId="77777777" w:rsidR="00931E7E" w:rsidRPr="0000224A" w:rsidRDefault="00931E7E" w:rsidP="00342D64">
                      <w:pPr>
                        <w:spacing w:line="300" w:lineRule="exact"/>
                        <w:jc w:val="center"/>
                        <w:rPr>
                          <w:sz w:val="22"/>
                        </w:rPr>
                      </w:pPr>
                      <w:r w:rsidRPr="0000224A">
                        <w:rPr>
                          <w:rFonts w:ascii="HG丸ｺﾞｼｯｸM-PRO" w:eastAsia="HG丸ｺﾞｼｯｸM-PRO" w:hAnsi="HG丸ｺﾞｼｯｸM-PRO" w:hint="eastAsia"/>
                          <w:color w:val="000000"/>
                          <w:sz w:val="22"/>
                        </w:rPr>
                        <w:t>足立区基本構想</w:t>
                      </w:r>
                    </w:p>
                  </w:txbxContent>
                </v:textbox>
                <w10:wrap anchorx="margin"/>
              </v:roundrect>
            </w:pict>
          </mc:Fallback>
        </mc:AlternateContent>
      </w:r>
    </w:p>
    <w:p w14:paraId="3974E9CC" w14:textId="0DBCF56F" w:rsidR="00342D64" w:rsidRPr="00CB6E80" w:rsidRDefault="00342D64" w:rsidP="00342D64">
      <w:pPr>
        <w:topLinePunct/>
        <w:rPr>
          <w:rFonts w:ascii="HG丸ｺﾞｼｯｸM-PRO" w:eastAsia="HG丸ｺﾞｼｯｸM-PRO" w:hAnsi="HG丸ｺﾞｼｯｸM-PRO"/>
        </w:rPr>
      </w:pPr>
      <w:r w:rsidRPr="00CB6E80">
        <w:rPr>
          <w:rFonts w:ascii="HG丸ｺﾞｼｯｸM-PRO" w:eastAsia="HG丸ｺﾞｼｯｸM-PRO" w:hAnsi="HG丸ｺﾞｼｯｸM-PRO"/>
          <w:noProof/>
        </w:rPr>
        <mc:AlternateContent>
          <mc:Choice Requires="wps">
            <w:drawing>
              <wp:anchor distT="0" distB="0" distL="114300" distR="114300" simplePos="0" relativeHeight="251638272" behindDoc="0" locked="0" layoutInCell="1" allowOverlap="1" wp14:anchorId="25A1A9C0" wp14:editId="7C89A9AB">
                <wp:simplePos x="0" y="0"/>
                <wp:positionH relativeFrom="margin">
                  <wp:posOffset>2680970</wp:posOffset>
                </wp:positionH>
                <wp:positionV relativeFrom="paragraph">
                  <wp:posOffset>185420</wp:posOffset>
                </wp:positionV>
                <wp:extent cx="396240" cy="1657350"/>
                <wp:effectExtent l="0" t="0" r="3810" b="0"/>
                <wp:wrapNone/>
                <wp:docPr id="298" name="矢印: 下 60"/>
                <wp:cNvGraphicFramePr/>
                <a:graphic xmlns:a="http://schemas.openxmlformats.org/drawingml/2006/main">
                  <a:graphicData uri="http://schemas.microsoft.com/office/word/2010/wordprocessingShape">
                    <wps:wsp>
                      <wps:cNvSpPr/>
                      <wps:spPr>
                        <a:xfrm>
                          <a:off x="0" y="0"/>
                          <a:ext cx="396240" cy="1657350"/>
                        </a:xfrm>
                        <a:prstGeom prst="downArrow">
                          <a:avLst/>
                        </a:prstGeom>
                        <a:solidFill>
                          <a:srgbClr val="4171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EF5720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60" o:spid="_x0000_s1026" type="#_x0000_t67" style="position:absolute;left:0;text-align:left;margin-left:211.1pt;margin-top:14.6pt;width:31.2pt;height:130.5pt;z-index:251638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dQPsQIAAI8FAAAOAAAAZHJzL2Uyb0RvYy54bWysVM1uEzEQviPxDpbvdLNpkpJVN1WUqgip&#10;aita1LPjtZOVvB5jO9mEV0A8QyWegCMPBOI1GHt/UkrFAZGD49mZ+cbz+fOcnu0qRbbCuhJ0TtOj&#10;ASVCcyhKvcrp+7uLV68pcZ7pginQIqd74ejZ7OWL09pkYghrUIWwBEG0y2qT07X3JksSx9eiYu4I&#10;jNDolGAr5tG0q6SwrEb0SiXDwWCS1GALY4EL5/DreeOks4gvpeD+WkonPFE5xbP5uNq4LsOazE5Z&#10;trLMrEveHoP9wykqVmos2kOdM8/IxpZ/QFUlt+BA+iMOVQJSllzEHrCbdPCkm9s1MyL2guQ409Pk&#10;/h8sv9reWFIWOR1O8ao0q/CSfj58+fH5a0a+f/tEJpGj2rgMQ2/NjUXGguVwGxreSVuFf2yF7CKv&#10;+55XsfOE48fj6WQ4QvY5utLJ+OR4HEGTQ7axzr8RUJGwyWkBtZ5bC3XklG0vnceyGN/FhYoOVFlc&#10;lEpFw66WC2XJluFFj9KTdLoId4spv4UpHYI1hLTGHb4kh4bizu+VCHFKvxMSycEWhvEkUZair8M4&#10;F9qnjWvNCtGUHw/w11UPQg4Z8SwRMCBLrN9jtwBdZAPSYTenbONDqoiq7pMHfztYk9xnxMqgfZ9c&#10;lRrscwAKu2orN/EdSQ01gaUlFHuUjoXmTTnDL0q8vEvm/A2z+IjwwnEw+GtcpII6p9DuKFmD/fjc&#10;9xCP2kYvJTU+ypy6DxtmBSXqrUbVT9NR0JGPxmh8MkTDPvYsH3v0ploAyiHFEWR43IZ4r7qttFDd&#10;4/yYh6roYppj7Zxybztj4ZthgROIi/k8huHLNcxf6lvDA3hgNejybnfPrGkV7FH7V9A9YJY90XAT&#10;GzI1zDceZBkFfuC15RtffRROO6HCWHlsx6jDHJ39AgAA//8DAFBLAwQUAAYACAAAACEAlV0ccN8A&#10;AAAKAQAADwAAAGRycy9kb3ducmV2LnhtbEyPTU/DMAyG70j8h8hIXNCWLqqmUZpOaBJXPjrEtFua&#10;mLaQj6pJt/Lv8U5wsmw/ev243M7OshOOsQ9ewmqZAUOvg+l9K+F9/7TYAItJeaNs8CjhByNsq+ur&#10;UhUmnP0bnurUMgrxsVASupSGgvOoO3QqLsOAnnafYXQqUTu23IzqTOHOcpFla+5U7+lCpwbcdai/&#10;68lJ+EDxarRe3TXDy/7wPH3Vh6PdSXl7Mz8+AEs4pz8YLvqkDhU5NWHyJjIrIRdCECpB3FMlIN/k&#10;a2DNZZAJ4FXJ/79Q/QIAAP//AwBQSwECLQAUAAYACAAAACEAtoM4kv4AAADhAQAAEwAAAAAAAAAA&#10;AAAAAAAAAAAAW0NvbnRlbnRfVHlwZXNdLnhtbFBLAQItABQABgAIAAAAIQA4/SH/1gAAAJQBAAAL&#10;AAAAAAAAAAAAAAAAAC8BAABfcmVscy8ucmVsc1BLAQItABQABgAIAAAAIQB4GdQPsQIAAI8FAAAO&#10;AAAAAAAAAAAAAAAAAC4CAABkcnMvZTJvRG9jLnhtbFBLAQItABQABgAIAAAAIQCVXRxw3wAAAAoB&#10;AAAPAAAAAAAAAAAAAAAAAAsFAABkcnMvZG93bnJldi54bWxQSwUGAAAAAAQABADzAAAAFwYAAAAA&#10;" adj="19018" fillcolor="#41719c" stroked="f" strokeweight="1pt">
                <w10:wrap anchorx="margin"/>
              </v:shape>
            </w:pict>
          </mc:Fallback>
        </mc:AlternateContent>
      </w:r>
    </w:p>
    <w:p w14:paraId="553A1837" w14:textId="1A6A7C5B" w:rsidR="00342D64" w:rsidRPr="00CB6E80" w:rsidRDefault="006A53B4" w:rsidP="00342D64">
      <w:pPr>
        <w:topLinePunct/>
        <w:rPr>
          <w:rFonts w:ascii="HG丸ｺﾞｼｯｸM-PRO" w:eastAsia="HG丸ｺﾞｼｯｸM-PRO" w:hAnsi="HG丸ｺﾞｼｯｸM-PRO"/>
        </w:rPr>
      </w:pPr>
      <w:r w:rsidRPr="00CB6E80">
        <w:rPr>
          <w:rFonts w:asciiTheme="majorEastAsia" w:eastAsiaTheme="majorEastAsia" w:hAnsiTheme="majorEastAsia"/>
          <w:noProof/>
        </w:rPr>
        <mc:AlternateContent>
          <mc:Choice Requires="wps">
            <w:drawing>
              <wp:anchor distT="0" distB="0" distL="114300" distR="114300" simplePos="0" relativeHeight="251701760" behindDoc="0" locked="0" layoutInCell="1" allowOverlap="1" wp14:anchorId="3673547B" wp14:editId="483F0CAB">
                <wp:simplePos x="0" y="0"/>
                <wp:positionH relativeFrom="margin">
                  <wp:posOffset>4514850</wp:posOffset>
                </wp:positionH>
                <wp:positionV relativeFrom="paragraph">
                  <wp:posOffset>59690</wp:posOffset>
                </wp:positionV>
                <wp:extent cx="873660" cy="295200"/>
                <wp:effectExtent l="0" t="0" r="0" b="0"/>
                <wp:wrapNone/>
                <wp:docPr id="262" name="四角形: 角を丸くする 55"/>
                <wp:cNvGraphicFramePr/>
                <a:graphic xmlns:a="http://schemas.openxmlformats.org/drawingml/2006/main">
                  <a:graphicData uri="http://schemas.microsoft.com/office/word/2010/wordprocessingShape">
                    <wps:wsp>
                      <wps:cNvSpPr/>
                      <wps:spPr>
                        <a:xfrm>
                          <a:off x="0" y="0"/>
                          <a:ext cx="873660" cy="295200"/>
                        </a:xfrm>
                        <a:prstGeom prst="roundRect">
                          <a:avLst/>
                        </a:prstGeom>
                        <a:noFill/>
                        <a:ln>
                          <a:noFill/>
                        </a:ln>
                      </wps:spPr>
                      <wps:style>
                        <a:lnRef idx="2">
                          <a:schemeClr val="dk1"/>
                        </a:lnRef>
                        <a:fillRef idx="1">
                          <a:schemeClr val="lt1"/>
                        </a:fillRef>
                        <a:effectRef idx="0">
                          <a:schemeClr val="dk1"/>
                        </a:effectRef>
                        <a:fontRef idx="minor">
                          <a:schemeClr val="dk1"/>
                        </a:fontRef>
                      </wps:style>
                      <wps:txbx>
                        <w:txbxContent>
                          <w:p w14:paraId="2214BDD6" w14:textId="77777777" w:rsidR="00931E7E" w:rsidRPr="00AD38ED" w:rsidRDefault="00931E7E" w:rsidP="006A53B4">
                            <w:pPr>
                              <w:spacing w:line="300" w:lineRule="exact"/>
                              <w:jc w:val="center"/>
                              <w:rPr>
                                <w:b/>
                              </w:rPr>
                            </w:pPr>
                            <w:r>
                              <w:rPr>
                                <w:rFonts w:ascii="HG丸ｺﾞｼｯｸM-PRO" w:eastAsia="HG丸ｺﾞｼｯｸM-PRO" w:hAnsi="HG丸ｺﾞｼｯｸM-PRO" w:hint="eastAsia"/>
                                <w:b/>
                                <w:sz w:val="21"/>
                              </w:rPr>
                              <w:t>ひと</w:t>
                            </w:r>
                            <w:r w:rsidRPr="00AD38ED">
                              <w:rPr>
                                <w:rFonts w:ascii="HG丸ｺﾞｼｯｸM-PRO" w:eastAsia="HG丸ｺﾞｼｯｸM-PRO" w:hAnsi="HG丸ｺﾞｼｯｸM-PRO" w:hint="eastAsia"/>
                                <w:b/>
                                <w:sz w:val="21"/>
                              </w:rPr>
                              <w:t>分野</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73547B" id="_x0000_s1057" style="position:absolute;left:0;text-align:left;margin-left:355.5pt;margin-top:4.7pt;width:68.8pt;height:23.25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YAoQIAAFMFAAAOAAAAZHJzL2Uyb0RvYy54bWysVM1OGzEQvlfqO1i+l00CpLBigyIQVSUE&#10;EVBxdrw2WdXrcW0n2fQG1x4qcau49dJX4NKnSZH6GB17NxtKUQ9VL/Z4PL/f/OztV6UiM2FdATqj&#10;3Y0OJUJzyAt9ldF3F0evdihxnumcKdAiowvh6P7g5Yu9uUlFDyagcmEJGtEunZuMTrw3aZI4PhEl&#10;cxtghMZPCbZkHp/2Ksktm6P1UiW9TqefzMHmxgIXziH3sP6kg2hfSsH9qZROeKIyirH5eNp4jsOZ&#10;DPZYemWZmRS8CYP9QxQlKzQ6bU0dMs/I1BZ/mCoLbsGB9BscygSkLLiIOWA23c6TbM4nzIiYC4Lj&#10;TAuT+39m+clsZEmRZ7TX71GiWYlFeri7+/nt9uH715Tgvby5/XF/v7z+vLz+srz5RLa3A2pz41JU&#10;Pjcj27wckgGCStoy3JgcqSLSixZpUXnCkbnzerPfx3pw/OrtbmMlg81krWys828ElCQQGbUw1fkZ&#10;VjOCzGbHztfyK7ngUMNRoRTyWar0bww0HDhJCLoOM1J+oUQtfSYkgoCB9aKD2H7iQFkyY9g4+ftu&#10;E57SKBlUJHpqlbrPKSm/Umpkg5qILdkqdp5TXHtrpaNH0L5VLAsN9u/KspZfZV3nGtL21biKFd+M&#10;oAfWGPIFtoGFej6c4UcF4n7MnB8xiwOBpcIh96d4SAXzjEJDUTIB+/E5fpDHPsVfSuY4YBl1H6bM&#10;CkrUW40dvNvd2goTGR9I2Mfc8Yqrp+UBYAm6uEYMj2SQ9WpFSgvlJe6AYfCGX0xz9JlR7u3qceDr&#10;gcctwsVwGMVw+gzzx/rc8GA8ABxa6aK6ZNY0TeexW09gNYQsfdJ2tWzQ1DCcepBF7Mk1ng30OLmx&#10;tZstE1bD43eUWu/CwS8AAAD//wMAUEsDBBQABgAIAAAAIQC3yKxM4AAAAAgBAAAPAAAAZHJzL2Rv&#10;d25yZXYueG1sTI9LT8MwEITvSPwHa5G4USfQRxqyqRAPIQ4cWirOTrwkKfE6jZ0m/feYExxHM5r5&#10;JttMphUn6l1jGSGeRSCIS6sbrhD2Hy83CQjnFWvVWiaEMznY5JcXmUq1HXlLp52vRChhlyqE2vsu&#10;ldKVNRnlZrYjDt6X7Y3yQfaV1L0aQ7lp5W0ULaVRDYeFWnX0WFP5vRsMwl39PA2r4lMfx/35bft6&#10;fH86HDTi9dX0cA/C0+T/wvCLH9AhD0yFHVg70SKs4jh88QjrOYjgJ/NkCaJAWCzWIPNM/j+Q/wAA&#10;AP//AwBQSwECLQAUAAYACAAAACEAtoM4kv4AAADhAQAAEwAAAAAAAAAAAAAAAAAAAAAAW0NvbnRl&#10;bnRfVHlwZXNdLnhtbFBLAQItABQABgAIAAAAIQA4/SH/1gAAAJQBAAALAAAAAAAAAAAAAAAAAC8B&#10;AABfcmVscy8ucmVsc1BLAQItABQABgAIAAAAIQAVVvYAoQIAAFMFAAAOAAAAAAAAAAAAAAAAAC4C&#10;AABkcnMvZTJvRG9jLnhtbFBLAQItABQABgAIAAAAIQC3yKxM4AAAAAgBAAAPAAAAAAAAAAAAAAAA&#10;APsEAABkcnMvZG93bnJldi54bWxQSwUGAAAAAAQABADzAAAACAYAAAAA&#10;" filled="f" stroked="f" strokeweight="1pt">
                <v:stroke joinstyle="miter"/>
                <v:textbox inset=",0,,0">
                  <w:txbxContent>
                    <w:p w14:paraId="2214BDD6" w14:textId="77777777" w:rsidR="00931E7E" w:rsidRPr="00AD38ED" w:rsidRDefault="00931E7E" w:rsidP="006A53B4">
                      <w:pPr>
                        <w:spacing w:line="300" w:lineRule="exact"/>
                        <w:jc w:val="center"/>
                        <w:rPr>
                          <w:b/>
                        </w:rPr>
                      </w:pPr>
                      <w:r>
                        <w:rPr>
                          <w:rFonts w:ascii="HG丸ｺﾞｼｯｸM-PRO" w:eastAsia="HG丸ｺﾞｼｯｸM-PRO" w:hAnsi="HG丸ｺﾞｼｯｸM-PRO" w:hint="eastAsia"/>
                          <w:b/>
                          <w:sz w:val="21"/>
                        </w:rPr>
                        <w:t>ひと</w:t>
                      </w:r>
                      <w:r w:rsidRPr="00AD38ED">
                        <w:rPr>
                          <w:rFonts w:ascii="HG丸ｺﾞｼｯｸM-PRO" w:eastAsia="HG丸ｺﾞｼｯｸM-PRO" w:hAnsi="HG丸ｺﾞｼｯｸM-PRO" w:hint="eastAsia"/>
                          <w:b/>
                          <w:sz w:val="21"/>
                        </w:rPr>
                        <w:t>分野</w:t>
                      </w:r>
                    </w:p>
                  </w:txbxContent>
                </v:textbox>
                <w10:wrap anchorx="margin"/>
              </v:roundrect>
            </w:pict>
          </mc:Fallback>
        </mc:AlternateContent>
      </w:r>
    </w:p>
    <w:p w14:paraId="30BFDF68" w14:textId="7EEE45EC" w:rsidR="00342D64" w:rsidRPr="00CB6E80" w:rsidRDefault="00342D64" w:rsidP="00342D64">
      <w:pPr>
        <w:topLinePunct/>
        <w:rPr>
          <w:rFonts w:ascii="HG丸ｺﾞｼｯｸM-PRO" w:eastAsia="HG丸ｺﾞｼｯｸM-PRO" w:hAnsi="HG丸ｺﾞｼｯｸM-PRO"/>
        </w:rPr>
      </w:pPr>
    </w:p>
    <w:p w14:paraId="4BEA6210" w14:textId="10F192B0" w:rsidR="00342D64" w:rsidRPr="00CB6E80" w:rsidRDefault="00342D64" w:rsidP="00342D64">
      <w:pPr>
        <w:topLinePunct/>
        <w:rPr>
          <w:rFonts w:ascii="HG丸ｺﾞｼｯｸM-PRO" w:eastAsia="HG丸ｺﾞｼｯｸM-PRO" w:hAnsi="HG丸ｺﾞｼｯｸM-PRO"/>
        </w:rPr>
      </w:pPr>
    </w:p>
    <w:p w14:paraId="79C0CC03" w14:textId="192A23CA" w:rsidR="00342D64" w:rsidRPr="00CB6E80" w:rsidRDefault="00145D04" w:rsidP="00342D64">
      <w:pPr>
        <w:topLinePunct/>
        <w:rPr>
          <w:rFonts w:ascii="HG丸ｺﾞｼｯｸM-PRO" w:eastAsia="HG丸ｺﾞｼｯｸM-PRO" w:hAnsi="HG丸ｺﾞｼｯｸM-PRO"/>
          <w:color w:val="FF0000"/>
          <w:bdr w:val="single" w:sz="4" w:space="0" w:color="auto"/>
        </w:rPr>
      </w:pPr>
      <w:r w:rsidRPr="00CB6E80">
        <w:rPr>
          <w:rFonts w:ascii="HG丸ｺﾞｼｯｸM-PRO" w:eastAsia="HG丸ｺﾞｼｯｸM-PRO" w:hAnsi="HG丸ｺﾞｼｯｸM-PRO"/>
          <w:noProof/>
          <w:color w:val="FF0000"/>
          <w:bdr w:val="single" w:sz="4" w:space="0" w:color="auto"/>
        </w:rPr>
        <mc:AlternateContent>
          <mc:Choice Requires="wps">
            <w:drawing>
              <wp:anchor distT="0" distB="0" distL="114300" distR="114300" simplePos="0" relativeHeight="251702784" behindDoc="0" locked="0" layoutInCell="1" allowOverlap="1" wp14:anchorId="46DBFE89" wp14:editId="35D5C63A">
                <wp:simplePos x="0" y="0"/>
                <wp:positionH relativeFrom="column">
                  <wp:posOffset>2993390</wp:posOffset>
                </wp:positionH>
                <wp:positionV relativeFrom="paragraph">
                  <wp:posOffset>243205</wp:posOffset>
                </wp:positionV>
                <wp:extent cx="1022985" cy="138430"/>
                <wp:effectExtent l="0" t="0" r="5715" b="0"/>
                <wp:wrapNone/>
                <wp:docPr id="201" name="ホームベース 201"/>
                <wp:cNvGraphicFramePr/>
                <a:graphic xmlns:a="http://schemas.openxmlformats.org/drawingml/2006/main">
                  <a:graphicData uri="http://schemas.microsoft.com/office/word/2010/wordprocessingShape">
                    <wps:wsp>
                      <wps:cNvSpPr/>
                      <wps:spPr>
                        <a:xfrm rot="10800000">
                          <a:off x="0" y="0"/>
                          <a:ext cx="1022985" cy="138430"/>
                        </a:xfrm>
                        <a:prstGeom prst="homePlate">
                          <a:avLst>
                            <a:gd name="adj" fmla="val 167722"/>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BA07B5" id="ホームベース 201" o:spid="_x0000_s1026" type="#_x0000_t15" style="position:absolute;left:0;text-align:left;margin-left:235.7pt;margin-top:19.15pt;width:80.55pt;height:10.9pt;rotation:180;z-index:25170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kH4QIAABEGAAAOAAAAZHJzL2Uyb0RvYy54bWysVM1OGzEQvlfqO1i+l80uCYSIDYpAVJVo&#10;QYWKs/HaZCv/1Xb+ODZPUfXS16jUt8mLdMa7WUILl6p7WI3n55uZz+M5PllqRebCh9qakuZ7PUqE&#10;4baqzX1JP92cvxlSEiIzFVPWiJKuRKAn49evjhduJAo7taoSngCICaOFK+k0RjfKssCnQrOwZ50w&#10;YJTWaxbh6O+zyrMFoGuVFb3eQbawvnLechECaM8aIx0nfCkFj5dSBhGJKinUFtPfp/8d/rPxMRvd&#10;e+amNW/LYP9QhWa1gaQd1BmLjMx8/ReUrrm3wcq4x63OrJQ1F6kH6Cbv/dHN9ZQ5kXoBcoLraAr/&#10;D5Z/mF95UlclhfyUGKbhkjbr75v1r836x2b9DYWvPwlagauFCyMIuXZXvj0FELHxpfSaeAsE571h&#10;D7/EB3RIlonuVUe3WEbCQZn3iuJoOKCEgy3fH/b3031kDRiCOh/iW2E1QQGatlpcKRaREzZi84sQ&#10;E+dVWzerPlMitYIbnDNF8oPDw6LAsgGy9QZpC4qhwaq6Oq+VSgccOnGqPIHokjLOhYmDlEvN9Htb&#10;NfqD1FwaHFDDeDXq/lYNKdL4IlJK/SSJMpjKWEzaVIaaDIltqExSXCmBfsp8FBKuB9gqUiEd8m6N&#10;eWOasko06sGLtSRARJaQv8NuAZ7rP107tNT6Y6hI76oLbi76hcKaFruIlNma2AXr2lj/XGcqdpkb&#10;/y1JDTXI0p2tVjC8aejgbQfHz2uYkwsW4hXzMASghNUUL+EnlV2U1LYSJVPrH57Toz8Omn+gZAFr&#10;oaThy4x5QYl6Z+DdHeX9Pu6RdOgPDgs4+F3L3a7FzPSphVGClwXVJRH9o9qK0lt9CxtsglnBxAyH&#10;3CXl0W8Pp7FZV7ADuZhMkhvsDsfihbl2HMGRVZzqm+Ut8659LBGe2Qe7XSHtA2iu49EXI42dzKKV&#10;dUTjI6/tAfYOSE8W2+45eT1u8vFvAAAA//8DAFBLAwQUAAYACAAAACEAqB4RxeAAAAAJAQAADwAA&#10;AGRycy9kb3ducmV2LnhtbEyPy07DMBBF90j8gzVI7KjzaJsqxKkQ4iGhblrYdOfEQxIRj6PYTcLf&#10;M6xgN6M5unNusV9sLyYcfedIQbyKQCDVznTUKPh4f77bgfBBk9G9I1TwjR725fVVoXPjZjridAqN&#10;4BDyuVbQhjDkUvq6Rav9yg1IfPt0o9WB17GRZtQzh9teJlG0lVZ3xB9aPeBji/XX6WIVvEabuTpM&#10;3fHFJ0v2dJDnt0yflbq9WR7uQQRcwh8Mv/qsDiU7Ve5CxotewTqL14wqSHcpCAa2abIBUfEQxSDL&#10;Qv5vUP4AAAD//wMAUEsBAi0AFAAGAAgAAAAhALaDOJL+AAAA4QEAABMAAAAAAAAAAAAAAAAAAAAA&#10;AFtDb250ZW50X1R5cGVzXS54bWxQSwECLQAUAAYACAAAACEAOP0h/9YAAACUAQAACwAAAAAAAAAA&#10;AAAAAAAvAQAAX3JlbHMvLnJlbHNQSwECLQAUAAYACAAAACEAofppB+ECAAARBgAADgAAAAAAAAAA&#10;AAAAAAAuAgAAZHJzL2Uyb0RvYy54bWxQSwECLQAUAAYACAAAACEAqB4RxeAAAAAJAQAADwAAAAAA&#10;AAAAAAAAAAA7BQAAZHJzL2Rvd25yZXYueG1sUEsFBgAAAAAEAAQA8wAAAEgGAAAAAA==&#10;" adj="16698" fillcolor="#8eaadb [1944]" stroked="f" strokeweight="1pt"/>
            </w:pict>
          </mc:Fallback>
        </mc:AlternateContent>
      </w:r>
      <w:r w:rsidRPr="00CB6E80">
        <w:rPr>
          <w:rFonts w:ascii="HG丸ｺﾞｼｯｸM-PRO" w:eastAsia="HG丸ｺﾞｼｯｸM-PRO" w:hAnsi="HG丸ｺﾞｼｯｸM-PRO"/>
          <w:noProof/>
          <w:color w:val="FF0000"/>
          <w:bdr w:val="single" w:sz="4" w:space="0" w:color="auto"/>
        </w:rPr>
        <mc:AlternateContent>
          <mc:Choice Requires="wps">
            <w:drawing>
              <wp:anchor distT="0" distB="0" distL="114300" distR="114300" simplePos="0" relativeHeight="251704832" behindDoc="0" locked="0" layoutInCell="1" allowOverlap="1" wp14:anchorId="04BA90E1" wp14:editId="65226B32">
                <wp:simplePos x="0" y="0"/>
                <wp:positionH relativeFrom="margin">
                  <wp:posOffset>3193415</wp:posOffset>
                </wp:positionH>
                <wp:positionV relativeFrom="paragraph">
                  <wp:posOffset>18415</wp:posOffset>
                </wp:positionV>
                <wp:extent cx="873125" cy="294640"/>
                <wp:effectExtent l="0" t="0" r="0" b="0"/>
                <wp:wrapNone/>
                <wp:docPr id="203" name="四角形: 角を丸くする 55"/>
                <wp:cNvGraphicFramePr/>
                <a:graphic xmlns:a="http://schemas.openxmlformats.org/drawingml/2006/main">
                  <a:graphicData uri="http://schemas.microsoft.com/office/word/2010/wordprocessingShape">
                    <wps:wsp>
                      <wps:cNvSpPr/>
                      <wps:spPr>
                        <a:xfrm>
                          <a:off x="0" y="0"/>
                          <a:ext cx="873125" cy="294640"/>
                        </a:xfrm>
                        <a:prstGeom prst="round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4BCECF" w14:textId="77777777" w:rsidR="00931E7E" w:rsidRPr="00C00360" w:rsidRDefault="00931E7E" w:rsidP="005E0297">
                            <w:pPr>
                              <w:spacing w:line="300" w:lineRule="exact"/>
                              <w:rPr>
                                <w:b/>
                                <w:color w:val="41719C"/>
                                <w:sz w:val="22"/>
                              </w:rPr>
                            </w:pPr>
                            <w:r>
                              <w:rPr>
                                <w:rFonts w:ascii="HG丸ｺﾞｼｯｸM-PRO" w:eastAsia="HG丸ｺﾞｼｯｸM-PRO" w:hAnsi="HG丸ｺﾞｼｯｸM-PRO" w:hint="eastAsia"/>
                                <w:b/>
                                <w:color w:val="41719C"/>
                                <w:sz w:val="20"/>
                              </w:rPr>
                              <w:t>理念を反映</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BA90E1" id="_x0000_s1058" style="position:absolute;left:0;text-align:left;margin-left:251.45pt;margin-top:1.45pt;width:68.75pt;height:23.2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2HxAIAAIwFAAAOAAAAZHJzL2Uyb0RvYy54bWysVM1O3DAQvlfqO1i+l2QXlkJEFq1AVJUQ&#10;IKDi7HUcEsnxuLZ3k+0Nrhwqcau49dJX4NKn2SL1MTp2soECp6o5OP6Z+Wbm8+fZ2W0qSebC2BJU&#10;SgdrMSVCcchKdZnST+cH77YosY6pjElQIqULYenu+O2bnVonYggFyEwYgiDKJrVOaeGcTqLI8kJU&#10;zK6BFgoPczAVc7g0l1FmWI3olYyGcbwZ1WAybYALa3F3vz2k44Cf54K74zy3whGZUszNhdGEcerH&#10;aLzDkkvDdFHyLg32D1lUrFQYtIfaZ46RmSlfQFUlN2Ahd2scqgjyvOQi1IDVDOJn1ZwVTItQC5Jj&#10;dU+T/X+w/Gh+YkiZpXQYr1OiWIWX9HB39/vH7cPP7wnB//L69tf9/fLq6/Lq2/L6hoxGnrVa2wSd&#10;z/SJ6VYWp56CJjeV/2NxpAlML3qmReMIx82t9+uD4YgSjkfD7Y3NjXAT0aOzNtZ9EFARP0mpgZnK&#10;TvE2A8lsfmgdRkX7lZ0PqOCglDLcqFSkRjlux6M4ePRH6CIVevr024TDzC2k8BBSnYoc6cAUh8Ex&#10;CFHsSUPmDCXEOBfKDdqjgmWi3R7F+HlWEL73CKsA6JFzTK3H7gC8yF9itzCdvXcVQce9c1tRH+bv&#10;xFrn3iNEBuV656pUYF6rTGJVXeTWfkVSS41nyTXTJkhlPZj6rSlkC9SPgfZhWc0PSrywQ2bdCTP4&#10;kvDNYXdwxzjkEvBOoJtRUoD58tq+t0eB4yklNb7MlNrPM2YEJfKjQulvDzZQLsSFBU7M093palfN&#10;qj3AGxtg/9E8TL2tk6tpbqC6wOYx8dHwiCmOMVPKnVkt9lzbKbD9cDGZBDN8tpq5Q3WmuQf3BHsN&#10;njcXzOhOrQ5lfgSr18uSZ3ptbb2ngsnMQV4GMT/y2VGPTz5oqGtPvqc8XQerxyY6/gMAAP//AwBQ&#10;SwMEFAAGAAgAAAAhANM3ZRngAAAACAEAAA8AAABkcnMvZG93bnJldi54bWxMj8FOwzAQRO9I/IO1&#10;SFxQ61BCRUM2VUEgWsSlacXZiZckIl5Hsduav8c9wWm0mtHM23wZTC+ONLrOMsLtNAFBXFvdcYOw&#10;371OHkA4r1ir3jIh/JCDZXF5katM2xNv6Vj6RsQSdplCaL0fMild3ZJRbmoH4uh92dEoH8+xkXpU&#10;p1huejlLkrk0quO40KqBnluqv8uDQdhU+5uPz/eXt9KunsIurMu02XSI11dh9QjCU/B/YTjjR3Qo&#10;IlNlD6yd6BHuk9kiRhHOEv15mqQgKoR0cQeyyOX/B4pfAAAA//8DAFBLAQItABQABgAIAAAAIQC2&#10;gziS/gAAAOEBAAATAAAAAAAAAAAAAAAAAAAAAABbQ29udGVudF9UeXBlc10ueG1sUEsBAi0AFAAG&#10;AAgAAAAhADj9If/WAAAAlAEAAAsAAAAAAAAAAAAAAAAALwEAAF9yZWxzLy5yZWxzUEsBAi0AFAAG&#10;AAgAAAAhAMGafYfEAgAAjAUAAA4AAAAAAAAAAAAAAAAALgIAAGRycy9lMm9Eb2MueG1sUEsBAi0A&#10;FAAGAAgAAAAhANM3ZRngAAAACAEAAA8AAAAAAAAAAAAAAAAAHgUAAGRycy9kb3ducmV2LnhtbFBL&#10;BQYAAAAABAAEAPMAAAArBgAAAAA=&#10;" filled="f" stroked="f" strokeweight="1.5pt">
                <v:stroke joinstyle="miter"/>
                <v:textbox inset=",0,,0">
                  <w:txbxContent>
                    <w:p w14:paraId="214BCECF" w14:textId="77777777" w:rsidR="00931E7E" w:rsidRPr="00C00360" w:rsidRDefault="00931E7E" w:rsidP="005E0297">
                      <w:pPr>
                        <w:spacing w:line="300" w:lineRule="exact"/>
                        <w:rPr>
                          <w:b/>
                          <w:color w:val="41719C"/>
                          <w:sz w:val="22"/>
                        </w:rPr>
                      </w:pPr>
                      <w:r>
                        <w:rPr>
                          <w:rFonts w:ascii="HG丸ｺﾞｼｯｸM-PRO" w:eastAsia="HG丸ｺﾞｼｯｸM-PRO" w:hAnsi="HG丸ｺﾞｼｯｸM-PRO" w:hint="eastAsia"/>
                          <w:b/>
                          <w:color w:val="41719C"/>
                          <w:sz w:val="20"/>
                        </w:rPr>
                        <w:t>理念を反映</w:t>
                      </w:r>
                    </w:p>
                  </w:txbxContent>
                </v:textbox>
                <w10:wrap anchorx="margin"/>
              </v:roundrect>
            </w:pict>
          </mc:Fallback>
        </mc:AlternateContent>
      </w:r>
      <w:r w:rsidRPr="00CB6E80">
        <w:rPr>
          <w:rFonts w:ascii="HG丸ｺﾞｼｯｸM-PRO" w:eastAsia="HG丸ｺﾞｼｯｸM-PRO" w:hAnsi="HG丸ｺﾞｼｯｸM-PRO"/>
          <w:noProof/>
          <w:color w:val="FF0000"/>
          <w:bdr w:val="single" w:sz="4" w:space="0" w:color="auto"/>
        </w:rPr>
        <mc:AlternateContent>
          <mc:Choice Requires="wps">
            <w:drawing>
              <wp:anchor distT="0" distB="0" distL="114300" distR="114300" simplePos="0" relativeHeight="251703808" behindDoc="0" locked="0" layoutInCell="1" allowOverlap="1" wp14:anchorId="78586F72" wp14:editId="74774BFB">
                <wp:simplePos x="0" y="0"/>
                <wp:positionH relativeFrom="column">
                  <wp:posOffset>4003040</wp:posOffset>
                </wp:positionH>
                <wp:positionV relativeFrom="paragraph">
                  <wp:posOffset>86995</wp:posOffset>
                </wp:positionV>
                <wp:extent cx="1181100" cy="294640"/>
                <wp:effectExtent l="0" t="0" r="0" b="0"/>
                <wp:wrapNone/>
                <wp:docPr id="202" name="四角形: 角を丸くする 55"/>
                <wp:cNvGraphicFramePr/>
                <a:graphic xmlns:a="http://schemas.openxmlformats.org/drawingml/2006/main">
                  <a:graphicData uri="http://schemas.microsoft.com/office/word/2010/wordprocessingShape">
                    <wps:wsp>
                      <wps:cNvSpPr/>
                      <wps:spPr>
                        <a:xfrm>
                          <a:off x="0" y="0"/>
                          <a:ext cx="1181100" cy="294640"/>
                        </a:xfrm>
                        <a:prstGeom prst="rect">
                          <a:avLst/>
                        </a:prstGeom>
                        <a:solidFill>
                          <a:schemeClr val="accent5">
                            <a:lumMod val="60000"/>
                            <a:lumOff val="4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863FD7" w14:textId="77777777" w:rsidR="00931E7E" w:rsidRPr="0000224A" w:rsidRDefault="00931E7E" w:rsidP="005E0297">
                            <w:pPr>
                              <w:spacing w:line="300" w:lineRule="exact"/>
                              <w:jc w:val="center"/>
                              <w:rPr>
                                <w:sz w:val="22"/>
                              </w:rPr>
                            </w:pPr>
                            <w:r w:rsidRPr="0000224A">
                              <w:rPr>
                                <w:rFonts w:ascii="HG丸ｺﾞｼｯｸM-PRO" w:eastAsia="HG丸ｺﾞｼｯｸM-PRO" w:hAnsi="HG丸ｺﾞｼｯｸM-PRO" w:hint="eastAsia"/>
                                <w:color w:val="000000"/>
                                <w:sz w:val="22"/>
                              </w:rPr>
                              <w:t>足立区</w:t>
                            </w:r>
                            <w:r>
                              <w:rPr>
                                <w:rFonts w:ascii="HG丸ｺﾞｼｯｸM-PRO" w:eastAsia="HG丸ｺﾞｼｯｸM-PRO" w:hAnsi="HG丸ｺﾞｼｯｸM-PRO" w:hint="eastAsia"/>
                                <w:color w:val="000000"/>
                                <w:sz w:val="22"/>
                              </w:rPr>
                              <w:t>教育大綱</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86F72" id="_x0000_s1059" style="position:absolute;left:0;text-align:left;margin-left:315.2pt;margin-top:6.85pt;width:93pt;height:23.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6c4AIAAO8FAAAOAAAAZHJzL2Uyb0RvYy54bWysVM1O3DAQvlfqO1i+lyTbXQQrsmgFoqpE&#10;ARUqzl7HYSM5Htf2/vUG1x4qcau49dJX4NKn2SL1MTq2k0ApXKrm4MyM5/fzzOzsLmtJ5sLYClRO&#10;s42UEqE4FJW6yOmHs4NXW5RYx1TBJCiR05WwdHf08sXOQg9FD6YgC2EIOlF2uNA5nTqnh0li+VTU&#10;zG6AFgovSzA1c8iai6QwbIHea5n00nQzWYAptAEurEXpfryko+C/LAV3x2VphSMyp5ibC6cJ58Sf&#10;yWiHDS8M09OKN2mwf8iiZpXCoJ2rfeYYmZnqL1d1xQ1YKN0GhzqBsqy4CDVgNVn6qJrTKdMi1ILg&#10;WN3BZP+fW340PzGkKnLaS3uUKFbjI93d3Pz6fn3349uQ4H99df3z9nZ9+WV9+XV99ZkMBh61hbZD&#10;ND7VJ6bhLJIegmVpav/H4sgyIL3qkBZLRzgKs2wry1J8EI53ve3+Zj88RXJvrY11bwTUxBM5NfiS&#10;AWA2P7QOI6Jqq+KDWZBVcVBJGRjfPWJPGjJn+O6Mc6HcIJjLWf0OiijfTPGLHYBi7JMo7rdiDBH6&#10;0HsKAf8IIhVZYCHb6SANnhX48DEzqVDfIxQxCZRbSeGTk+q9KBFxRKEXDLsYD7PN4tWUFSKKB89m&#10;FRx6zyXG73w3Dp5CIvM1Y3GNvjcVYVQ641jRM4lF484iRAblOuO6UmCeqky6LnLUb0GK0HiU3HKy&#10;DN34utc22QSKFbaogTi7VvODClvikFl3wgwOK3YRLiB3jEcpAd8EGoqSKZhPT8m9Ps4Q3lKywOHP&#10;qf04Y0ZQIt8qnK7trI8NSVxgkDAPpZNWqmb1HmB/ZbjiNA+k13WyJUsD9Tnup7GPhldMcYyZU+5M&#10;y+y5uIxww3ExHgc13AyauUN1qrl37gH2rX62PGdGN/PgcJKOoF0QbPhoLKKut1QwnjkoqzAzHuKI&#10;ZwM9bpXQCs0G9GvrIR+07vf06DcAAAD//wMAUEsDBBQABgAIAAAAIQCirWxs3wAAAAkBAAAPAAAA&#10;ZHJzL2Rvd25yZXYueG1sTI9NS8NAEIbvgv9hGcGL2N3YGEPMpoSCB1EKxkKv22TygdnZkN228d87&#10;nvQ487y880y+Wewozjj7wZGGaKVAINWuGajTsP98uU9B+GCoMaMj1PCNHjbF9VVussZd6APPVegE&#10;l5DPjIY+hCmT0tc9WuNXbkJi1rrZmsDj3MlmNhcut6N8UCqR1gzEF3oz4bbH+qs6WQ3l647a9C6u&#10;yrfpfXhsy218iCqtb2+W8hlEwCX8heFXn9WhYKejO1HjxaghWauYowzWTyA4kEYJL45MVASyyOX/&#10;D4ofAAAA//8DAFBLAQItABQABgAIAAAAIQC2gziS/gAAAOEBAAATAAAAAAAAAAAAAAAAAAAAAABb&#10;Q29udGVudF9UeXBlc10ueG1sUEsBAi0AFAAGAAgAAAAhADj9If/WAAAAlAEAAAsAAAAAAAAAAAAA&#10;AAAALwEAAF9yZWxzLy5yZWxzUEsBAi0AFAAGAAgAAAAhAAvGfpzgAgAA7wUAAA4AAAAAAAAAAAAA&#10;AAAALgIAAGRycy9lMm9Eb2MueG1sUEsBAi0AFAAGAAgAAAAhAKKtbGzfAAAACQEAAA8AAAAAAAAA&#10;AAAAAAAAOgUAAGRycy9kb3ducmV2LnhtbFBLBQYAAAAABAAEAPMAAABGBgAAAAA=&#10;" fillcolor="#8eaadb [1944]" stroked="f" strokeweight="1.5pt">
                <v:textbox inset=",0,,0">
                  <w:txbxContent>
                    <w:p w14:paraId="08863FD7" w14:textId="77777777" w:rsidR="00931E7E" w:rsidRPr="0000224A" w:rsidRDefault="00931E7E" w:rsidP="005E0297">
                      <w:pPr>
                        <w:spacing w:line="300" w:lineRule="exact"/>
                        <w:jc w:val="center"/>
                        <w:rPr>
                          <w:sz w:val="22"/>
                        </w:rPr>
                      </w:pPr>
                      <w:r w:rsidRPr="0000224A">
                        <w:rPr>
                          <w:rFonts w:ascii="HG丸ｺﾞｼｯｸM-PRO" w:eastAsia="HG丸ｺﾞｼｯｸM-PRO" w:hAnsi="HG丸ｺﾞｼｯｸM-PRO" w:hint="eastAsia"/>
                          <w:color w:val="000000"/>
                          <w:sz w:val="22"/>
                        </w:rPr>
                        <w:t>足立区</w:t>
                      </w:r>
                      <w:r>
                        <w:rPr>
                          <w:rFonts w:ascii="HG丸ｺﾞｼｯｸM-PRO" w:eastAsia="HG丸ｺﾞｼｯｸM-PRO" w:hAnsi="HG丸ｺﾞｼｯｸM-PRO" w:hint="eastAsia"/>
                          <w:color w:val="000000"/>
                          <w:sz w:val="22"/>
                        </w:rPr>
                        <w:t>教育大綱</w:t>
                      </w:r>
                    </w:p>
                  </w:txbxContent>
                </v:textbox>
              </v:rect>
            </w:pict>
          </mc:Fallback>
        </mc:AlternateContent>
      </w:r>
    </w:p>
    <w:p w14:paraId="745F84E0" w14:textId="28BEC3B3" w:rsidR="00342D64" w:rsidRPr="00CB6E80" w:rsidRDefault="00342D64" w:rsidP="00342D64">
      <w:pPr>
        <w:topLinePunct/>
        <w:rPr>
          <w:rFonts w:ascii="HG丸ｺﾞｼｯｸM-PRO" w:eastAsia="HG丸ｺﾞｼｯｸM-PRO" w:hAnsi="HG丸ｺﾞｼｯｸM-PRO"/>
          <w:color w:val="FF0000"/>
          <w:bdr w:val="single" w:sz="4" w:space="0" w:color="auto"/>
        </w:rPr>
      </w:pPr>
    </w:p>
    <w:p w14:paraId="0F7973E6" w14:textId="3F7C95BC" w:rsidR="00342D64" w:rsidRPr="00CB6E80" w:rsidRDefault="001F41BA" w:rsidP="00342D64">
      <w:pPr>
        <w:topLinePunct/>
        <w:rPr>
          <w:rFonts w:ascii="HG丸ｺﾞｼｯｸM-PRO" w:eastAsia="HG丸ｺﾞｼｯｸM-PRO" w:hAnsi="HG丸ｺﾞｼｯｸM-PRO"/>
          <w:color w:val="FF0000"/>
          <w:bdr w:val="single" w:sz="4" w:space="0" w:color="auto"/>
        </w:rPr>
      </w:pPr>
      <w:r w:rsidRPr="00CB6E80">
        <w:rPr>
          <w:rFonts w:ascii="HG丸ｺﾞｼｯｸM-PRO" w:eastAsia="HG丸ｺﾞｼｯｸM-PRO" w:hAnsi="HG丸ｺﾞｼｯｸM-PRO"/>
          <w:noProof/>
        </w:rPr>
        <mc:AlternateContent>
          <mc:Choice Requires="wpg">
            <w:drawing>
              <wp:anchor distT="0" distB="0" distL="114300" distR="114300" simplePos="0" relativeHeight="251643392" behindDoc="0" locked="0" layoutInCell="1" allowOverlap="1" wp14:anchorId="34D8B08F" wp14:editId="1FAACED4">
                <wp:simplePos x="0" y="0"/>
                <wp:positionH relativeFrom="margin">
                  <wp:posOffset>4967605</wp:posOffset>
                </wp:positionH>
                <wp:positionV relativeFrom="paragraph">
                  <wp:posOffset>10160</wp:posOffset>
                </wp:positionV>
                <wp:extent cx="841375" cy="2414905"/>
                <wp:effectExtent l="0" t="0" r="15875" b="23495"/>
                <wp:wrapNone/>
                <wp:docPr id="307" name="グループ化 307"/>
                <wp:cNvGraphicFramePr/>
                <a:graphic xmlns:a="http://schemas.openxmlformats.org/drawingml/2006/main">
                  <a:graphicData uri="http://schemas.microsoft.com/office/word/2010/wordprocessingGroup">
                    <wpg:wgp>
                      <wpg:cNvGrpSpPr/>
                      <wpg:grpSpPr>
                        <a:xfrm>
                          <a:off x="0" y="0"/>
                          <a:ext cx="841375" cy="2414905"/>
                          <a:chOff x="0" y="0"/>
                          <a:chExt cx="933450" cy="2780399"/>
                        </a:xfrm>
                      </wpg:grpSpPr>
                      <wps:wsp>
                        <wps:cNvPr id="309" name="四角形: 角を丸くする 62"/>
                        <wps:cNvSpPr/>
                        <wps:spPr>
                          <a:xfrm>
                            <a:off x="0" y="1"/>
                            <a:ext cx="933450" cy="2780398"/>
                          </a:xfrm>
                          <a:prstGeom prst="roundRect">
                            <a:avLst/>
                          </a:prstGeom>
                          <a:ln w="19050">
                            <a:solidFill>
                              <a:schemeClr val="accent1"/>
                            </a:solidFill>
                          </a:ln>
                        </wps:spPr>
                        <wps:style>
                          <a:lnRef idx="2">
                            <a:schemeClr val="dk1"/>
                          </a:lnRef>
                          <a:fillRef idx="1">
                            <a:schemeClr val="lt1"/>
                          </a:fillRef>
                          <a:effectRef idx="0">
                            <a:schemeClr val="dk1"/>
                          </a:effectRef>
                          <a:fontRef idx="minor">
                            <a:schemeClr val="dk1"/>
                          </a:fontRef>
                        </wps:style>
                        <wps:txbx>
                          <w:txbxContent>
                            <w:p w14:paraId="30C53A2B" w14:textId="7AD2C905" w:rsidR="00931E7E" w:rsidRPr="00EC3E90" w:rsidRDefault="00931E7E" w:rsidP="00342D64">
                              <w:pPr>
                                <w:spacing w:line="240" w:lineRule="exact"/>
                                <w:rPr>
                                  <w:rFonts w:ascii="HG丸ｺﾞｼｯｸM-PRO" w:eastAsia="HG丸ｺﾞｼｯｸM-PRO" w:hAnsi="HG丸ｺﾞｼｯｸM-PRO"/>
                                  <w:color w:val="000000" w:themeColor="text1"/>
                                  <w:sz w:val="21"/>
                                </w:rPr>
                              </w:pPr>
                              <w:r w:rsidRPr="005B6493">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sidRPr="00EC3E90">
                                <w:rPr>
                                  <w:rFonts w:ascii="HG丸ｺﾞｼｯｸM-PRO" w:eastAsia="HG丸ｺﾞｼｯｸM-PRO" w:hAnsi="HG丸ｺﾞｼｯｸM-PRO" w:hint="eastAsia"/>
                                  <w:sz w:val="21"/>
                                </w:rPr>
                                <w:t>・子ども</w:t>
                              </w:r>
                              <w:r>
                                <w:rPr>
                                  <w:rFonts w:ascii="HG丸ｺﾞｼｯｸM-PRO" w:eastAsia="HG丸ｺﾞｼｯｸM-PRO" w:hAnsi="HG丸ｺﾞｼｯｸM-PRO" w:hint="eastAsia"/>
                                  <w:sz w:val="21"/>
                                </w:rPr>
                                <w:t>・</w:t>
                              </w:r>
                              <w:r w:rsidRPr="00EC3E90">
                                <w:rPr>
                                  <w:rFonts w:ascii="HG丸ｺﾞｼｯｸM-PRO" w:eastAsia="HG丸ｺﾞｼｯｸM-PRO" w:hAnsi="HG丸ｺﾞｼｯｸM-PRO" w:hint="eastAsia"/>
                                  <w:sz w:val="21"/>
                                </w:rPr>
                                <w:t>子育て支援事業計画</w:t>
                              </w:r>
                            </w:p>
                            <w:p w14:paraId="19554AA8" w14:textId="347DAF6F" w:rsidR="00931E7E" w:rsidRDefault="00931E7E" w:rsidP="00342D64">
                              <w:pPr>
                                <w:spacing w:line="240" w:lineRule="exact"/>
                                <w:rPr>
                                  <w:rFonts w:ascii="HG丸ｺﾞｼｯｸM-PRO" w:eastAsia="HG丸ｺﾞｼｯｸM-PRO" w:hAnsi="HG丸ｺﾞｼｯｸM-PRO"/>
                                  <w:color w:val="000000" w:themeColor="text1"/>
                                  <w:sz w:val="21"/>
                                </w:rPr>
                              </w:pPr>
                              <w:r w:rsidRPr="005B6493">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color w:val="000000" w:themeColor="text1"/>
                                  <w:sz w:val="22"/>
                                </w:rPr>
                                <w:t xml:space="preserve"> </w:t>
                              </w:r>
                              <w:r w:rsidRPr="00EC3E90">
                                <w:rPr>
                                  <w:rFonts w:ascii="HG丸ｺﾞｼｯｸM-PRO" w:eastAsia="HG丸ｺﾞｼｯｸM-PRO" w:hAnsi="HG丸ｺﾞｼｯｸM-PRO" w:hint="eastAsia"/>
                                  <w:color w:val="000000" w:themeColor="text1"/>
                                  <w:sz w:val="21"/>
                                </w:rPr>
                                <w:t>・子どもの貧困対策実施計画</w:t>
                              </w:r>
                            </w:p>
                            <w:p w14:paraId="781DC9FF" w14:textId="6DC55744" w:rsidR="00931E7E" w:rsidRPr="00EC3E90" w:rsidRDefault="00931E7E" w:rsidP="00342D64">
                              <w:pPr>
                                <w:spacing w:line="240" w:lineRule="exact"/>
                                <w:rPr>
                                  <w:rFonts w:ascii="HG丸ｺﾞｼｯｸM-PRO" w:eastAsia="HG丸ｺﾞｼｯｸM-PRO" w:hAnsi="HG丸ｺﾞｼｯｸM-PRO"/>
                                  <w:color w:val="000000" w:themeColor="text1"/>
                                  <w:sz w:val="21"/>
                                </w:rPr>
                              </w:pPr>
                              <w:r>
                                <w:rPr>
                                  <w:rFonts w:ascii="HG丸ｺﾞｼｯｸM-PRO" w:eastAsia="HG丸ｺﾞｼｯｸM-PRO" w:hAnsi="HG丸ｺﾞｼｯｸM-PRO" w:hint="eastAsia"/>
                                  <w:color w:val="000000" w:themeColor="text1"/>
                                  <w:sz w:val="21"/>
                                </w:rPr>
                                <w:t xml:space="preserve">　</w:t>
                              </w:r>
                              <w:r>
                                <w:rPr>
                                  <w:rFonts w:ascii="HG丸ｺﾞｼｯｸM-PRO" w:eastAsia="HG丸ｺﾞｼｯｸM-PRO" w:hAnsi="HG丸ｺﾞｼｯｸM-PRO"/>
                                  <w:color w:val="000000" w:themeColor="text1"/>
                                  <w:sz w:val="21"/>
                                </w:rPr>
                                <w:t xml:space="preserve">　</w:t>
                              </w:r>
                              <w:r>
                                <w:rPr>
                                  <w:rFonts w:ascii="HG丸ｺﾞｼｯｸM-PRO" w:eastAsia="HG丸ｺﾞｼｯｸM-PRO" w:hAnsi="HG丸ｺﾞｼｯｸM-PRO" w:hint="eastAsia"/>
                                  <w:color w:val="000000" w:themeColor="text1"/>
                                  <w:sz w:val="21"/>
                                </w:rPr>
                                <w:t xml:space="preserve"> </w:t>
                              </w:r>
                              <w:r>
                                <w:rPr>
                                  <w:rFonts w:ascii="HG丸ｺﾞｼｯｸM-PRO" w:eastAsia="HG丸ｺﾞｼｯｸM-PRO" w:hAnsi="HG丸ｺﾞｼｯｸM-PRO"/>
                                  <w:color w:val="000000" w:themeColor="text1"/>
                                  <w:sz w:val="21"/>
                                </w:rPr>
                                <w:t>・足立区教育振興ビジョン</w:t>
                              </w:r>
                            </w:p>
                          </w:txbxContent>
                        </wps:txbx>
                        <wps:bodyPr rot="0" spcFirstLastPara="0" vertOverflow="overflow" horzOverflow="overflow" vert="eaVert" wrap="square" lIns="0" tIns="45720" rIns="0" bIns="0" numCol="1" spcCol="0" rtlCol="0" fromWordArt="0" anchor="ctr" anchorCtr="0" forceAA="0" compatLnSpc="1">
                          <a:prstTxWarp prst="textNoShape">
                            <a:avLst/>
                          </a:prstTxWarp>
                          <a:noAutofit/>
                        </wps:bodyPr>
                      </wps:wsp>
                      <wps:wsp>
                        <wps:cNvPr id="310" name="四角形: 上の 2 つの角を丸める 258"/>
                        <wps:cNvSpPr/>
                        <wps:spPr>
                          <a:xfrm>
                            <a:off x="0" y="0"/>
                            <a:ext cx="932180" cy="509270"/>
                          </a:xfrm>
                          <a:prstGeom prst="round2SameRect">
                            <a:avLst>
                              <a:gd name="adj1" fmla="val 32389"/>
                              <a:gd name="adj2" fmla="val 0"/>
                            </a:avLst>
                          </a:prstGeom>
                          <a:solidFill>
                            <a:schemeClr val="accent1"/>
                          </a:solidFill>
                          <a:ln>
                            <a:solidFill>
                              <a:schemeClr val="accent1"/>
                            </a:solidFill>
                          </a:ln>
                        </wps:spPr>
                        <wps:style>
                          <a:lnRef idx="2">
                            <a:schemeClr val="dk1"/>
                          </a:lnRef>
                          <a:fillRef idx="1">
                            <a:schemeClr val="lt1"/>
                          </a:fillRef>
                          <a:effectRef idx="0">
                            <a:schemeClr val="dk1"/>
                          </a:effectRef>
                          <a:fontRef idx="minor">
                            <a:schemeClr val="dk1"/>
                          </a:fontRef>
                        </wps:style>
                        <wps:txbx>
                          <w:txbxContent>
                            <w:p w14:paraId="65C94A02" w14:textId="77777777" w:rsidR="00931E7E" w:rsidRPr="006A53B4" w:rsidRDefault="00931E7E" w:rsidP="006A53B4">
                              <w:pPr>
                                <w:spacing w:line="240" w:lineRule="exact"/>
                                <w:jc w:val="center"/>
                                <w:rPr>
                                  <w:rFonts w:ascii="HG丸ｺﾞｼｯｸM-PRO" w:eastAsia="HG丸ｺﾞｼｯｸM-PRO" w:hAnsi="HG丸ｺﾞｼｯｸM-PRO"/>
                                  <w:color w:val="FFFFFF" w:themeColor="background1"/>
                                  <w:sz w:val="22"/>
                                </w:rPr>
                              </w:pPr>
                              <w:r w:rsidRPr="006A53B4">
                                <w:rPr>
                                  <w:rFonts w:ascii="HG丸ｺﾞｼｯｸM-PRO" w:eastAsia="HG丸ｺﾞｼｯｸM-PRO" w:hAnsi="HG丸ｺﾞｼｯｸM-PRO" w:hint="eastAsia"/>
                                  <w:color w:val="FFFFFF" w:themeColor="background1"/>
                                  <w:sz w:val="22"/>
                                </w:rPr>
                                <w:t>区の主な</w:t>
                              </w:r>
                            </w:p>
                            <w:p w14:paraId="21B2AC29" w14:textId="762921E3" w:rsidR="00931E7E" w:rsidRPr="00D33A85" w:rsidRDefault="00931E7E" w:rsidP="006A53B4">
                              <w:pPr>
                                <w:spacing w:line="240" w:lineRule="exact"/>
                                <w:jc w:val="center"/>
                                <w:rPr>
                                  <w:rFonts w:ascii="HG丸ｺﾞｼｯｸM-PRO" w:eastAsia="HG丸ｺﾞｼｯｸM-PRO" w:hAnsi="HG丸ｺﾞｼｯｸM-PRO"/>
                                  <w:color w:val="FFFFFF" w:themeColor="background1"/>
                                  <w:sz w:val="22"/>
                                </w:rPr>
                              </w:pPr>
                              <w:r w:rsidRPr="006A53B4">
                                <w:rPr>
                                  <w:rFonts w:ascii="HG丸ｺﾞｼｯｸM-PRO" w:eastAsia="HG丸ｺﾞｼｯｸM-PRO" w:hAnsi="HG丸ｺﾞｼｯｸM-PRO" w:hint="eastAsia"/>
                                  <w:color w:val="FFFFFF" w:themeColor="background1"/>
                                  <w:sz w:val="22"/>
                                </w:rPr>
                                <w:t>関連計画</w:t>
                              </w:r>
                            </w:p>
                          </w:txbxContent>
                        </wps:txbx>
                        <wps:bodyPr rot="0" spcFirstLastPara="0" vertOverflow="overflow" horzOverflow="overflow" vert="horz" wrap="square" lIns="36000" tIns="0" rIns="3600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D8B08F" id="グループ化 307" o:spid="_x0000_s1060" style="position:absolute;left:0;text-align:left;margin-left:391.15pt;margin-top:.8pt;width:66.25pt;height:190.15pt;z-index:251643392;mso-position-horizontal-relative:margin;mso-width-relative:margin;mso-height-relative:margin" coordsize="9334,27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KDp1gMAADcLAAAOAAAAZHJzL2Uyb0RvYy54bWzsVk9v2zYUvw/YdyB4XyTLdmwLUYogXYIB&#10;QRs03XpmKMrWJpEcSUdOb05u24ABPbQYehsK9FCg2DGH7dOoAfYx9khKspO4QNBhOwy7yPzz/v7e&#10;ez9z58GiLNAZUzoXPMG9rRAjxqlIcz5N8NdPD74YY6QN4SkpBGcJPmcaP9j9/LOdSsYsEjNRpEwh&#10;MMJ1XMkEz4yRcRBoOmMl0VtCMg6XmVAlMbBV0yBVpALrZRFEYbgdVEKlUgnKtIbTh/4S7zr7Wcao&#10;eZxlmhlUJBhiM+6r3PfUfoPdHRJPFZGznDZhkE+IoiQ5B6edqYfEEDRX+R1TZU6V0CIzW1SUgciy&#10;nDKXA2TTC29lc6jEXLpcpnE1lR1MAO0tnD7ZLH10dqxQnia4H44w4qSEItUXv9WX7+rL3+vLV9c/&#10;vUT2CoCq5DQG+UMlT+Sxag6mfmdzX2SqtL+QFVo4iM87iNnCIAqH40GvPxpiROEqGvQGk3Doa0Bn&#10;UKg7anT2ZaM46fcHQ6igUxyNw/5kYhWD1m1go+uCqSS0k14hpv8eYiczIpkrhLYIdIhNWsSuX7/+&#10;8+2L6z9+jRH81hcvPlxd1cuf6+Uv9cWPaDvy8DnlDjsda4Dxo8D1PC4tcHfzH9/In8RSaXPIRIns&#10;IsHQOzx9AgPg+pKcHWnj8WrlrOeCowrGFqoQOjEtijw9yIvCXrohZPuFQmcExodQyrhxYQHqa5Kw&#10;KziUwoLuU3Irc14w7+MJy6DFoPqRd2KHe2U3/a61WXCQtCoZRNAp9TYpFV0gjaxVY27gO8UmpY95&#10;66SdR8FNp1jmXKhNXlehZl6+zdrnatM2i9OFn6d+W/RTkZ5Dyyjh2UdLepBDiY6INsdEAd1AWwOF&#10;msfwyQoBBRHNCqOZUM83nVv5BDPyDfxiVAGBJVh/PyeKYVR8xaHfLdu5xWA4imCj2tPTdsHn5b6A&#10;wvaAoiV1SytninaZKVE+A37ds77ginAK8SSYGtVu9o0nU2Boyvb2nBgwmyTmiJ9Iao1beG3PPV08&#10;I0o23Wmgrx+Jdq5IfKs/vazV5GJvbkSWu+a1AHs0G+Bhxi0v/RvD3gMAPD2uDfuHqx/q5XsUoXr5&#10;Bhar2b9Y2sGPhm5IbYBAG/ed/OZfaTX5UW8Mzi3zDcNJNHL3HfFtHvzoBJj85vRbNKdpkwNJv4Wy&#10;Z2UB7QfTjfpRf+wI9aZMtC7T+nW1ctS7TiVrhHB/6vDMcYNN7q/8P+/oTbwz+Od5x7LSZtbpb4ch&#10;9KpnHlh41mlOPfM0fPRfYR/38IDXmRuI5iVpn3/re8dWq/fu7l8AAAD//wMAUEsDBBQABgAIAAAA&#10;IQBeRXB44AAAAAkBAAAPAAAAZHJzL2Rvd25yZXYueG1sTI9BS8NAEIXvgv9hGcGb3WyjNY3ZlFLU&#10;UynYCuJtm0yT0OxsyG6T9N87nvQ4fI8338tWk23FgL1vHGlQswgEUuHKhioNn4e3hwSED4ZK0zpC&#10;DVf0sMpvbzKTlm6kDxz2oRJcQj41GuoQulRKX9RojZ+5DonZyfXWBD77Spa9GbnctnIeRQtpTUP8&#10;oTYdbmoszvuL1fA+mnEdq9dhez5trt+Hp93XVqHW93fT+gVEwCn8heFXn9UhZ6eju1DpRavhOZnH&#10;HGWwAMF8qR55ylFDnKglyDyT/xfkPwAAAP//AwBQSwECLQAUAAYACAAAACEAtoM4kv4AAADhAQAA&#10;EwAAAAAAAAAAAAAAAAAAAAAAW0NvbnRlbnRfVHlwZXNdLnhtbFBLAQItABQABgAIAAAAIQA4/SH/&#10;1gAAAJQBAAALAAAAAAAAAAAAAAAAAC8BAABfcmVscy8ucmVsc1BLAQItABQABgAIAAAAIQCZpKDp&#10;1gMAADcLAAAOAAAAAAAAAAAAAAAAAC4CAABkcnMvZTJvRG9jLnhtbFBLAQItABQABgAIAAAAIQBe&#10;RXB44AAAAAkBAAAPAAAAAAAAAAAAAAAAADAGAABkcnMvZG93bnJldi54bWxQSwUGAAAAAAQABADz&#10;AAAAPQcAAAAA&#10;">
                <v:roundrect id="_x0000_s1061" style="position:absolute;width:9334;height:278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O9dxgAAANwAAAAPAAAAZHJzL2Rvd25yZXYueG1sRI9BawIx&#10;FITvQv9DeIXeNNtWWl2NIqXWqnjQFb0+Nq+bxc3Lskl1/feNIPQ4zMw3zHja2kqcqfGlYwXPvQQE&#10;ce50yYWCfTbvDkD4gKyxckwKruRhOnnojDHV7sJbOu9CISKEfYoKTAh1KqXPDVn0PVcTR+/HNRZD&#10;lE0hdYOXCLeVfEmSN2mx5LhgsKYPQ/lp92sVDPrZdbMwn8d5tjy8r6r8q79aW6WeHtvZCESgNvyH&#10;7+1vreA1GcLtTDwCcvIHAAD//wMAUEsBAi0AFAAGAAgAAAAhANvh9svuAAAAhQEAABMAAAAAAAAA&#10;AAAAAAAAAAAAAFtDb250ZW50X1R5cGVzXS54bWxQSwECLQAUAAYACAAAACEAWvQsW78AAAAVAQAA&#10;CwAAAAAAAAAAAAAAAAAfAQAAX3JlbHMvLnJlbHNQSwECLQAUAAYACAAAACEA0xDvXcYAAADcAAAA&#10;DwAAAAAAAAAAAAAAAAAHAgAAZHJzL2Rvd25yZXYueG1sUEsFBgAAAAADAAMAtwAAAPoCAAAAAA==&#10;" fillcolor="white [3201]" strokecolor="#5b9bd5 [3204]" strokeweight="1.5pt">
                  <v:stroke joinstyle="miter"/>
                  <v:textbox style="layout-flow:vertical-ideographic" inset="0,,0,0">
                    <w:txbxContent>
                      <w:p w14:paraId="30C53A2B" w14:textId="7AD2C905" w:rsidR="00931E7E" w:rsidRPr="00EC3E90" w:rsidRDefault="00931E7E" w:rsidP="00342D64">
                        <w:pPr>
                          <w:spacing w:line="240" w:lineRule="exact"/>
                          <w:rPr>
                            <w:rFonts w:ascii="HG丸ｺﾞｼｯｸM-PRO" w:eastAsia="HG丸ｺﾞｼｯｸM-PRO" w:hAnsi="HG丸ｺﾞｼｯｸM-PRO"/>
                            <w:color w:val="000000" w:themeColor="text1"/>
                            <w:sz w:val="21"/>
                          </w:rPr>
                        </w:pPr>
                        <w:r w:rsidRPr="005B6493">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sidRPr="00EC3E90">
                          <w:rPr>
                            <w:rFonts w:ascii="HG丸ｺﾞｼｯｸM-PRO" w:eastAsia="HG丸ｺﾞｼｯｸM-PRO" w:hAnsi="HG丸ｺﾞｼｯｸM-PRO" w:hint="eastAsia"/>
                            <w:sz w:val="21"/>
                          </w:rPr>
                          <w:t>・子ども</w:t>
                        </w:r>
                        <w:r>
                          <w:rPr>
                            <w:rFonts w:ascii="HG丸ｺﾞｼｯｸM-PRO" w:eastAsia="HG丸ｺﾞｼｯｸM-PRO" w:hAnsi="HG丸ｺﾞｼｯｸM-PRO" w:hint="eastAsia"/>
                            <w:sz w:val="21"/>
                          </w:rPr>
                          <w:t>・</w:t>
                        </w:r>
                        <w:r w:rsidRPr="00EC3E90">
                          <w:rPr>
                            <w:rFonts w:ascii="HG丸ｺﾞｼｯｸM-PRO" w:eastAsia="HG丸ｺﾞｼｯｸM-PRO" w:hAnsi="HG丸ｺﾞｼｯｸM-PRO" w:hint="eastAsia"/>
                            <w:sz w:val="21"/>
                          </w:rPr>
                          <w:t>子育て支援事業計画</w:t>
                        </w:r>
                      </w:p>
                      <w:p w14:paraId="19554AA8" w14:textId="347DAF6F" w:rsidR="00931E7E" w:rsidRDefault="00931E7E" w:rsidP="00342D64">
                        <w:pPr>
                          <w:spacing w:line="240" w:lineRule="exact"/>
                          <w:rPr>
                            <w:rFonts w:ascii="HG丸ｺﾞｼｯｸM-PRO" w:eastAsia="HG丸ｺﾞｼｯｸM-PRO" w:hAnsi="HG丸ｺﾞｼｯｸM-PRO"/>
                            <w:color w:val="000000" w:themeColor="text1"/>
                            <w:sz w:val="21"/>
                          </w:rPr>
                        </w:pPr>
                        <w:r w:rsidRPr="005B6493">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color w:val="000000" w:themeColor="text1"/>
                            <w:sz w:val="22"/>
                          </w:rPr>
                          <w:t xml:space="preserve"> </w:t>
                        </w:r>
                        <w:r w:rsidRPr="00EC3E90">
                          <w:rPr>
                            <w:rFonts w:ascii="HG丸ｺﾞｼｯｸM-PRO" w:eastAsia="HG丸ｺﾞｼｯｸM-PRO" w:hAnsi="HG丸ｺﾞｼｯｸM-PRO" w:hint="eastAsia"/>
                            <w:color w:val="000000" w:themeColor="text1"/>
                            <w:sz w:val="21"/>
                          </w:rPr>
                          <w:t>・子どもの貧困対策実施計画</w:t>
                        </w:r>
                      </w:p>
                      <w:p w14:paraId="781DC9FF" w14:textId="6DC55744" w:rsidR="00931E7E" w:rsidRPr="00EC3E90" w:rsidRDefault="00931E7E" w:rsidP="00342D64">
                        <w:pPr>
                          <w:spacing w:line="240" w:lineRule="exact"/>
                          <w:rPr>
                            <w:rFonts w:ascii="HG丸ｺﾞｼｯｸM-PRO" w:eastAsia="HG丸ｺﾞｼｯｸM-PRO" w:hAnsi="HG丸ｺﾞｼｯｸM-PRO"/>
                            <w:color w:val="000000" w:themeColor="text1"/>
                            <w:sz w:val="21"/>
                          </w:rPr>
                        </w:pPr>
                        <w:r>
                          <w:rPr>
                            <w:rFonts w:ascii="HG丸ｺﾞｼｯｸM-PRO" w:eastAsia="HG丸ｺﾞｼｯｸM-PRO" w:hAnsi="HG丸ｺﾞｼｯｸM-PRO" w:hint="eastAsia"/>
                            <w:color w:val="000000" w:themeColor="text1"/>
                            <w:sz w:val="21"/>
                          </w:rPr>
                          <w:t xml:space="preserve">　</w:t>
                        </w:r>
                        <w:r>
                          <w:rPr>
                            <w:rFonts w:ascii="HG丸ｺﾞｼｯｸM-PRO" w:eastAsia="HG丸ｺﾞｼｯｸM-PRO" w:hAnsi="HG丸ｺﾞｼｯｸM-PRO"/>
                            <w:color w:val="000000" w:themeColor="text1"/>
                            <w:sz w:val="21"/>
                          </w:rPr>
                          <w:t xml:space="preserve">　</w:t>
                        </w:r>
                        <w:r>
                          <w:rPr>
                            <w:rFonts w:ascii="HG丸ｺﾞｼｯｸM-PRO" w:eastAsia="HG丸ｺﾞｼｯｸM-PRO" w:hAnsi="HG丸ｺﾞｼｯｸM-PRO" w:hint="eastAsia"/>
                            <w:color w:val="000000" w:themeColor="text1"/>
                            <w:sz w:val="21"/>
                          </w:rPr>
                          <w:t xml:space="preserve"> </w:t>
                        </w:r>
                        <w:r>
                          <w:rPr>
                            <w:rFonts w:ascii="HG丸ｺﾞｼｯｸM-PRO" w:eastAsia="HG丸ｺﾞｼｯｸM-PRO" w:hAnsi="HG丸ｺﾞｼｯｸM-PRO"/>
                            <w:color w:val="000000" w:themeColor="text1"/>
                            <w:sz w:val="21"/>
                          </w:rPr>
                          <w:t>・足立区教育振興ビジョン</w:t>
                        </w:r>
                      </w:p>
                    </w:txbxContent>
                  </v:textbox>
                </v:roundrect>
                <v:shape id="四角形: 上の 2 つの角を丸める 258" o:spid="_x0000_s1062" style="position:absolute;width:9321;height:5092;visibility:visible;mso-wrap-style:square;v-text-anchor:middle" coordsize="932180,5092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nvywQAAANwAAAAPAAAAZHJzL2Rvd25yZXYueG1sRE/LisIw&#10;FN0P+A/hCu7GtCNTpDYVEQcEhxl8fMCluX1gc1OaVOvfm4Xg8nDe2Xo0rbhR7xrLCuJ5BIK4sLrh&#10;SsHl/PO5BOE8ssbWMil4kIN1PvnIMNX2zke6nXwlQgi7FBXU3neplK6oyaCb2444cKXtDfoA+0rq&#10;Hu8h3LTyK4oSabDh0FBjR9uaiutpMAp+x8vfd/n4T2y8K5blYU9JNAxKzabjZgXC0+jf4pd7rxUs&#10;4jA/nAlHQOZPAAAA//8DAFBLAQItABQABgAIAAAAIQDb4fbL7gAAAIUBAAATAAAAAAAAAAAAAAAA&#10;AAAAAABbQ29udGVudF9UeXBlc10ueG1sUEsBAi0AFAAGAAgAAAAhAFr0LFu/AAAAFQEAAAsAAAAA&#10;AAAAAAAAAAAAHwEAAF9yZWxzLy5yZWxzUEsBAi0AFAAGAAgAAAAhAALSe/LBAAAA3AAAAA8AAAAA&#10;AAAAAAAAAAAABwIAAGRycy9kb3ducmV2LnhtbFBLBQYAAAAAAwADALcAAAD1AgAAAAA=&#10;" adj="-11796480,,5400" path="m164947,l767233,v91098,,164947,73849,164947,164947l932180,509270r,l,509270r,l,164947c,73849,73849,,164947,xe" fillcolor="#5b9bd5 [3204]" strokecolor="#5b9bd5 [3204]" strokeweight="1pt">
                  <v:stroke joinstyle="miter"/>
                  <v:formulas/>
                  <v:path arrowok="t" o:connecttype="custom" o:connectlocs="164947,0;767233,0;932180,164947;932180,509270;932180,509270;0,509270;0,509270;0,164947;164947,0" o:connectangles="0,0,0,0,0,0,0,0,0" textboxrect="0,0,932180,509270"/>
                  <v:textbox inset="1mm,0,1mm">
                    <w:txbxContent>
                      <w:p w14:paraId="65C94A02" w14:textId="77777777" w:rsidR="00931E7E" w:rsidRPr="006A53B4" w:rsidRDefault="00931E7E" w:rsidP="006A53B4">
                        <w:pPr>
                          <w:spacing w:line="240" w:lineRule="exact"/>
                          <w:jc w:val="center"/>
                          <w:rPr>
                            <w:rFonts w:ascii="HG丸ｺﾞｼｯｸM-PRO" w:eastAsia="HG丸ｺﾞｼｯｸM-PRO" w:hAnsi="HG丸ｺﾞｼｯｸM-PRO"/>
                            <w:color w:val="FFFFFF" w:themeColor="background1"/>
                            <w:sz w:val="22"/>
                          </w:rPr>
                        </w:pPr>
                        <w:r w:rsidRPr="006A53B4">
                          <w:rPr>
                            <w:rFonts w:ascii="HG丸ｺﾞｼｯｸM-PRO" w:eastAsia="HG丸ｺﾞｼｯｸM-PRO" w:hAnsi="HG丸ｺﾞｼｯｸM-PRO" w:hint="eastAsia"/>
                            <w:color w:val="FFFFFF" w:themeColor="background1"/>
                            <w:sz w:val="22"/>
                          </w:rPr>
                          <w:t>区の主な</w:t>
                        </w:r>
                      </w:p>
                      <w:p w14:paraId="21B2AC29" w14:textId="762921E3" w:rsidR="00931E7E" w:rsidRPr="00D33A85" w:rsidRDefault="00931E7E" w:rsidP="006A53B4">
                        <w:pPr>
                          <w:spacing w:line="240" w:lineRule="exact"/>
                          <w:jc w:val="center"/>
                          <w:rPr>
                            <w:rFonts w:ascii="HG丸ｺﾞｼｯｸM-PRO" w:eastAsia="HG丸ｺﾞｼｯｸM-PRO" w:hAnsi="HG丸ｺﾞｼｯｸM-PRO"/>
                            <w:color w:val="FFFFFF" w:themeColor="background1"/>
                            <w:sz w:val="22"/>
                          </w:rPr>
                        </w:pPr>
                        <w:r w:rsidRPr="006A53B4">
                          <w:rPr>
                            <w:rFonts w:ascii="HG丸ｺﾞｼｯｸM-PRO" w:eastAsia="HG丸ｺﾞｼｯｸM-PRO" w:hAnsi="HG丸ｺﾞｼｯｸM-PRO" w:hint="eastAsia"/>
                            <w:color w:val="FFFFFF" w:themeColor="background1"/>
                            <w:sz w:val="22"/>
                          </w:rPr>
                          <w:t>関連計画</w:t>
                        </w:r>
                      </w:p>
                    </w:txbxContent>
                  </v:textbox>
                </v:shape>
                <w10:wrap anchorx="margin"/>
              </v:group>
            </w:pict>
          </mc:Fallback>
        </mc:AlternateContent>
      </w:r>
    </w:p>
    <w:p w14:paraId="415FEF09" w14:textId="593770A3" w:rsidR="00342D64" w:rsidRPr="00CB6E80" w:rsidRDefault="00200C19" w:rsidP="00342D64">
      <w:pPr>
        <w:topLinePunct/>
        <w:rPr>
          <w:rFonts w:ascii="HG丸ｺﾞｼｯｸM-PRO" w:eastAsia="HG丸ｺﾞｼｯｸM-PRO" w:hAnsi="HG丸ｺﾞｼｯｸM-PRO"/>
          <w:color w:val="FF0000"/>
        </w:rPr>
      </w:pPr>
      <w:r w:rsidRPr="00CB6E80">
        <w:rPr>
          <w:rFonts w:ascii="HG丸ｺﾞｼｯｸM-PRO" w:eastAsia="HG丸ｺﾞｼｯｸM-PRO" w:hAnsi="HG丸ｺﾞｼｯｸM-PRO"/>
          <w:noProof/>
          <w:color w:val="FF0000"/>
        </w:rPr>
        <mc:AlternateContent>
          <mc:Choice Requires="wpg">
            <w:drawing>
              <wp:anchor distT="0" distB="0" distL="114300" distR="114300" simplePos="0" relativeHeight="251650560" behindDoc="0" locked="0" layoutInCell="1" allowOverlap="1" wp14:anchorId="315253EC" wp14:editId="76CD4B31">
                <wp:simplePos x="0" y="0"/>
                <wp:positionH relativeFrom="column">
                  <wp:posOffset>2095</wp:posOffset>
                </wp:positionH>
                <wp:positionV relativeFrom="paragraph">
                  <wp:posOffset>120848</wp:posOffset>
                </wp:positionV>
                <wp:extent cx="756000" cy="1834738"/>
                <wp:effectExtent l="0" t="0" r="25400" b="13335"/>
                <wp:wrapNone/>
                <wp:docPr id="119" name="グループ化 119"/>
                <wp:cNvGraphicFramePr/>
                <a:graphic xmlns:a="http://schemas.openxmlformats.org/drawingml/2006/main">
                  <a:graphicData uri="http://schemas.microsoft.com/office/word/2010/wordprocessingGroup">
                    <wpg:wgp>
                      <wpg:cNvGrpSpPr/>
                      <wpg:grpSpPr>
                        <a:xfrm>
                          <a:off x="0" y="0"/>
                          <a:ext cx="756000" cy="1834738"/>
                          <a:chOff x="0" y="0"/>
                          <a:chExt cx="756000" cy="1834738"/>
                        </a:xfrm>
                      </wpg:grpSpPr>
                      <wps:wsp>
                        <wps:cNvPr id="109" name="四角形: 角を丸くする 62"/>
                        <wps:cNvSpPr/>
                        <wps:spPr>
                          <a:xfrm>
                            <a:off x="0" y="5938"/>
                            <a:ext cx="756000" cy="1828800"/>
                          </a:xfrm>
                          <a:prstGeom prst="roundRect">
                            <a:avLst/>
                          </a:prstGeom>
                          <a:ln w="19050">
                            <a:solidFill>
                              <a:schemeClr val="accent1"/>
                            </a:solidFill>
                          </a:ln>
                        </wps:spPr>
                        <wps:style>
                          <a:lnRef idx="2">
                            <a:schemeClr val="dk1"/>
                          </a:lnRef>
                          <a:fillRef idx="1">
                            <a:schemeClr val="lt1"/>
                          </a:fillRef>
                          <a:effectRef idx="0">
                            <a:schemeClr val="dk1"/>
                          </a:effectRef>
                          <a:fontRef idx="minor">
                            <a:schemeClr val="dk1"/>
                          </a:fontRef>
                        </wps:style>
                        <wps:txbx>
                          <w:txbxContent>
                            <w:p w14:paraId="545B8A0E" w14:textId="46B1AF48" w:rsidR="00931E7E" w:rsidRPr="00D33A85" w:rsidRDefault="00931E7E" w:rsidP="00D33A85">
                              <w:pPr>
                                <w:spacing w:line="240" w:lineRule="exact"/>
                                <w:ind w:left="600" w:hangingChars="300" w:hanging="600"/>
                                <w:rPr>
                                  <w:rFonts w:ascii="HG丸ｺﾞｼｯｸM-PRO" w:eastAsia="HG丸ｺﾞｼｯｸM-PRO" w:hAnsi="HG丸ｺﾞｼｯｸM-PRO"/>
                                  <w:color w:val="000000" w:themeColor="text1"/>
                                  <w:sz w:val="20"/>
                                </w:rPr>
                              </w:pPr>
                              <w:r w:rsidRPr="00D33A85">
                                <w:rPr>
                                  <w:rFonts w:ascii="HG丸ｺﾞｼｯｸM-PRO" w:eastAsia="HG丸ｺﾞｼｯｸM-PRO" w:hAnsi="HG丸ｺﾞｼｯｸM-PRO" w:hint="eastAsia"/>
                                  <w:sz w:val="20"/>
                                </w:rPr>
                                <w:t xml:space="preserve">　　</w:t>
                              </w:r>
                              <w:r>
                                <w:rPr>
                                  <w:rFonts w:ascii="HG丸ｺﾞｼｯｸM-PRO" w:eastAsia="HG丸ｺﾞｼｯｸM-PRO" w:hAnsi="HG丸ｺﾞｼｯｸM-PRO" w:hint="eastAsia"/>
                                  <w:sz w:val="20"/>
                                </w:rPr>
                                <w:t>・</w:t>
                              </w:r>
                              <w:r w:rsidRPr="00D33A85">
                                <w:rPr>
                                  <w:rFonts w:ascii="HG丸ｺﾞｼｯｸM-PRO" w:eastAsia="HG丸ｺﾞｼｯｸM-PRO" w:hAnsi="HG丸ｺﾞｼｯｸM-PRO" w:hint="eastAsia"/>
                                  <w:sz w:val="20"/>
                                </w:rPr>
                                <w:t>子供の読書活動の推進に関する基本的な計画</w:t>
                              </w:r>
                            </w:p>
                            <w:p w14:paraId="56CC2C4D" w14:textId="299E466F" w:rsidR="00931E7E" w:rsidRPr="00D33A85" w:rsidRDefault="00931E7E" w:rsidP="00D33A85">
                              <w:pPr>
                                <w:spacing w:line="240" w:lineRule="exact"/>
                                <w:ind w:left="600" w:hangingChars="300" w:hanging="600"/>
                                <w:rPr>
                                  <w:rFonts w:ascii="HG丸ｺﾞｼｯｸM-PRO" w:eastAsia="HG丸ｺﾞｼｯｸM-PRO" w:hAnsi="HG丸ｺﾞｼｯｸM-PRO"/>
                                  <w:color w:val="000000" w:themeColor="text1"/>
                                  <w:sz w:val="20"/>
                                </w:rPr>
                              </w:pPr>
                              <w:r w:rsidRPr="00D33A85">
                                <w:rPr>
                                  <w:rFonts w:ascii="HG丸ｺﾞｼｯｸM-PRO" w:eastAsia="HG丸ｺﾞｼｯｸM-PRO" w:hAnsi="HG丸ｺﾞｼｯｸM-PRO" w:hint="eastAsia"/>
                                  <w:color w:val="000000" w:themeColor="text1"/>
                                  <w:sz w:val="20"/>
                                </w:rPr>
                                <w:t xml:space="preserve">　</w:t>
                              </w:r>
                              <w:r w:rsidRPr="00D33A85">
                                <w:rPr>
                                  <w:rFonts w:ascii="HG丸ｺﾞｼｯｸM-PRO" w:eastAsia="HG丸ｺﾞｼｯｸM-PRO" w:hAnsi="HG丸ｺﾞｼｯｸM-PRO"/>
                                  <w:color w:val="000000" w:themeColor="text1"/>
                                  <w:sz w:val="20"/>
                                </w:rPr>
                                <w:t xml:space="preserve">　</w:t>
                              </w:r>
                              <w:r>
                                <w:rPr>
                                  <w:rFonts w:ascii="HG丸ｺﾞｼｯｸM-PRO" w:eastAsia="HG丸ｺﾞｼｯｸM-PRO" w:hAnsi="HG丸ｺﾞｼｯｸM-PRO" w:hint="eastAsia"/>
                                  <w:color w:val="000000" w:themeColor="text1"/>
                                  <w:sz w:val="20"/>
                                </w:rPr>
                                <w:t>・</w:t>
                              </w:r>
                              <w:r w:rsidRPr="00D33A85">
                                <w:rPr>
                                  <w:rFonts w:ascii="HG丸ｺﾞｼｯｸM-PRO" w:eastAsia="HG丸ｺﾞｼｯｸM-PRO" w:hAnsi="HG丸ｺﾞｼｯｸM-PRO" w:hint="eastAsia"/>
                                  <w:color w:val="000000" w:themeColor="text1"/>
                                  <w:sz w:val="20"/>
                                </w:rPr>
                                <w:t>子どもの読書活動の推進に関する法律</w:t>
                              </w:r>
                            </w:p>
                          </w:txbxContent>
                        </wps:txbx>
                        <wps:bodyPr rot="0" spcFirstLastPara="0" vertOverflow="overflow" horzOverflow="overflow" vert="eaVert" wrap="square" lIns="0" tIns="45720" rIns="0" bIns="0" numCol="1" spcCol="0" rtlCol="0" fromWordArt="0" anchor="ctr" anchorCtr="0" forceAA="0" compatLnSpc="1">
                          <a:prstTxWarp prst="textNoShape">
                            <a:avLst/>
                          </a:prstTxWarp>
                          <a:noAutofit/>
                        </wps:bodyPr>
                      </wps:wsp>
                      <wps:wsp>
                        <wps:cNvPr id="110" name="四角形: 上の 2 つの角を丸める 258"/>
                        <wps:cNvSpPr/>
                        <wps:spPr>
                          <a:xfrm>
                            <a:off x="0" y="0"/>
                            <a:ext cx="756000" cy="335915"/>
                          </a:xfrm>
                          <a:prstGeom prst="round2SameRect">
                            <a:avLst>
                              <a:gd name="adj1" fmla="val 16866"/>
                              <a:gd name="adj2" fmla="val 0"/>
                            </a:avLst>
                          </a:prstGeom>
                          <a:solidFill>
                            <a:schemeClr val="accent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801D8" w14:textId="77777777" w:rsidR="00931E7E" w:rsidRPr="00567480" w:rsidRDefault="00931E7E" w:rsidP="00342D64">
                              <w:pPr>
                                <w:spacing w:line="300" w:lineRule="exact"/>
                                <w:jc w:val="center"/>
                                <w:rPr>
                                  <w:rFonts w:ascii="HG丸ｺﾞｼｯｸM-PRO" w:eastAsia="HG丸ｺﾞｼｯｸM-PRO" w:hAnsi="HG丸ｺﾞｼｯｸM-PRO"/>
                                  <w:sz w:val="22"/>
                                </w:rPr>
                              </w:pPr>
                              <w:r w:rsidRPr="00567480">
                                <w:rPr>
                                  <w:rFonts w:ascii="HG丸ｺﾞｼｯｸM-PRO" w:eastAsia="HG丸ｺﾞｼｯｸM-PRO" w:hAnsi="HG丸ｺﾞｼｯｸM-PRO" w:hint="eastAsia"/>
                                  <w:sz w:val="22"/>
                                </w:rPr>
                                <w:t>国</w:t>
                              </w:r>
                            </w:p>
                          </w:txbxContent>
                        </wps:txbx>
                        <wps:bodyPr rot="0" spcFirstLastPara="0" vertOverflow="overflow" horzOverflow="overflow" vert="horz" wrap="square" lIns="36000" tIns="0" rIns="36000" bIns="45720" numCol="1" spcCol="0" rtlCol="0" fromWordArt="0" anchor="ctr" anchorCtr="0" forceAA="0" compatLnSpc="1">
                          <a:prstTxWarp prst="textNoShape">
                            <a:avLst/>
                          </a:prstTxWarp>
                          <a:noAutofit/>
                        </wps:bodyPr>
                      </wps:wsp>
                    </wpg:wgp>
                  </a:graphicData>
                </a:graphic>
              </wp:anchor>
            </w:drawing>
          </mc:Choice>
          <mc:Fallback>
            <w:pict>
              <v:group w14:anchorId="315253EC" id="グループ化 119" o:spid="_x0000_s1063" style="position:absolute;left:0;text-align:left;margin-left:.15pt;margin-top:9.5pt;width:59.55pt;height:144.45pt;z-index:251650560" coordsize="7560,18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T4wMAAHMLAAAOAAAAZHJzL2Uyb0RvYy54bWzcVs1u3DYQvhfoOxC61/rZ7HotWA4MpzYK&#10;GIkRp82ZpqiVWopkSa533dvat7ZAgBxSFLkFAXIIUPToQ/s0ioE+RoekpF07myZx0aLoRaLI+f1m&#10;5hO3785rhk6p0pXgWRBvRAGinIi84pMs+PLR/mfjAGmDeY6Z4DQLzqgO7u58+sn2TKY0EaVgOVUI&#10;jHCdzmQWlMbINAw1KWmN9YaQlMNhIVSNDXyqSZgrPAPrNQuTKBqFM6FyqQShWsPuPX8Y7Dj7RUGJ&#10;eVAUmhrEsgBiM+6p3PPEPsOdbZxOFJZlRdow8C2iqHHFwWlv6h42GE1V9ZapuiJKaFGYDSLqUBRF&#10;RajLAbKJoxvZHCgxlS6XSTqbyB4mgPYGTrc2S+6fHilU5VC7eCtAHNdQpOb81+bidXPxW3Px09WP&#10;z5A9AqBmcpKC/IGSx/JItRsT/2Vznxeqtm/ICs0dxGc9xHRuEIHNzeEoiqAQBI7i8eDO5mDsa0BK&#10;KNRbaqT8/K8Vw85taKPrg5lJaCe9REz/PcSOSyypK4S2CHSIRT1iV8+f//Hq6dXvL1IE7+b86ZvL&#10;y2bxpFn83Jz/gEaJh88p99jpVAOM7wRuuNVBsx67ZDwGIKEKPQQ4lUqbAypqZBdZAO3D84cwA641&#10;8emhNl6+k7POGUczqMVWNIycmBasyvcrxuyhm0O6xxQ6xTBBmBDKTdx6XZGEGBiHUCzuPiu3MmeM&#10;eh8PaQFdBg2QeCd2vpd28286m4yDpFUpIIJeKV6nxPpAWlmrRt3M94ptSu/y1ks7j4KbXrGuuFDr&#10;vC5DLbx8l7XP1aZt5idzN1KDYVf3E5GfQdco4QlIS7JfQYkOsTZHWAHjwEgAi5oH8CiYgIKIdhWg&#10;Uqjv1u1b+Syg+Ct4B2gGHJYF+tspVjRA7AsOLW8Jzy3uDDcT+FDd7km34NN6T0BhY2BpSdzSyhnW&#10;LQsl6sdAsbvWFxxhTiCeLCBGdR97xvMpkDShu7tODMhNYnPIjyWxxi28tucezR9jJdvuNNDX90U3&#10;Wji90Z9e1mpysTs1oqhc81qAPZot8DDmlpr+jXmPAQDPkCvz/uby+2bxC0pQs3gJi+X4ny/s7CdD&#10;R3A2QGCODx3+9se0bvIHg+FW7BrrPYOfHAOZX59+i+Ykb3PA+ddQ9qJm0H4w3SgejUcj27DXZZJV&#10;mY5wXK0c9axSyQohfDh1/DcYqGM2m70ucU494Q3hZ9Xl3HOhy/sjiKqz7bn3I8nquvItCGuFJt9P&#10;WK7+yxH7JwjL0tl6uhr4q4GnrJ6u2l1PWS2R/V9oy11a4GbnOqq9hdqr4+o3rFfvyjt/AgAA//8D&#10;AFBLAwQUAAYACAAAACEA3TEfz90AAAAHAQAADwAAAGRycy9kb3ducmV2LnhtbEyPT0vDQBDF74Lf&#10;YRnBm93E+i8xm1KKeioFW0G8TZNpEpqdDdltkn57pyc9znuPN7+XLSbbqoF63zg2EM8iUMSFKxuu&#10;DHzt3u9eQPmAXGLrmAycycMiv77KMC3dyJ80bEOlpIR9igbqELpUa1/UZNHPXEcs3sH1FoOcfaXL&#10;Hkcpt62+j6InbbFh+VBjR6uaiuP2ZA18jDgu5/HbsD4eVuef3ePmex2TMbc30/IVVKAp/IXhgi/o&#10;kAvT3p249Ko1MJecqIkMurhx8gBqL3L0nIDOM/2fP/8FAAD//wMAUEsBAi0AFAAGAAgAAAAhALaD&#10;OJL+AAAA4QEAABMAAAAAAAAAAAAAAAAAAAAAAFtDb250ZW50X1R5cGVzXS54bWxQSwECLQAUAAYA&#10;CAAAACEAOP0h/9YAAACUAQAACwAAAAAAAAAAAAAAAAAvAQAAX3JlbHMvLnJlbHNQSwECLQAUAAYA&#10;CAAAACEAE/kWU+MDAABzCwAADgAAAAAAAAAAAAAAAAAuAgAAZHJzL2Uyb0RvYy54bWxQSwECLQAU&#10;AAYACAAAACEA3TEfz90AAAAHAQAADwAAAAAAAAAAAAAAAAA9BgAAZHJzL2Rvd25yZXYueG1sUEsF&#10;BgAAAAAEAAQA8wAAAEcHAAAAAA==&#10;">
                <v:roundrect id="_x0000_s1064" style="position:absolute;top:59;width:7560;height:182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G8xAAAANwAAAAPAAAAZHJzL2Rvd25yZXYueG1sRE9LawIx&#10;EL4X/A9hBG81axFrt0YppVofeNAt9Tpsxs3iZrJsUl3/vREK3ubje85k1tpKnKnxpWMFg34Cgjh3&#10;uuRCwU82fx6D8AFZY+WYFFzJw2zaeZpgqt2Fd3Teh0LEEPYpKjAh1KmUPjdk0fddTRy5o2sshgib&#10;QuoGLzHcVvIlSUbSYsmxwWBNn4by0/7PKhgPs+v223wd5tnq93Vd5YvhemOV6nXbj3cQgdrwEP+7&#10;lzrOT97g/ky8QE5vAAAA//8DAFBLAQItABQABgAIAAAAIQDb4fbL7gAAAIUBAAATAAAAAAAAAAAA&#10;AAAAAAAAAABbQ29udGVudF9UeXBlc10ueG1sUEsBAi0AFAAGAAgAAAAhAFr0LFu/AAAAFQEAAAsA&#10;AAAAAAAAAAAAAAAAHwEAAF9yZWxzLy5yZWxzUEsBAi0AFAAGAAgAAAAhAH7UgbzEAAAA3AAAAA8A&#10;AAAAAAAAAAAAAAAABwIAAGRycy9kb3ducmV2LnhtbFBLBQYAAAAAAwADALcAAAD4AgAAAAA=&#10;" fillcolor="white [3201]" strokecolor="#5b9bd5 [3204]" strokeweight="1.5pt">
                  <v:stroke joinstyle="miter"/>
                  <v:textbox style="layout-flow:vertical-ideographic" inset="0,,0,0">
                    <w:txbxContent>
                      <w:p w14:paraId="545B8A0E" w14:textId="46B1AF48" w:rsidR="00931E7E" w:rsidRPr="00D33A85" w:rsidRDefault="00931E7E" w:rsidP="00D33A85">
                        <w:pPr>
                          <w:spacing w:line="240" w:lineRule="exact"/>
                          <w:ind w:left="600" w:hangingChars="300" w:hanging="600"/>
                          <w:rPr>
                            <w:rFonts w:ascii="HG丸ｺﾞｼｯｸM-PRO" w:eastAsia="HG丸ｺﾞｼｯｸM-PRO" w:hAnsi="HG丸ｺﾞｼｯｸM-PRO"/>
                            <w:color w:val="000000" w:themeColor="text1"/>
                            <w:sz w:val="20"/>
                          </w:rPr>
                        </w:pPr>
                        <w:r w:rsidRPr="00D33A85">
                          <w:rPr>
                            <w:rFonts w:ascii="HG丸ｺﾞｼｯｸM-PRO" w:eastAsia="HG丸ｺﾞｼｯｸM-PRO" w:hAnsi="HG丸ｺﾞｼｯｸM-PRO" w:hint="eastAsia"/>
                            <w:sz w:val="20"/>
                          </w:rPr>
                          <w:t xml:space="preserve">　　</w:t>
                        </w:r>
                        <w:r>
                          <w:rPr>
                            <w:rFonts w:ascii="HG丸ｺﾞｼｯｸM-PRO" w:eastAsia="HG丸ｺﾞｼｯｸM-PRO" w:hAnsi="HG丸ｺﾞｼｯｸM-PRO" w:hint="eastAsia"/>
                            <w:sz w:val="20"/>
                          </w:rPr>
                          <w:t>・</w:t>
                        </w:r>
                        <w:r w:rsidRPr="00D33A85">
                          <w:rPr>
                            <w:rFonts w:ascii="HG丸ｺﾞｼｯｸM-PRO" w:eastAsia="HG丸ｺﾞｼｯｸM-PRO" w:hAnsi="HG丸ｺﾞｼｯｸM-PRO" w:hint="eastAsia"/>
                            <w:sz w:val="20"/>
                          </w:rPr>
                          <w:t>子供の読書活動の推進に関する基本的な計画</w:t>
                        </w:r>
                      </w:p>
                      <w:p w14:paraId="56CC2C4D" w14:textId="299E466F" w:rsidR="00931E7E" w:rsidRPr="00D33A85" w:rsidRDefault="00931E7E" w:rsidP="00D33A85">
                        <w:pPr>
                          <w:spacing w:line="240" w:lineRule="exact"/>
                          <w:ind w:left="600" w:hangingChars="300" w:hanging="600"/>
                          <w:rPr>
                            <w:rFonts w:ascii="HG丸ｺﾞｼｯｸM-PRO" w:eastAsia="HG丸ｺﾞｼｯｸM-PRO" w:hAnsi="HG丸ｺﾞｼｯｸM-PRO"/>
                            <w:color w:val="000000" w:themeColor="text1"/>
                            <w:sz w:val="20"/>
                          </w:rPr>
                        </w:pPr>
                        <w:r w:rsidRPr="00D33A85">
                          <w:rPr>
                            <w:rFonts w:ascii="HG丸ｺﾞｼｯｸM-PRO" w:eastAsia="HG丸ｺﾞｼｯｸM-PRO" w:hAnsi="HG丸ｺﾞｼｯｸM-PRO" w:hint="eastAsia"/>
                            <w:color w:val="000000" w:themeColor="text1"/>
                            <w:sz w:val="20"/>
                          </w:rPr>
                          <w:t xml:space="preserve">　</w:t>
                        </w:r>
                        <w:r w:rsidRPr="00D33A85">
                          <w:rPr>
                            <w:rFonts w:ascii="HG丸ｺﾞｼｯｸM-PRO" w:eastAsia="HG丸ｺﾞｼｯｸM-PRO" w:hAnsi="HG丸ｺﾞｼｯｸM-PRO"/>
                            <w:color w:val="000000" w:themeColor="text1"/>
                            <w:sz w:val="20"/>
                          </w:rPr>
                          <w:t xml:space="preserve">　</w:t>
                        </w:r>
                        <w:r>
                          <w:rPr>
                            <w:rFonts w:ascii="HG丸ｺﾞｼｯｸM-PRO" w:eastAsia="HG丸ｺﾞｼｯｸM-PRO" w:hAnsi="HG丸ｺﾞｼｯｸM-PRO" w:hint="eastAsia"/>
                            <w:color w:val="000000" w:themeColor="text1"/>
                            <w:sz w:val="20"/>
                          </w:rPr>
                          <w:t>・</w:t>
                        </w:r>
                        <w:r w:rsidRPr="00D33A85">
                          <w:rPr>
                            <w:rFonts w:ascii="HG丸ｺﾞｼｯｸM-PRO" w:eastAsia="HG丸ｺﾞｼｯｸM-PRO" w:hAnsi="HG丸ｺﾞｼｯｸM-PRO" w:hint="eastAsia"/>
                            <w:color w:val="000000" w:themeColor="text1"/>
                            <w:sz w:val="20"/>
                          </w:rPr>
                          <w:t>子どもの読書活動の推進に関する法律</w:t>
                        </w:r>
                      </w:p>
                    </w:txbxContent>
                  </v:textbox>
                </v:roundrect>
                <v:shape id="四角形: 上の 2 つの角を丸める 258" o:spid="_x0000_s1065" style="position:absolute;width:7560;height:3359;visibility:visible;mso-wrap-style:square;v-text-anchor:middle" coordsize="756000,3359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Gn9xgAAANwAAAAPAAAAZHJzL2Rvd25yZXYueG1sRI9Ba8JA&#10;EIXvQv/DMoXezMYeRFJXsdaWQKHY6MHjmB2T0Oxsmt1q/Pedg+BthvfmvW/my8G16kx9aDwbmCQp&#10;KOLS24YrA/vd+3gGKkRki61nMnClAMvFw2iOmfUX/qZzESslIRwyNFDH2GVah7ImhyHxHbFoJ987&#10;jLL2lbY9XiTctfo5TafaYcPSUGNH65rKn+LPGXDH105/FYe3Jv9Yb37Lz22+mW6NeXocVi+gIg3x&#10;br5d51bwJ4Ivz8gEevEPAAD//wMAUEsBAi0AFAAGAAgAAAAhANvh9svuAAAAhQEAABMAAAAAAAAA&#10;AAAAAAAAAAAAAFtDb250ZW50X1R5cGVzXS54bWxQSwECLQAUAAYACAAAACEAWvQsW78AAAAVAQAA&#10;CwAAAAAAAAAAAAAAAAAfAQAAX3JlbHMvLnJlbHNQSwECLQAUAAYACAAAACEAywhp/cYAAADcAAAA&#10;DwAAAAAAAAAAAAAAAAAHAgAAZHJzL2Rvd25yZXYueG1sUEsFBgAAAAADAAMAtwAAAPoCAAAAAA==&#10;" adj="-11796480,,5400" path="m56655,l699345,v31290,,56655,25365,56655,56655l756000,335915r,l,335915r,l,56655c,25365,25365,,56655,xe" fillcolor="#5b9bd5 [3204]" strokecolor="#5b9bd5 [3204]" strokeweight="1.5pt">
                  <v:stroke joinstyle="miter"/>
                  <v:formulas/>
                  <v:path arrowok="t" o:connecttype="custom" o:connectlocs="56655,0;699345,0;756000,56655;756000,335915;756000,335915;0,335915;0,335915;0,56655;56655,0" o:connectangles="0,0,0,0,0,0,0,0,0" textboxrect="0,0,756000,335915"/>
                  <v:textbox inset="1mm,0,1mm">
                    <w:txbxContent>
                      <w:p w14:paraId="4B2801D8" w14:textId="77777777" w:rsidR="00931E7E" w:rsidRPr="00567480" w:rsidRDefault="00931E7E" w:rsidP="00342D64">
                        <w:pPr>
                          <w:spacing w:line="300" w:lineRule="exact"/>
                          <w:jc w:val="center"/>
                          <w:rPr>
                            <w:rFonts w:ascii="HG丸ｺﾞｼｯｸM-PRO" w:eastAsia="HG丸ｺﾞｼｯｸM-PRO" w:hAnsi="HG丸ｺﾞｼｯｸM-PRO"/>
                            <w:sz w:val="22"/>
                          </w:rPr>
                        </w:pPr>
                        <w:r w:rsidRPr="00567480">
                          <w:rPr>
                            <w:rFonts w:ascii="HG丸ｺﾞｼｯｸM-PRO" w:eastAsia="HG丸ｺﾞｼｯｸM-PRO" w:hAnsi="HG丸ｺﾞｼｯｸM-PRO" w:hint="eastAsia"/>
                            <w:sz w:val="22"/>
                          </w:rPr>
                          <w:t>国</w:t>
                        </w:r>
                      </w:p>
                    </w:txbxContent>
                  </v:textbox>
                </v:shape>
              </v:group>
            </w:pict>
          </mc:Fallback>
        </mc:AlternateContent>
      </w:r>
      <w:r w:rsidR="00342D64" w:rsidRPr="00CB6E80">
        <w:rPr>
          <w:rFonts w:ascii="HG丸ｺﾞｼｯｸM-PRO" w:eastAsia="HG丸ｺﾞｼｯｸM-PRO" w:hAnsi="HG丸ｺﾞｼｯｸM-PRO"/>
          <w:noProof/>
          <w:color w:val="FF0000"/>
        </w:rPr>
        <mc:AlternateContent>
          <mc:Choice Requires="wps">
            <w:drawing>
              <wp:anchor distT="0" distB="0" distL="114300" distR="114300" simplePos="0" relativeHeight="251646464" behindDoc="0" locked="0" layoutInCell="1" allowOverlap="1" wp14:anchorId="2620E983" wp14:editId="3CCA8F23">
                <wp:simplePos x="0" y="0"/>
                <wp:positionH relativeFrom="margin">
                  <wp:posOffset>2309495</wp:posOffset>
                </wp:positionH>
                <wp:positionV relativeFrom="paragraph">
                  <wp:posOffset>64770</wp:posOffset>
                </wp:positionV>
                <wp:extent cx="1115695" cy="1504800"/>
                <wp:effectExtent l="19050" t="19050" r="27305" b="19685"/>
                <wp:wrapNone/>
                <wp:docPr id="111" name="四角形: 角を丸くする 265"/>
                <wp:cNvGraphicFramePr/>
                <a:graphic xmlns:a="http://schemas.openxmlformats.org/drawingml/2006/main">
                  <a:graphicData uri="http://schemas.microsoft.com/office/word/2010/wordprocessingShape">
                    <wps:wsp>
                      <wps:cNvSpPr/>
                      <wps:spPr>
                        <a:xfrm>
                          <a:off x="0" y="0"/>
                          <a:ext cx="1115695" cy="1504800"/>
                        </a:xfrm>
                        <a:prstGeom prst="roundRect">
                          <a:avLst/>
                        </a:prstGeom>
                        <a:solidFill>
                          <a:schemeClr val="accent1"/>
                        </a:solidFill>
                        <a:ln w="38100"/>
                      </wps:spPr>
                      <wps:style>
                        <a:lnRef idx="2">
                          <a:schemeClr val="accent1">
                            <a:shade val="50000"/>
                          </a:schemeClr>
                        </a:lnRef>
                        <a:fillRef idx="1">
                          <a:schemeClr val="accent1"/>
                        </a:fillRef>
                        <a:effectRef idx="0">
                          <a:schemeClr val="accent1"/>
                        </a:effectRef>
                        <a:fontRef idx="minor">
                          <a:schemeClr val="lt1"/>
                        </a:fontRef>
                      </wps:style>
                      <wps:txbx>
                        <w:txbxContent>
                          <w:p w14:paraId="79861A2E" w14:textId="77777777" w:rsidR="00931E7E" w:rsidRPr="002D19E5" w:rsidRDefault="00931E7E" w:rsidP="006A53B4">
                            <w:pPr>
                              <w:spacing w:beforeLines="110" w:before="396"/>
                              <w:jc w:val="center"/>
                              <w:rPr>
                                <w:rFonts w:ascii="HG丸ｺﾞｼｯｸM-PRO" w:eastAsia="HG丸ｺﾞｼｯｸM-PRO" w:hAnsi="HG丸ｺﾞｼｯｸM-PRO"/>
                                <w:b/>
                                <w:bCs/>
                                <w:sz w:val="28"/>
                              </w:rPr>
                            </w:pPr>
                            <w:r w:rsidRPr="002D19E5">
                              <w:rPr>
                                <w:rFonts w:ascii="HG丸ｺﾞｼｯｸM-PRO" w:eastAsia="HG丸ｺﾞｼｯｸM-PRO" w:hAnsi="HG丸ｺﾞｼｯｸM-PRO"/>
                                <w:b/>
                                <w:bCs/>
                                <w:sz w:val="28"/>
                              </w:rPr>
                              <w:t>(仮) 足立区</w:t>
                            </w:r>
                          </w:p>
                          <w:p w14:paraId="28A7551E" w14:textId="3800CBAB" w:rsidR="00931E7E" w:rsidRPr="002D19E5" w:rsidRDefault="00931E7E" w:rsidP="00342D64">
                            <w:pPr>
                              <w:jc w:val="center"/>
                              <w:rPr>
                                <w:rFonts w:ascii="HG丸ｺﾞｼｯｸM-PRO" w:eastAsia="HG丸ｺﾞｼｯｸM-PRO" w:hAnsi="HG丸ｺﾞｼｯｸM-PRO"/>
                                <w:b/>
                                <w:bCs/>
                                <w:sz w:val="28"/>
                              </w:rPr>
                            </w:pPr>
                            <w:r>
                              <w:rPr>
                                <w:rFonts w:ascii="HG丸ｺﾞｼｯｸM-PRO" w:eastAsia="HG丸ｺﾞｼｯｸM-PRO" w:hAnsi="HG丸ｺﾞｼｯｸM-PRO" w:hint="eastAsia"/>
                                <w:b/>
                                <w:bCs/>
                                <w:sz w:val="28"/>
                              </w:rPr>
                              <w:t>読書活動</w:t>
                            </w:r>
                          </w:p>
                          <w:p w14:paraId="367923DC" w14:textId="77777777" w:rsidR="00931E7E" w:rsidRPr="002D19E5" w:rsidRDefault="00931E7E" w:rsidP="00342D64">
                            <w:pPr>
                              <w:jc w:val="center"/>
                              <w:rPr>
                                <w:b/>
                                <w:bCs/>
                                <w:sz w:val="28"/>
                              </w:rPr>
                            </w:pPr>
                            <w:r w:rsidRPr="002D19E5">
                              <w:rPr>
                                <w:rFonts w:ascii="HG丸ｺﾞｼｯｸM-PRO" w:eastAsia="HG丸ｺﾞｼｯｸM-PRO" w:hAnsi="HG丸ｺﾞｼｯｸM-PRO"/>
                                <w:b/>
                                <w:bCs/>
                                <w:sz w:val="28"/>
                              </w:rPr>
                              <w:t>推進計画</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20E983" id="四角形: 角を丸くする 265" o:spid="_x0000_s1066" style="position:absolute;left:0;text-align:left;margin-left:181.85pt;margin-top:5.1pt;width:87.85pt;height:118.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46wAIAAKgFAAAOAAAAZHJzL2Uyb0RvYy54bWysVM1O3DAQvlfqO1i+lyQLCzQii1YgqkqI&#10;IqDi7HVsEsmxXdu7yfYG1x4qcau49dJX4NKn2SL1MTp2fqCAWqlqDs7Ynt/P38zOblMJtGDGlkpm&#10;OFmLMWKSqryUFxl+f3bwahsj64jMiVCSZXjJLN6dvHyxU+uUjVShRM4MAifSprXOcOGcTqPI0oJV&#10;xK4pzSRccmUq4mBrLqLckBq8VyIaxfFmVCuTa6MosxZO99tLPAn+OWfUvePcModEhiE3F1YT1plf&#10;o8kOSS8M0UVJuzTIP2RRkVJC0MHVPnEEzU35xFVVUqOs4m6NqipSnJeUhRqgmiR+VM1pQTQLtQA4&#10;Vg8w2f/nlh4tjg0qc3i7JMFIkgoe6e7m5ue367vvX1ME/9XV9Y/b29Xl59Xll9XVJzTaHHvYam1T&#10;sD7Vx6bbWRA9Bg03lf9DdagJUC8HqFnjEIVDiDbefD3GiMJdMo43tuPwGNG9uTbWvWGqQl7IsFFz&#10;mZ/AgwacyeLQOogL+r2eD2mVKPODUoiw8SRie8KgBYHnJ5Qy6RKfO1j9pikkqjO8vp10Sfja2mqC&#10;5JaCeYdCnjAOYEH+o5BFoOnTCCF4QXLWBh7H8PVh+5xCEsGh1+aQ8uA7+ZPvNvtO35uywPLBOP67&#10;8WARIivpBuOqlMo850AMuPFWH9J/AI0XXTNrApHWt3p6zFS+BHYZ1bad1fSghLc8JNYdEwN9Bh0J&#10;s8O9g4ULBU+gOgmjQpmPz517faA/3GJUQ99m2H6YE8MwEm8lNIZv8iBsjLdGsDH96ezhqZxXewo4&#10;AZSHrILodZ3oRW5UdQ6jZeqjwRWRFGJm2PXinmunCIwmyqbToAQtrYk7lKeaetceXk/Os+acGN3R&#10;2EEHHKm+s0n6iMitrreUajp3ipeB5R7gFs0OeBgHgUHd6PLz5uE+aN0P2MkvAAAA//8DAFBLAwQU&#10;AAYACAAAACEA2qyyQ+AAAAAKAQAADwAAAGRycy9kb3ducmV2LnhtbEyPQU7DMBBF90jcwRokNog6&#10;JKGFEKcCRNkgkNpyADeeJgF7HMVuk96eYQXL0X/6/025nJwVRxxC50nBzSwBgVR701Gj4HO7ur4D&#10;EaImo60nVHDCAMvq/KzUhfEjrfG4iY3gEgqFVtDG2BdShrpFp8PM90ic7f3gdORzaKQZ9Mjlzso0&#10;SebS6Y54odU9PrdYf28OTsGb3X/Er/fX8YT5Uz9eOVq95JlSlxfT4wOIiFP8g+FXn9WhYqedP5AJ&#10;wirI5tmCUQ6SFAQDt9l9DmKnIM0XKciqlP9fqH4AAAD//wMAUEsBAi0AFAAGAAgAAAAhALaDOJL+&#10;AAAA4QEAABMAAAAAAAAAAAAAAAAAAAAAAFtDb250ZW50X1R5cGVzXS54bWxQSwECLQAUAAYACAAA&#10;ACEAOP0h/9YAAACUAQAACwAAAAAAAAAAAAAAAAAvAQAAX3JlbHMvLnJlbHNQSwECLQAUAAYACAAA&#10;ACEAAjXeOsACAACoBQAADgAAAAAAAAAAAAAAAAAuAgAAZHJzL2Uyb0RvYy54bWxQSwECLQAUAAYA&#10;CAAAACEA2qyyQ+AAAAAKAQAADwAAAAAAAAAAAAAAAAAaBQAAZHJzL2Rvd25yZXYueG1sUEsFBgAA&#10;AAAEAAQA8wAAACcGAAAAAA==&#10;" fillcolor="#5b9bd5 [3204]" strokecolor="#1f4d78 [1604]" strokeweight="3pt">
                <v:stroke joinstyle="miter"/>
                <v:textbox inset="0,,0">
                  <w:txbxContent>
                    <w:p w14:paraId="79861A2E" w14:textId="77777777" w:rsidR="00931E7E" w:rsidRPr="002D19E5" w:rsidRDefault="00931E7E" w:rsidP="006A53B4">
                      <w:pPr>
                        <w:spacing w:beforeLines="110" w:before="396"/>
                        <w:jc w:val="center"/>
                        <w:rPr>
                          <w:rFonts w:ascii="HG丸ｺﾞｼｯｸM-PRO" w:eastAsia="HG丸ｺﾞｼｯｸM-PRO" w:hAnsi="HG丸ｺﾞｼｯｸM-PRO"/>
                          <w:b/>
                          <w:bCs/>
                          <w:sz w:val="28"/>
                        </w:rPr>
                      </w:pPr>
                      <w:r w:rsidRPr="002D19E5">
                        <w:rPr>
                          <w:rFonts w:ascii="HG丸ｺﾞｼｯｸM-PRO" w:eastAsia="HG丸ｺﾞｼｯｸM-PRO" w:hAnsi="HG丸ｺﾞｼｯｸM-PRO"/>
                          <w:b/>
                          <w:bCs/>
                          <w:sz w:val="28"/>
                        </w:rPr>
                        <w:t>(仮) 足立区</w:t>
                      </w:r>
                    </w:p>
                    <w:p w14:paraId="28A7551E" w14:textId="3800CBAB" w:rsidR="00931E7E" w:rsidRPr="002D19E5" w:rsidRDefault="00931E7E" w:rsidP="00342D64">
                      <w:pPr>
                        <w:jc w:val="center"/>
                        <w:rPr>
                          <w:rFonts w:ascii="HG丸ｺﾞｼｯｸM-PRO" w:eastAsia="HG丸ｺﾞｼｯｸM-PRO" w:hAnsi="HG丸ｺﾞｼｯｸM-PRO"/>
                          <w:b/>
                          <w:bCs/>
                          <w:sz w:val="28"/>
                        </w:rPr>
                      </w:pPr>
                      <w:r>
                        <w:rPr>
                          <w:rFonts w:ascii="HG丸ｺﾞｼｯｸM-PRO" w:eastAsia="HG丸ｺﾞｼｯｸM-PRO" w:hAnsi="HG丸ｺﾞｼｯｸM-PRO" w:hint="eastAsia"/>
                          <w:b/>
                          <w:bCs/>
                          <w:sz w:val="28"/>
                        </w:rPr>
                        <w:t>読書活動</w:t>
                      </w:r>
                    </w:p>
                    <w:p w14:paraId="367923DC" w14:textId="77777777" w:rsidR="00931E7E" w:rsidRPr="002D19E5" w:rsidRDefault="00931E7E" w:rsidP="00342D64">
                      <w:pPr>
                        <w:jc w:val="center"/>
                        <w:rPr>
                          <w:b/>
                          <w:bCs/>
                          <w:sz w:val="28"/>
                        </w:rPr>
                      </w:pPr>
                      <w:r w:rsidRPr="002D19E5">
                        <w:rPr>
                          <w:rFonts w:ascii="HG丸ｺﾞｼｯｸM-PRO" w:eastAsia="HG丸ｺﾞｼｯｸM-PRO" w:hAnsi="HG丸ｺﾞｼｯｸM-PRO"/>
                          <w:b/>
                          <w:bCs/>
                          <w:sz w:val="28"/>
                        </w:rPr>
                        <w:t>推進計画</w:t>
                      </w:r>
                    </w:p>
                  </w:txbxContent>
                </v:textbox>
                <w10:wrap anchorx="margin"/>
              </v:roundrect>
            </w:pict>
          </mc:Fallback>
        </mc:AlternateContent>
      </w:r>
      <w:r w:rsidR="00342D64" w:rsidRPr="00CB6E80">
        <w:rPr>
          <w:rFonts w:ascii="HG丸ｺﾞｼｯｸM-PRO" w:eastAsia="HG丸ｺﾞｼｯｸM-PRO" w:hAnsi="HG丸ｺﾞｼｯｸM-PRO"/>
          <w:noProof/>
          <w:color w:val="FF0000"/>
        </w:rPr>
        <mc:AlternateContent>
          <mc:Choice Requires="wps">
            <w:drawing>
              <wp:anchor distT="0" distB="0" distL="114300" distR="114300" simplePos="0" relativeHeight="251640320" behindDoc="0" locked="0" layoutInCell="1" allowOverlap="1" wp14:anchorId="5A1398A0" wp14:editId="41E200C4">
                <wp:simplePos x="0" y="0"/>
                <wp:positionH relativeFrom="column">
                  <wp:posOffset>3481070</wp:posOffset>
                </wp:positionH>
                <wp:positionV relativeFrom="paragraph">
                  <wp:posOffset>69215</wp:posOffset>
                </wp:positionV>
                <wp:extent cx="1115695" cy="1043940"/>
                <wp:effectExtent l="0" t="0" r="27305" b="22860"/>
                <wp:wrapNone/>
                <wp:docPr id="112" name="四角形: 角を丸くする 267"/>
                <wp:cNvGraphicFramePr/>
                <a:graphic xmlns:a="http://schemas.openxmlformats.org/drawingml/2006/main">
                  <a:graphicData uri="http://schemas.microsoft.com/office/word/2010/wordprocessingShape">
                    <wps:wsp>
                      <wps:cNvSpPr/>
                      <wps:spPr>
                        <a:xfrm>
                          <a:off x="0" y="0"/>
                          <a:ext cx="1115695" cy="1043940"/>
                        </a:xfrm>
                        <a:prstGeom prst="roundRect">
                          <a:avLst>
                            <a:gd name="adj" fmla="val 9833"/>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55A333" w14:textId="77777777" w:rsidR="00931E7E" w:rsidRDefault="00931E7E" w:rsidP="00342D64">
                            <w:pPr>
                              <w:spacing w:line="300" w:lineRule="exact"/>
                              <w:jc w:val="center"/>
                              <w:rPr>
                                <w:rFonts w:ascii="HG丸ｺﾞｼｯｸM-PRO" w:eastAsia="HG丸ｺﾞｼｯｸM-PRO" w:hAnsi="HG丸ｺﾞｼｯｸM-PRO"/>
                                <w:color w:val="000000" w:themeColor="text1"/>
                                <w:sz w:val="22"/>
                              </w:rPr>
                            </w:pPr>
                            <w:r w:rsidRPr="0000224A">
                              <w:rPr>
                                <w:rFonts w:ascii="HG丸ｺﾞｼｯｸM-PRO" w:eastAsia="HG丸ｺﾞｼｯｸM-PRO" w:hAnsi="HG丸ｺﾞｼｯｸM-PRO"/>
                                <w:color w:val="000000" w:themeColor="text1"/>
                                <w:sz w:val="22"/>
                              </w:rPr>
                              <w:t>(仮)</w:t>
                            </w:r>
                            <w:r>
                              <w:rPr>
                                <w:rFonts w:ascii="HG丸ｺﾞｼｯｸM-PRO" w:eastAsia="HG丸ｺﾞｼｯｸM-PRO" w:hAnsi="HG丸ｺﾞｼｯｸM-PRO"/>
                                <w:color w:val="000000" w:themeColor="text1"/>
                                <w:sz w:val="22"/>
                              </w:rPr>
                              <w:t xml:space="preserve"> </w:t>
                            </w:r>
                            <w:r w:rsidRPr="0000224A">
                              <w:rPr>
                                <w:rFonts w:ascii="HG丸ｺﾞｼｯｸM-PRO" w:eastAsia="HG丸ｺﾞｼｯｸM-PRO" w:hAnsi="HG丸ｺﾞｼｯｸM-PRO" w:hint="eastAsia"/>
                                <w:color w:val="000000" w:themeColor="text1"/>
                                <w:sz w:val="22"/>
                              </w:rPr>
                              <w:t>足立区</w:t>
                            </w:r>
                          </w:p>
                          <w:p w14:paraId="4B628915" w14:textId="77777777" w:rsidR="00931E7E" w:rsidRDefault="00931E7E" w:rsidP="00342D64">
                            <w:pPr>
                              <w:spacing w:line="300" w:lineRule="exact"/>
                              <w:jc w:val="center"/>
                              <w:rPr>
                                <w:rFonts w:ascii="HG丸ｺﾞｼｯｸM-PRO" w:eastAsia="HG丸ｺﾞｼｯｸM-PRO" w:hAnsi="HG丸ｺﾞｼｯｸM-PRO"/>
                                <w:color w:val="000000" w:themeColor="text1"/>
                                <w:sz w:val="22"/>
                              </w:rPr>
                            </w:pPr>
                            <w:r w:rsidRPr="0000224A">
                              <w:rPr>
                                <w:rFonts w:ascii="HG丸ｺﾞｼｯｸM-PRO" w:eastAsia="HG丸ｺﾞｼｯｸM-PRO" w:hAnsi="HG丸ｺﾞｼｯｸM-PRO" w:hint="eastAsia"/>
                                <w:color w:val="000000" w:themeColor="text1"/>
                                <w:sz w:val="22"/>
                              </w:rPr>
                              <w:t>運動・スポーツ</w:t>
                            </w:r>
                          </w:p>
                          <w:p w14:paraId="1E31D541" w14:textId="77777777" w:rsidR="00931E7E" w:rsidRPr="0000224A" w:rsidRDefault="00931E7E" w:rsidP="00342D64">
                            <w:pPr>
                              <w:spacing w:line="300" w:lineRule="exact"/>
                              <w:jc w:val="center"/>
                              <w:rPr>
                                <w:rFonts w:ascii="HG丸ｺﾞｼｯｸM-PRO" w:eastAsia="HG丸ｺﾞｼｯｸM-PRO" w:hAnsi="HG丸ｺﾞｼｯｸM-PRO"/>
                                <w:color w:val="000000" w:themeColor="text1"/>
                                <w:sz w:val="22"/>
                              </w:rPr>
                            </w:pPr>
                            <w:r w:rsidRPr="0000224A">
                              <w:rPr>
                                <w:rFonts w:ascii="HG丸ｺﾞｼｯｸM-PRO" w:eastAsia="HG丸ｺﾞｼｯｸM-PRO" w:hAnsi="HG丸ｺﾞｼｯｸM-PRO" w:hint="eastAsia"/>
                                <w:color w:val="000000" w:themeColor="text1"/>
                                <w:sz w:val="22"/>
                              </w:rPr>
                              <w:t>推進計画</w:t>
                            </w:r>
                          </w:p>
                        </w:txbxContent>
                      </wps:txbx>
                      <wps:bodyPr rot="0" spcFirstLastPara="0" vertOverflow="overflow" horzOverflow="overflow" vert="horz" wrap="square" lIns="0" tIns="36000" rIns="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1398A0" id="四角形: 角を丸くする 267" o:spid="_x0000_s1067" style="position:absolute;left:0;text-align:left;margin-left:274.1pt;margin-top:5.45pt;width:87.85pt;height:82.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64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vIO5gIAAP0FAAAOAAAAZHJzL2Uyb0RvYy54bWysVM1OGzEQvlfqO1i+l80mkELEBkUgqkoU&#10;EFBxdrw2u5X/ajvZpDe49lCJW8Wtl74Clz5NitTH6Ni72UQFeqi6B+94PPPN+PPM7O7NpEBTZl2p&#10;VYbTjQ5GTFGdl+oqw+8vDl9tY+Q8UTkRWrEMz5nDe8OXL3YrM2BdXWiRM4sARLlBZTJceG8GSeJo&#10;wSRxG9owBYdcW0k8bO1VkltSAboUSbfT6SeVtrmxmjLnQHtQH+JhxOecUX/CuWMeiQxDbj6uNq7j&#10;sCbDXTK4ssQUJW3SIP+QhSSlgqAt1AHxBE1s+QhKltRqp7nfoFommvOSsngHuE3a+eM25wUxLN4F&#10;yHGmpcn9P1h6PD21qMzh7dIuRopIeKSHu7tf328ffnwbIPgvbm5/3t8vrr8srr8ubj6jbv91oK0y&#10;bgDe5+bUNjsHYuBgxq0Mf7gdmkWq5y3VbOYRBWWaplv9nS2MKJylnc3ezmZ8jGTlbqzzb5iWKAgZ&#10;tnqi8jN40MgzmR45HwnPm6RJ/gEjLgU835QItLPd64U0AbCxBWkJGRydFmV+WAoRN6He2L6wCHwz&#10;TChlyqcxkpjIdzqv9f0OfHXNgBoqq1ZvLtUQIlZuQIqh14IkgbCaoij5uWAhtFBnjMMLACndGLBF&#10;eJyLK0jOavXWszEjYEDmcLkWu77MM9g1T419cGWxdVrnzt8Sq51bjxhZK986y1Jp+xSAAIabyLU9&#10;ULZGTRD9bDyL1dnbDqZBNdb5HErW6rqXnaGHJRTIEXH+lFh4fWhzGEj+BBYudJVh3UgYFdp+ekof&#10;7KGn4BSjCoZBht3HCbEMI/FWQbeFyRGFXqgAjOxSO17Xqonc11A9KYw8Q6MYbL1YitxqeQnzahSi&#10;wRFRFGJmeLwU9309mmDeUTYaRSOYE4b4I3VuaIAO9IYyvphdEmua3vDQVsd6OS6aiq+pXdkGT6VH&#10;E6956cPhis1mAzMmVm0zD8MQW99Hq9XUHv4GAAD//wMAUEsDBBQABgAIAAAAIQAnU5Mi3gAAAAoB&#10;AAAPAAAAZHJzL2Rvd25yZXYueG1sTI/BTsMwEETvSPyDtUjcqEPS0jTEqaBSJU4UCh/gxtvEIl5H&#10;sdOEv2c5wW13ZzT7ptzOrhMXHIL1pOB+kYBAqr2x1Cj4/Njf5SBC1GR05wkVfGOAbXV9VerC+Ine&#10;8XKMjeAQCoVW0MbYF1KGukWnw8L3SKyd/eB05HVopBn0xOGuk2mSPEinLfGHVve4a7H+Oo5OwXQI&#10;+zPOb2NOS/e8e3m12cZbpW5v5qdHEBHn+GeGX3xGh4qZTn4kE0SnYLXMU7aykGxAsGGdZjyc+LBe&#10;ZSCrUv6vUP0AAAD//wMAUEsBAi0AFAAGAAgAAAAhALaDOJL+AAAA4QEAABMAAAAAAAAAAAAAAAAA&#10;AAAAAFtDb250ZW50X1R5cGVzXS54bWxQSwECLQAUAAYACAAAACEAOP0h/9YAAACUAQAACwAAAAAA&#10;AAAAAAAAAAAvAQAAX3JlbHMvLnJlbHNQSwECLQAUAAYACAAAACEAijryDuYCAAD9BQAADgAAAAAA&#10;AAAAAAAAAAAuAgAAZHJzL2Uyb0RvYy54bWxQSwECLQAUAAYACAAAACEAJ1OTIt4AAAAKAQAADwAA&#10;AAAAAAAAAAAAAABABQAAZHJzL2Rvd25yZXYueG1sUEsFBgAAAAAEAAQA8wAAAEsGAAAAAA==&#10;" fillcolor="#9cc2e5 [1940]" strokecolor="#1f4d78 [1604]" strokeweight="1pt">
                <v:stroke joinstyle="miter"/>
                <v:textbox inset="0,1mm,0,1mm">
                  <w:txbxContent>
                    <w:p w14:paraId="1755A333" w14:textId="77777777" w:rsidR="00931E7E" w:rsidRDefault="00931E7E" w:rsidP="00342D64">
                      <w:pPr>
                        <w:spacing w:line="300" w:lineRule="exact"/>
                        <w:jc w:val="center"/>
                        <w:rPr>
                          <w:rFonts w:ascii="HG丸ｺﾞｼｯｸM-PRO" w:eastAsia="HG丸ｺﾞｼｯｸM-PRO" w:hAnsi="HG丸ｺﾞｼｯｸM-PRO"/>
                          <w:color w:val="000000" w:themeColor="text1"/>
                          <w:sz w:val="22"/>
                        </w:rPr>
                      </w:pPr>
                      <w:r w:rsidRPr="0000224A">
                        <w:rPr>
                          <w:rFonts w:ascii="HG丸ｺﾞｼｯｸM-PRO" w:eastAsia="HG丸ｺﾞｼｯｸM-PRO" w:hAnsi="HG丸ｺﾞｼｯｸM-PRO"/>
                          <w:color w:val="000000" w:themeColor="text1"/>
                          <w:sz w:val="22"/>
                        </w:rPr>
                        <w:t>(仮)</w:t>
                      </w:r>
                      <w:r>
                        <w:rPr>
                          <w:rFonts w:ascii="HG丸ｺﾞｼｯｸM-PRO" w:eastAsia="HG丸ｺﾞｼｯｸM-PRO" w:hAnsi="HG丸ｺﾞｼｯｸM-PRO"/>
                          <w:color w:val="000000" w:themeColor="text1"/>
                          <w:sz w:val="22"/>
                        </w:rPr>
                        <w:t xml:space="preserve"> </w:t>
                      </w:r>
                      <w:r w:rsidRPr="0000224A">
                        <w:rPr>
                          <w:rFonts w:ascii="HG丸ｺﾞｼｯｸM-PRO" w:eastAsia="HG丸ｺﾞｼｯｸM-PRO" w:hAnsi="HG丸ｺﾞｼｯｸM-PRO" w:hint="eastAsia"/>
                          <w:color w:val="000000" w:themeColor="text1"/>
                          <w:sz w:val="22"/>
                        </w:rPr>
                        <w:t>足立区</w:t>
                      </w:r>
                    </w:p>
                    <w:p w14:paraId="4B628915" w14:textId="77777777" w:rsidR="00931E7E" w:rsidRDefault="00931E7E" w:rsidP="00342D64">
                      <w:pPr>
                        <w:spacing w:line="300" w:lineRule="exact"/>
                        <w:jc w:val="center"/>
                        <w:rPr>
                          <w:rFonts w:ascii="HG丸ｺﾞｼｯｸM-PRO" w:eastAsia="HG丸ｺﾞｼｯｸM-PRO" w:hAnsi="HG丸ｺﾞｼｯｸM-PRO"/>
                          <w:color w:val="000000" w:themeColor="text1"/>
                          <w:sz w:val="22"/>
                        </w:rPr>
                      </w:pPr>
                      <w:r w:rsidRPr="0000224A">
                        <w:rPr>
                          <w:rFonts w:ascii="HG丸ｺﾞｼｯｸM-PRO" w:eastAsia="HG丸ｺﾞｼｯｸM-PRO" w:hAnsi="HG丸ｺﾞｼｯｸM-PRO" w:hint="eastAsia"/>
                          <w:color w:val="000000" w:themeColor="text1"/>
                          <w:sz w:val="22"/>
                        </w:rPr>
                        <w:t>運動・スポーツ</w:t>
                      </w:r>
                    </w:p>
                    <w:p w14:paraId="1E31D541" w14:textId="77777777" w:rsidR="00931E7E" w:rsidRPr="0000224A" w:rsidRDefault="00931E7E" w:rsidP="00342D64">
                      <w:pPr>
                        <w:spacing w:line="300" w:lineRule="exact"/>
                        <w:jc w:val="center"/>
                        <w:rPr>
                          <w:rFonts w:ascii="HG丸ｺﾞｼｯｸM-PRO" w:eastAsia="HG丸ｺﾞｼｯｸM-PRO" w:hAnsi="HG丸ｺﾞｼｯｸM-PRO"/>
                          <w:color w:val="000000" w:themeColor="text1"/>
                          <w:sz w:val="22"/>
                        </w:rPr>
                      </w:pPr>
                      <w:r w:rsidRPr="0000224A">
                        <w:rPr>
                          <w:rFonts w:ascii="HG丸ｺﾞｼｯｸM-PRO" w:eastAsia="HG丸ｺﾞｼｯｸM-PRO" w:hAnsi="HG丸ｺﾞｼｯｸM-PRO" w:hint="eastAsia"/>
                          <w:color w:val="000000" w:themeColor="text1"/>
                          <w:sz w:val="22"/>
                        </w:rPr>
                        <w:t>推進計画</w:t>
                      </w:r>
                    </w:p>
                  </w:txbxContent>
                </v:textbox>
              </v:roundrect>
            </w:pict>
          </mc:Fallback>
        </mc:AlternateContent>
      </w:r>
      <w:r w:rsidR="00342D64" w:rsidRPr="00CB6E80">
        <w:rPr>
          <w:rFonts w:ascii="HG丸ｺﾞｼｯｸM-PRO" w:eastAsia="HG丸ｺﾞｼｯｸM-PRO" w:hAnsi="HG丸ｺﾞｼｯｸM-PRO"/>
          <w:noProof/>
          <w:color w:val="FF0000"/>
        </w:rPr>
        <mc:AlternateContent>
          <mc:Choice Requires="wps">
            <w:drawing>
              <wp:anchor distT="0" distB="0" distL="114300" distR="114300" simplePos="0" relativeHeight="251641344" behindDoc="0" locked="0" layoutInCell="1" allowOverlap="1" wp14:anchorId="082E2C84" wp14:editId="16442AE2">
                <wp:simplePos x="0" y="0"/>
                <wp:positionH relativeFrom="column">
                  <wp:posOffset>1137920</wp:posOffset>
                </wp:positionH>
                <wp:positionV relativeFrom="paragraph">
                  <wp:posOffset>73025</wp:posOffset>
                </wp:positionV>
                <wp:extent cx="1115695" cy="1043940"/>
                <wp:effectExtent l="0" t="0" r="27305" b="22860"/>
                <wp:wrapNone/>
                <wp:docPr id="113" name="四角形: 角を丸くする 266"/>
                <wp:cNvGraphicFramePr/>
                <a:graphic xmlns:a="http://schemas.openxmlformats.org/drawingml/2006/main">
                  <a:graphicData uri="http://schemas.microsoft.com/office/word/2010/wordprocessingShape">
                    <wps:wsp>
                      <wps:cNvSpPr/>
                      <wps:spPr>
                        <a:xfrm>
                          <a:off x="0" y="0"/>
                          <a:ext cx="1115695" cy="1043940"/>
                        </a:xfrm>
                        <a:prstGeom prst="roundRect">
                          <a:avLst>
                            <a:gd name="adj" fmla="val 9833"/>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190E9A" w14:textId="77777777" w:rsidR="00931E7E" w:rsidRDefault="00931E7E" w:rsidP="00342D64">
                            <w:pPr>
                              <w:spacing w:line="300" w:lineRule="exact"/>
                              <w:jc w:val="center"/>
                              <w:rPr>
                                <w:rFonts w:ascii="HG丸ｺﾞｼｯｸM-PRO" w:eastAsia="HG丸ｺﾞｼｯｸM-PRO" w:hAnsi="HG丸ｺﾞｼｯｸM-PRO"/>
                                <w:color w:val="000000" w:themeColor="text1"/>
                                <w:sz w:val="22"/>
                              </w:rPr>
                            </w:pPr>
                            <w:r w:rsidRPr="0000224A">
                              <w:rPr>
                                <w:rFonts w:ascii="HG丸ｺﾞｼｯｸM-PRO" w:eastAsia="HG丸ｺﾞｼｯｸM-PRO" w:hAnsi="HG丸ｺﾞｼｯｸM-PRO"/>
                                <w:color w:val="000000" w:themeColor="text1"/>
                                <w:sz w:val="22"/>
                              </w:rPr>
                              <w:t>(仮)</w:t>
                            </w:r>
                            <w:r>
                              <w:rPr>
                                <w:rFonts w:ascii="HG丸ｺﾞｼｯｸM-PRO" w:eastAsia="HG丸ｺﾞｼｯｸM-PRO" w:hAnsi="HG丸ｺﾞｼｯｸM-PRO"/>
                                <w:color w:val="000000" w:themeColor="text1"/>
                                <w:sz w:val="22"/>
                              </w:rPr>
                              <w:t xml:space="preserve"> </w:t>
                            </w:r>
                            <w:r w:rsidRPr="0000224A">
                              <w:rPr>
                                <w:rFonts w:ascii="HG丸ｺﾞｼｯｸM-PRO" w:eastAsia="HG丸ｺﾞｼｯｸM-PRO" w:hAnsi="HG丸ｺﾞｼｯｸM-PRO" w:hint="eastAsia"/>
                                <w:color w:val="000000" w:themeColor="text1"/>
                                <w:sz w:val="22"/>
                              </w:rPr>
                              <w:t>足立区</w:t>
                            </w:r>
                          </w:p>
                          <w:p w14:paraId="4051FF70" w14:textId="11923392" w:rsidR="00931E7E" w:rsidRDefault="00931E7E" w:rsidP="00342D64">
                            <w:pPr>
                              <w:spacing w:line="300" w:lineRule="exact"/>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文化</w:t>
                            </w:r>
                            <w:r>
                              <w:rPr>
                                <w:rFonts w:ascii="HG丸ｺﾞｼｯｸM-PRO" w:eastAsia="HG丸ｺﾞｼｯｸM-PRO" w:hAnsi="HG丸ｺﾞｼｯｸM-PRO"/>
                                <w:color w:val="000000" w:themeColor="text1"/>
                                <w:sz w:val="22"/>
                              </w:rPr>
                              <w:t>芸術</w:t>
                            </w:r>
                          </w:p>
                          <w:p w14:paraId="24C14F32" w14:textId="77777777" w:rsidR="00931E7E" w:rsidRPr="0000224A" w:rsidRDefault="00931E7E" w:rsidP="00342D64">
                            <w:pPr>
                              <w:spacing w:line="300" w:lineRule="exact"/>
                              <w:jc w:val="center"/>
                              <w:rPr>
                                <w:color w:val="000000" w:themeColor="text1"/>
                                <w:sz w:val="22"/>
                              </w:rPr>
                            </w:pPr>
                            <w:r w:rsidRPr="0000224A">
                              <w:rPr>
                                <w:rFonts w:ascii="HG丸ｺﾞｼｯｸM-PRO" w:eastAsia="HG丸ｺﾞｼｯｸM-PRO" w:hAnsi="HG丸ｺﾞｼｯｸM-PRO" w:hint="eastAsia"/>
                                <w:color w:val="000000" w:themeColor="text1"/>
                                <w:sz w:val="22"/>
                              </w:rPr>
                              <w:t>推進計画</w:t>
                            </w:r>
                          </w:p>
                        </w:txbxContent>
                      </wps:txbx>
                      <wps:bodyPr rot="0" spcFirstLastPara="0" vertOverflow="overflow" horzOverflow="overflow" vert="horz" wrap="square" lIns="36000" tIns="36000" rIns="36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2E2C84" id="四角形: 角を丸くする 266" o:spid="_x0000_s1068" style="position:absolute;left:0;text-align:left;margin-left:89.6pt;margin-top:5.75pt;width:87.85pt;height:82.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64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kg75QIAAAUGAAAOAAAAZHJzL2Uyb0RvYy54bWysVM1OGzEQvlfqO1i+l80mEDURGxSBqCpR&#10;QEDF2fHaZCv/1Xaym97g2kMlbhW3XvoKXPo0KVIfo2PvZhMV6KHqHrwz45lv7G/Gs7tXSYHmzLpC&#10;qwynWx2MmKI6L9RVht9fHL56jZHzROVEaMUyvGAO741evtgtzZB19VSLnFkEIMoNS5PhqfdmmCSO&#10;TpkkbksbpmCTayuJB9VeJbklJaBLkXQ7nX5SapsbqylzDqwH9SYeRXzOGfUnnDvmkcgwnM3H1cZ1&#10;EtZktEuGV5aYaUGbY5B/OIUkhYKkLdQB8QTNbPEIShbUaqe536JaJprzgrJ4B7hN2vnjNudTYli8&#10;C5DjTEuT+3+w9Hh+alGRQ+3SHkaKSCjSw93dr++3Dz++DRH8lze3P+/vl9dfltdflzefUbffD7SV&#10;xg0h+tyc2kZzIAYOKm5l+MPtUBWpXrRUs8ojCsY0TXf6gx2MKOylne3eYDsWI1mHG+v8G6YlCkKG&#10;rZ6p/AwKGnkm8yPnI+F5c2iSf8CISwHlmxOBBq97vXBMAGx8QVpBhkCnRZEfFkJEJfQb2xcWQWyG&#10;CaVM+TRmEjP5Tue1vd+Br+4ZMENn1ebtlRlSxM4NSDH1RpIkEFZTFCW/ECykFuqMcagAkNKNCVuE&#10;x2dxU5Kz2rzzbM4IGJA5XK7Fri/zDHbNU+MfQll8Om1w528Hq4PbiJhZK98Gy0Jp+xSAAIabzLU/&#10;ULZBTRB9Nalid/YGwTWYJjpfQMtaXb9lZ+hhAQ1yRJw/JRaqD88cBpI/gYULXWZYNxJGU20/PWUP&#10;/vCmYBejEoZBht3HGbEMI/FWwWvrhcLD9NhU7KYy2VTUTO5r6KIURp+hUYRg68VK5FbLS5hb45AV&#10;toiikDvDk5W47+sRBXOPsvE4OsG8MMQfqXNDA3SgObTzRXVJrGneiIfndaxXY6Pp/JritW+IVHo8&#10;85oXPmyuWW0UmDWxe5u5GIbZph691tN79BsAAP//AwBQSwMEFAAGAAgAAAAhAMSUAmrfAAAACgEA&#10;AA8AAABkcnMvZG93bnJldi54bWxMj8FOwzAQRO9I/IO1SFwQdVqaQkKcKqoEUrkgSj7AjZckIl4n&#10;sZuGv2d7gtuO5ml2JtvOthMTjr51pGC5iEAgVc60VCsoP1/un0D4oMnozhEq+EEP2/z6KtOpcWf6&#10;wOkQasEh5FOtoAmhT6X0VYNW+4Xrkdj7cqPVgeVYSzPqM4fbTq6iaCOtbok/NLrHXYPV9+FkFWyG&#10;Ge+K1yLsp/Wuet8P5Ty8lUrd3szFM4iAc/iD4VKfq0POnY7uRMaLjvVjsmKUj2UMgoGHeJ2AOF6c&#10;OAGZZ/L/hPwXAAD//wMAUEsBAi0AFAAGAAgAAAAhALaDOJL+AAAA4QEAABMAAAAAAAAAAAAAAAAA&#10;AAAAAFtDb250ZW50X1R5cGVzXS54bWxQSwECLQAUAAYACAAAACEAOP0h/9YAAACUAQAACwAAAAAA&#10;AAAAAAAAAAAvAQAAX3JlbHMvLnJlbHNQSwECLQAUAAYACAAAACEA/epIO+UCAAAFBgAADgAAAAAA&#10;AAAAAAAAAAAuAgAAZHJzL2Uyb0RvYy54bWxQSwECLQAUAAYACAAAACEAxJQCat8AAAAKAQAADwAA&#10;AAAAAAAAAAAAAAA/BQAAZHJzL2Rvd25yZXYueG1sUEsFBgAAAAAEAAQA8wAAAEsGAAAAAA==&#10;" fillcolor="#9cc2e5 [1940]" strokecolor="#1f4d78 [1604]" strokeweight="1pt">
                <v:stroke joinstyle="miter"/>
                <v:textbox inset="1mm,1mm,1mm,1mm">
                  <w:txbxContent>
                    <w:p w14:paraId="34190E9A" w14:textId="77777777" w:rsidR="00931E7E" w:rsidRDefault="00931E7E" w:rsidP="00342D64">
                      <w:pPr>
                        <w:spacing w:line="300" w:lineRule="exact"/>
                        <w:jc w:val="center"/>
                        <w:rPr>
                          <w:rFonts w:ascii="HG丸ｺﾞｼｯｸM-PRO" w:eastAsia="HG丸ｺﾞｼｯｸM-PRO" w:hAnsi="HG丸ｺﾞｼｯｸM-PRO"/>
                          <w:color w:val="000000" w:themeColor="text1"/>
                          <w:sz w:val="22"/>
                        </w:rPr>
                      </w:pPr>
                      <w:r w:rsidRPr="0000224A">
                        <w:rPr>
                          <w:rFonts w:ascii="HG丸ｺﾞｼｯｸM-PRO" w:eastAsia="HG丸ｺﾞｼｯｸM-PRO" w:hAnsi="HG丸ｺﾞｼｯｸM-PRO"/>
                          <w:color w:val="000000" w:themeColor="text1"/>
                          <w:sz w:val="22"/>
                        </w:rPr>
                        <w:t>(仮)</w:t>
                      </w:r>
                      <w:r>
                        <w:rPr>
                          <w:rFonts w:ascii="HG丸ｺﾞｼｯｸM-PRO" w:eastAsia="HG丸ｺﾞｼｯｸM-PRO" w:hAnsi="HG丸ｺﾞｼｯｸM-PRO"/>
                          <w:color w:val="000000" w:themeColor="text1"/>
                          <w:sz w:val="22"/>
                        </w:rPr>
                        <w:t xml:space="preserve"> </w:t>
                      </w:r>
                      <w:r w:rsidRPr="0000224A">
                        <w:rPr>
                          <w:rFonts w:ascii="HG丸ｺﾞｼｯｸM-PRO" w:eastAsia="HG丸ｺﾞｼｯｸM-PRO" w:hAnsi="HG丸ｺﾞｼｯｸM-PRO" w:hint="eastAsia"/>
                          <w:color w:val="000000" w:themeColor="text1"/>
                          <w:sz w:val="22"/>
                        </w:rPr>
                        <w:t>足立区</w:t>
                      </w:r>
                    </w:p>
                    <w:p w14:paraId="4051FF70" w14:textId="11923392" w:rsidR="00931E7E" w:rsidRDefault="00931E7E" w:rsidP="00342D64">
                      <w:pPr>
                        <w:spacing w:line="300" w:lineRule="exact"/>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文化</w:t>
                      </w:r>
                      <w:r>
                        <w:rPr>
                          <w:rFonts w:ascii="HG丸ｺﾞｼｯｸM-PRO" w:eastAsia="HG丸ｺﾞｼｯｸM-PRO" w:hAnsi="HG丸ｺﾞｼｯｸM-PRO"/>
                          <w:color w:val="000000" w:themeColor="text1"/>
                          <w:sz w:val="22"/>
                        </w:rPr>
                        <w:t>芸術</w:t>
                      </w:r>
                    </w:p>
                    <w:p w14:paraId="24C14F32" w14:textId="77777777" w:rsidR="00931E7E" w:rsidRPr="0000224A" w:rsidRDefault="00931E7E" w:rsidP="00342D64">
                      <w:pPr>
                        <w:spacing w:line="300" w:lineRule="exact"/>
                        <w:jc w:val="center"/>
                        <w:rPr>
                          <w:color w:val="000000" w:themeColor="text1"/>
                          <w:sz w:val="22"/>
                        </w:rPr>
                      </w:pPr>
                      <w:r w:rsidRPr="0000224A">
                        <w:rPr>
                          <w:rFonts w:ascii="HG丸ｺﾞｼｯｸM-PRO" w:eastAsia="HG丸ｺﾞｼｯｸM-PRO" w:hAnsi="HG丸ｺﾞｼｯｸM-PRO" w:hint="eastAsia"/>
                          <w:color w:val="000000" w:themeColor="text1"/>
                          <w:sz w:val="22"/>
                        </w:rPr>
                        <w:t>推進計画</w:t>
                      </w:r>
                    </w:p>
                  </w:txbxContent>
                </v:textbox>
              </v:roundrect>
            </w:pict>
          </mc:Fallback>
        </mc:AlternateContent>
      </w:r>
      <w:r w:rsidR="00342D64" w:rsidRPr="00CB6E80">
        <w:rPr>
          <w:rFonts w:ascii="HG丸ｺﾞｼｯｸM-PRO" w:eastAsia="HG丸ｺﾞｼｯｸM-PRO" w:hAnsi="HG丸ｺﾞｼｯｸM-PRO"/>
          <w:noProof/>
        </w:rPr>
        <mc:AlternateContent>
          <mc:Choice Requires="wps">
            <w:drawing>
              <wp:anchor distT="0" distB="0" distL="114300" distR="114300" simplePos="0" relativeHeight="251647488" behindDoc="0" locked="0" layoutInCell="1" allowOverlap="1" wp14:anchorId="21698BCC" wp14:editId="502DE51C">
                <wp:simplePos x="0" y="0"/>
                <wp:positionH relativeFrom="margin">
                  <wp:posOffset>1212850</wp:posOffset>
                </wp:positionH>
                <wp:positionV relativeFrom="paragraph">
                  <wp:posOffset>196850</wp:posOffset>
                </wp:positionV>
                <wp:extent cx="3324225" cy="231140"/>
                <wp:effectExtent l="19050" t="19050" r="28575" b="16510"/>
                <wp:wrapNone/>
                <wp:docPr id="1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31140"/>
                        </a:xfrm>
                        <a:prstGeom prst="rect">
                          <a:avLst/>
                        </a:prstGeom>
                        <a:solidFill>
                          <a:srgbClr val="FFFFFF"/>
                        </a:solidFill>
                        <a:ln w="38100" cmpd="dbl">
                          <a:solidFill>
                            <a:srgbClr val="000000"/>
                          </a:solidFill>
                          <a:miter lim="800000"/>
                          <a:headEnd/>
                          <a:tailEnd/>
                        </a:ln>
                      </wps:spPr>
                      <wps:txbx>
                        <w:txbxContent>
                          <w:p w14:paraId="761D2AC3" w14:textId="3C77F806" w:rsidR="00931E7E" w:rsidRPr="0000224A" w:rsidRDefault="00931E7E" w:rsidP="00342D64">
                            <w:pPr>
                              <w:spacing w:line="300" w:lineRule="exact"/>
                              <w:jc w:val="center"/>
                              <w:rPr>
                                <w:rFonts w:ascii="HG丸ｺﾞｼｯｸM-PRO" w:eastAsia="HG丸ｺﾞｼｯｸM-PRO" w:hAnsi="HG丸ｺﾞｼｯｸM-PRO"/>
                                <w:sz w:val="22"/>
                              </w:rPr>
                            </w:pPr>
                            <w:r w:rsidRPr="0000224A">
                              <w:rPr>
                                <w:rFonts w:ascii="HG丸ｺﾞｼｯｸM-PRO" w:eastAsia="HG丸ｺﾞｼｯｸM-PRO" w:hAnsi="HG丸ｺﾞｼｯｸM-PRO" w:hint="eastAsia"/>
                                <w:sz w:val="22"/>
                              </w:rPr>
                              <w:t>共</w:t>
                            </w:r>
                            <w:r>
                              <w:rPr>
                                <w:rFonts w:ascii="HG丸ｺﾞｼｯｸM-PRO" w:eastAsia="HG丸ｺﾞｼｯｸM-PRO" w:hAnsi="HG丸ｺﾞｼｯｸM-PRO" w:hint="eastAsia"/>
                                <w:sz w:val="22"/>
                              </w:rPr>
                              <w:t xml:space="preserve">　</w:t>
                            </w:r>
                            <w:r w:rsidRPr="0000224A">
                              <w:rPr>
                                <w:rFonts w:ascii="HG丸ｺﾞｼｯｸM-PRO" w:eastAsia="HG丸ｺﾞｼｯｸM-PRO" w:hAnsi="HG丸ｺﾞｼｯｸM-PRO" w:hint="eastAsia"/>
                                <w:sz w:val="22"/>
                              </w:rPr>
                              <w:t>通</w:t>
                            </w:r>
                            <w:r>
                              <w:rPr>
                                <w:rFonts w:ascii="HG丸ｺﾞｼｯｸM-PRO" w:eastAsia="HG丸ｺﾞｼｯｸM-PRO" w:hAnsi="HG丸ｺﾞｼｯｸM-PRO" w:hint="eastAsia"/>
                                <w:sz w:val="22"/>
                              </w:rPr>
                              <w:t xml:space="preserve">　</w:t>
                            </w:r>
                            <w:r w:rsidRPr="0000224A">
                              <w:rPr>
                                <w:rFonts w:ascii="HG丸ｺﾞｼｯｸM-PRO" w:eastAsia="HG丸ｺﾞｼｯｸM-PRO" w:hAnsi="HG丸ｺﾞｼｯｸM-PRO" w:hint="eastAsia"/>
                                <w:sz w:val="22"/>
                              </w:rPr>
                              <w:t>理</w:t>
                            </w:r>
                            <w:r>
                              <w:rPr>
                                <w:rFonts w:ascii="HG丸ｺﾞｼｯｸM-PRO" w:eastAsia="HG丸ｺﾞｼｯｸM-PRO" w:hAnsi="HG丸ｺﾞｼｯｸM-PRO" w:hint="eastAsia"/>
                                <w:sz w:val="22"/>
                              </w:rPr>
                              <w:t xml:space="preserve">　</w:t>
                            </w:r>
                            <w:r w:rsidRPr="0000224A">
                              <w:rPr>
                                <w:rFonts w:ascii="HG丸ｺﾞｼｯｸM-PRO" w:eastAsia="HG丸ｺﾞｼｯｸM-PRO" w:hAnsi="HG丸ｺﾞｼｯｸM-PRO" w:hint="eastAsia"/>
                                <w:sz w:val="22"/>
                              </w:rPr>
                              <w:t>念</w:t>
                            </w:r>
                          </w:p>
                        </w:txbxContent>
                      </wps:txbx>
                      <wps:bodyPr rot="0" vert="horz" wrap="square" lIns="91440" tIns="0" rIns="91440" bIns="0" anchor="ctr" anchorCtr="0">
                        <a:noAutofit/>
                      </wps:bodyPr>
                    </wps:wsp>
                  </a:graphicData>
                </a:graphic>
                <wp14:sizeRelH relativeFrom="margin">
                  <wp14:pctWidth>0</wp14:pctWidth>
                </wp14:sizeRelH>
              </wp:anchor>
            </w:drawing>
          </mc:Choice>
          <mc:Fallback>
            <w:pict>
              <v:shape w14:anchorId="21698BCC" id="_x0000_s1069" type="#_x0000_t202" style="position:absolute;left:0;text-align:left;margin-left:95.5pt;margin-top:15.5pt;width:261.75pt;height:18.2pt;z-index:251647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hOJSQIAAGUEAAAOAAAAZHJzL2Uyb0RvYy54bWysVM1u1DAQviPxDpbvNLtpQUu02aq0LEIq&#10;P1LhARzH2VjYHmN7N1mOXaniIXgFxJnnyYswdrbbqsAFkYPlGXs+f/PNTOanvVZkI5yXYEo6PZpQ&#10;IgyHWppVST9+WD6ZUeIDMzVTYERJt8LT08XjR/POFiKHFlQtHEEQ44vOlrQNwRZZ5nkrNPNHYIXB&#10;wwacZgFNt8pqxzpE1yrLJ5NnWQeutg648B69F+MhXST8phE8vGsaLwJRJUVuIa0urVVcs8WcFSvH&#10;bCv5ngb7BxaaSYOPHqAuWGBk7eRvUFpyBx6acMRBZ9A0kouUA2YznTzI5qplVqRcUBxvDzL5/wfL&#10;327eOyJrrN30hBLDNBZp2N0M19+H65/D7isZdt+G3W64/oE2yaNgnfUFxl1ZjAz9C+gxOCXv7SXw&#10;T54YOG+ZWYkz56BrBauR8DRGZvdCRxwfQaruDdT4LlsHSEB943RUE/UhiI6F2x6KJfpAODqPj/OT&#10;PH9KCcez/Bjpp2pmrLiNts6HVwI0iZuSOmyGhM42lz5ENqy4vRIf86BkvZRKJcOtqnPlyIZh4yzT&#10;lxJ4cE0Z0iGV2XSCHLm2qGNdqVGMv8JN0vcnOC0DToOSuqSzwyVWRAlfmjr1amBSjXukr8xe0yjj&#10;KGjoqz7Vc5QjCl5BvUWVHYzdj9OKmxbcF0o67PyS+s9r5gQl6rXBSj2fnmAsCcnAjbvvrW69zHCE&#10;KCkPjpLROA9psKJ8Bs6wlo1MMt9x2LPFXk7q7+cuDst9O926+zssfgEAAP//AwBQSwMEFAAGAAgA&#10;AAAhAId8/WDfAAAACQEAAA8AAABkcnMvZG93bnJldi54bWxMj0FLw0AQhe+C/2EZwYvYTWxtasym&#10;SMFjKdZC8TbNTpNgdjZkt238905Pehoe83jve8VydJ060xBazwbSSQKKuPK25drA7vP9cQEqRGSL&#10;nWcy8EMBluXtTYG59Rf+oPM21kpCOORooImxz7UOVUMOw8T3xPI7+sFhFDnU2g54kXDX6ackmWuH&#10;LUtDgz2tGqq+tydnIKzXu4Dj12r/ELJhs3fHZDHdGHN/N769goo0xj8zXPEFHUphOvgT26A60S+p&#10;bIkGptcrhiydPYM6GJhnM9Blof8vKH8BAAD//wMAUEsBAi0AFAAGAAgAAAAhALaDOJL+AAAA4QEA&#10;ABMAAAAAAAAAAAAAAAAAAAAAAFtDb250ZW50X1R5cGVzXS54bWxQSwECLQAUAAYACAAAACEAOP0h&#10;/9YAAACUAQAACwAAAAAAAAAAAAAAAAAvAQAAX3JlbHMvLnJlbHNQSwECLQAUAAYACAAAACEANpIT&#10;iUkCAABlBAAADgAAAAAAAAAAAAAAAAAuAgAAZHJzL2Uyb0RvYy54bWxQSwECLQAUAAYACAAAACEA&#10;h3z9YN8AAAAJAQAADwAAAAAAAAAAAAAAAACjBAAAZHJzL2Rvd25yZXYueG1sUEsFBgAAAAAEAAQA&#10;8wAAAK8FAAAAAA==&#10;" strokeweight="3pt">
                <v:stroke linestyle="thinThin"/>
                <v:textbox inset=",0,,0">
                  <w:txbxContent>
                    <w:p w14:paraId="761D2AC3" w14:textId="3C77F806" w:rsidR="00931E7E" w:rsidRPr="0000224A" w:rsidRDefault="00931E7E" w:rsidP="00342D64">
                      <w:pPr>
                        <w:spacing w:line="300" w:lineRule="exact"/>
                        <w:jc w:val="center"/>
                        <w:rPr>
                          <w:rFonts w:ascii="HG丸ｺﾞｼｯｸM-PRO" w:eastAsia="HG丸ｺﾞｼｯｸM-PRO" w:hAnsi="HG丸ｺﾞｼｯｸM-PRO"/>
                          <w:sz w:val="22"/>
                        </w:rPr>
                      </w:pPr>
                      <w:r w:rsidRPr="0000224A">
                        <w:rPr>
                          <w:rFonts w:ascii="HG丸ｺﾞｼｯｸM-PRO" w:eastAsia="HG丸ｺﾞｼｯｸM-PRO" w:hAnsi="HG丸ｺﾞｼｯｸM-PRO" w:hint="eastAsia"/>
                          <w:sz w:val="22"/>
                        </w:rPr>
                        <w:t>共</w:t>
                      </w:r>
                      <w:r>
                        <w:rPr>
                          <w:rFonts w:ascii="HG丸ｺﾞｼｯｸM-PRO" w:eastAsia="HG丸ｺﾞｼｯｸM-PRO" w:hAnsi="HG丸ｺﾞｼｯｸM-PRO" w:hint="eastAsia"/>
                          <w:sz w:val="22"/>
                        </w:rPr>
                        <w:t xml:space="preserve">　</w:t>
                      </w:r>
                      <w:r w:rsidRPr="0000224A">
                        <w:rPr>
                          <w:rFonts w:ascii="HG丸ｺﾞｼｯｸM-PRO" w:eastAsia="HG丸ｺﾞｼｯｸM-PRO" w:hAnsi="HG丸ｺﾞｼｯｸM-PRO" w:hint="eastAsia"/>
                          <w:sz w:val="22"/>
                        </w:rPr>
                        <w:t>通</w:t>
                      </w:r>
                      <w:r>
                        <w:rPr>
                          <w:rFonts w:ascii="HG丸ｺﾞｼｯｸM-PRO" w:eastAsia="HG丸ｺﾞｼｯｸM-PRO" w:hAnsi="HG丸ｺﾞｼｯｸM-PRO" w:hint="eastAsia"/>
                          <w:sz w:val="22"/>
                        </w:rPr>
                        <w:t xml:space="preserve">　</w:t>
                      </w:r>
                      <w:r w:rsidRPr="0000224A">
                        <w:rPr>
                          <w:rFonts w:ascii="HG丸ｺﾞｼｯｸM-PRO" w:eastAsia="HG丸ｺﾞｼｯｸM-PRO" w:hAnsi="HG丸ｺﾞｼｯｸM-PRO" w:hint="eastAsia"/>
                          <w:sz w:val="22"/>
                        </w:rPr>
                        <w:t>理</w:t>
                      </w:r>
                      <w:r>
                        <w:rPr>
                          <w:rFonts w:ascii="HG丸ｺﾞｼｯｸM-PRO" w:eastAsia="HG丸ｺﾞｼｯｸM-PRO" w:hAnsi="HG丸ｺﾞｼｯｸM-PRO" w:hint="eastAsia"/>
                          <w:sz w:val="22"/>
                        </w:rPr>
                        <w:t xml:space="preserve">　</w:t>
                      </w:r>
                      <w:r w:rsidRPr="0000224A">
                        <w:rPr>
                          <w:rFonts w:ascii="HG丸ｺﾞｼｯｸM-PRO" w:eastAsia="HG丸ｺﾞｼｯｸM-PRO" w:hAnsi="HG丸ｺﾞｼｯｸM-PRO" w:hint="eastAsia"/>
                          <w:sz w:val="22"/>
                        </w:rPr>
                        <w:t>念</w:t>
                      </w:r>
                    </w:p>
                  </w:txbxContent>
                </v:textbox>
                <w10:wrap anchorx="margin"/>
              </v:shape>
            </w:pict>
          </mc:Fallback>
        </mc:AlternateContent>
      </w:r>
    </w:p>
    <w:p w14:paraId="1861F3C1" w14:textId="270B2DC0" w:rsidR="00342D64" w:rsidRPr="00CB6E80" w:rsidRDefault="00342D64" w:rsidP="00342D64">
      <w:pPr>
        <w:topLinePunct/>
        <w:rPr>
          <w:rFonts w:ascii="HG丸ｺﾞｼｯｸM-PRO" w:eastAsia="HG丸ｺﾞｼｯｸM-PRO" w:hAnsi="HG丸ｺﾞｼｯｸM-PRO"/>
          <w:color w:val="FF0000"/>
        </w:rPr>
      </w:pPr>
      <w:r w:rsidRPr="00CB6E80">
        <w:rPr>
          <w:rFonts w:ascii="HG丸ｺﾞｼｯｸM-PRO" w:eastAsia="HG丸ｺﾞｼｯｸM-PRO" w:hAnsi="HG丸ｺﾞｼｯｸM-PRO"/>
          <w:noProof/>
        </w:rPr>
        <mc:AlternateContent>
          <mc:Choice Requires="wps">
            <w:drawing>
              <wp:anchor distT="0" distB="0" distL="114300" distR="114300" simplePos="0" relativeHeight="251649536" behindDoc="0" locked="0" layoutInCell="1" allowOverlap="1" wp14:anchorId="42CA3DD6" wp14:editId="0BBB482E">
                <wp:simplePos x="0" y="0"/>
                <wp:positionH relativeFrom="column">
                  <wp:posOffset>1303445</wp:posOffset>
                </wp:positionH>
                <wp:positionV relativeFrom="paragraph">
                  <wp:posOffset>81606</wp:posOffset>
                </wp:positionV>
                <wp:extent cx="396000" cy="1846398"/>
                <wp:effectExtent l="0" t="1270" r="0" b="3175"/>
                <wp:wrapNone/>
                <wp:docPr id="115" name="矢印: 下 268"/>
                <wp:cNvGraphicFramePr/>
                <a:graphic xmlns:a="http://schemas.openxmlformats.org/drawingml/2006/main">
                  <a:graphicData uri="http://schemas.microsoft.com/office/word/2010/wordprocessingShape">
                    <wps:wsp>
                      <wps:cNvSpPr/>
                      <wps:spPr>
                        <a:xfrm rot="16200000">
                          <a:off x="0" y="0"/>
                          <a:ext cx="396000" cy="1846398"/>
                        </a:xfrm>
                        <a:prstGeom prst="downArrow">
                          <a:avLst>
                            <a:gd name="adj1" fmla="val 50000"/>
                            <a:gd name="adj2" fmla="val 64342"/>
                          </a:avLst>
                        </a:prstGeom>
                        <a:solidFill>
                          <a:srgbClr val="4171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792D6" id="矢印: 下 268" o:spid="_x0000_s1026" type="#_x0000_t67" style="position:absolute;left:0;text-align:left;margin-left:102.65pt;margin-top:6.45pt;width:31.2pt;height:145.4pt;rotation:-9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Z2wIAAPAFAAAOAAAAZHJzL2Uyb0RvYy54bWysVMFuEzEQvSPxD5bvdLNpmjZRN1WUqgip&#10;aiNa1LPjtZNFXo+xnWzCLyC+AYkv4MgHgfgNxvZmG2hPiD2sPJ6ZNzPPM3N+sa0V2QjrKtAFzY96&#10;lAjNoaz0sqDv7q9enVHiPNMlU6BFQXfC0YvJyxfnjRmLPqxAlcISBNFu3JiCrrw34yxzfCVq5o7A&#10;CI1KCbZmHkW7zErLGkSvVdbv9YZZA7Y0FrhwDm8vk5JOIr6UgvtbKZ3wRBUUc/Pxb+N/Ef7Z5JyN&#10;l5aZVcXbNNg/ZFGzSmPQDuqSeUbWtnoCVVfcggPpjzjUGUhZcRFrwGry3l/V3K2YEbEWJMeZjib3&#10;/2D5zWZuSVXi2+UnlGhW4yP9+vL15+dvY/Lj+yfSH54Fkhrjxmh7Z+a2lRweQ8VbaWtiAZnNh/gi&#10;+EUisDSyjTzvOp7F1hOOl8ejYTAjHFX52WB4PIoxsgQWQI11/rWAmoRDQUto9NRaaCI021w7H8ku&#10;24RZ+T6nRNYK327DFDmJaaS3PbDpH9oMB8eDfigNw7aIeNoHDvAOVFVeVUpFwS4XM2UJwhd0kJ/m&#10;o1nr/IeZ0sFYQ3BL2OEmC/QlwuLJ75QIdkq/FRLZR076sbTY96KLwzgX2udJtWKlSOG78jDhziMW&#10;EgEDssT4HXYLEGbqKXbKsrUPriKOTeecnrMLkzLYJ5acO48YGbTvnOtKg32uMoVVtZGT/Z6kRE1g&#10;aQHlDnszthY2izP8qsJuuGbOz5nFl8ZL3Dz+Fn9SQVNQaE+UrMB+fO4+2OPwoJaSBqe+oO7DmllB&#10;iXqjcaxG+WAQ1kQUBienfRTsoWZxqNHregbYDth7mF08Bnuv9kdpoX7ABTUNUVHFNMfYBeXe7oWZ&#10;T9sIVxwX02k0w9VgmL/Wd4YH8MBq6Mv77QOzph0Jj8N0A/sN0bZwYvTRNnhqmK49yMoH5SOvrYBr&#10;JTZOuwLD3jqUo9Xjop78BgAA//8DAFBLAwQUAAYACAAAACEA4L1FSt8AAAAKAQAADwAAAGRycy9k&#10;b3ducmV2LnhtbEyPwU7DMBBE70j8g7VI3KiTImgS4lQUiQMSBwhIXN3YxGnjtWW7reHrWU5w250Z&#10;zb5t19nO7KhDnBwKKBcFMI2DUxOOAt7fHq8qYDFJVHJ2qAV86Qjr7vyslY1yJ3zVxz6NjEowNlKA&#10;Sck3nMfBaCvjwnmN5H26YGWiNYxcBXmicjvzZVHccisnpAtGev1g9LDvD1bAxsf9LvuX54+d50/x&#10;u9+YVchCXF7k+ztgSef0F4ZffEKHjpi27oAqsllAXZaUJH25ooEC11VZA9uSUtU3wLuW/3+h+wEA&#10;AP//AwBQSwECLQAUAAYACAAAACEAtoM4kv4AAADhAQAAEwAAAAAAAAAAAAAAAAAAAAAAW0NvbnRl&#10;bnRfVHlwZXNdLnhtbFBLAQItABQABgAIAAAAIQA4/SH/1gAAAJQBAAALAAAAAAAAAAAAAAAAAC8B&#10;AABfcmVscy8ucmVsc1BLAQItABQABgAIAAAAIQBNS/AZ2wIAAPAFAAAOAAAAAAAAAAAAAAAAAC4C&#10;AABkcnMvZTJvRG9jLnhtbFBLAQItABQABgAIAAAAIQDgvUVK3wAAAAoBAAAPAAAAAAAAAAAAAAAA&#10;ADUFAABkcnMvZG93bnJldi54bWxQSwUGAAAAAAQABADzAAAAQQYAAAAA&#10;" adj="18619" fillcolor="#41719c" stroked="f" strokeweight="1pt"/>
            </w:pict>
          </mc:Fallback>
        </mc:AlternateContent>
      </w:r>
    </w:p>
    <w:p w14:paraId="00D0F188" w14:textId="5E9451DC" w:rsidR="00342D64" w:rsidRPr="00CB6E80" w:rsidRDefault="00342D64" w:rsidP="00342D64">
      <w:pPr>
        <w:topLinePunct/>
        <w:rPr>
          <w:rFonts w:ascii="HG丸ｺﾞｼｯｸM-PRO" w:eastAsia="HG丸ｺﾞｼｯｸM-PRO" w:hAnsi="HG丸ｺﾞｼｯｸM-PRO"/>
          <w:color w:val="FF0000"/>
        </w:rPr>
      </w:pPr>
    </w:p>
    <w:p w14:paraId="6ACEADA5" w14:textId="7B4174EE" w:rsidR="00342D64" w:rsidRPr="00CB6E80" w:rsidRDefault="00342D64" w:rsidP="00342D64">
      <w:pPr>
        <w:topLinePunct/>
        <w:rPr>
          <w:rFonts w:ascii="HG丸ｺﾞｼｯｸM-PRO" w:eastAsia="HG丸ｺﾞｼｯｸM-PRO" w:hAnsi="HG丸ｺﾞｼｯｸM-PRO"/>
          <w:color w:val="FF0000"/>
        </w:rPr>
      </w:pPr>
    </w:p>
    <w:p w14:paraId="15E87879" w14:textId="6DFDB4D1" w:rsidR="00342D64" w:rsidRPr="00CB6E80" w:rsidRDefault="00342D64" w:rsidP="00342D64">
      <w:pPr>
        <w:topLinePunct/>
        <w:rPr>
          <w:rFonts w:ascii="HG丸ｺﾞｼｯｸM-PRO" w:eastAsia="HG丸ｺﾞｼｯｸM-PRO" w:hAnsi="HG丸ｺﾞｼｯｸM-PRO"/>
          <w:color w:val="FF0000"/>
        </w:rPr>
      </w:pPr>
      <w:r w:rsidRPr="00CB6E80">
        <w:rPr>
          <w:rFonts w:ascii="HG丸ｺﾞｼｯｸM-PRO" w:eastAsia="HG丸ｺﾞｼｯｸM-PRO" w:hAnsi="HG丸ｺﾞｼｯｸM-PRO"/>
          <w:noProof/>
          <w:color w:val="FF0000"/>
        </w:rPr>
        <mc:AlternateContent>
          <mc:Choice Requires="wps">
            <w:drawing>
              <wp:anchor distT="0" distB="0" distL="114300" distR="114300" simplePos="0" relativeHeight="251648512" behindDoc="0" locked="0" layoutInCell="1" allowOverlap="1" wp14:anchorId="6879E62D" wp14:editId="2ACCBA7E">
                <wp:simplePos x="0" y="0"/>
                <wp:positionH relativeFrom="column">
                  <wp:posOffset>3346450</wp:posOffset>
                </wp:positionH>
                <wp:positionV relativeFrom="paragraph">
                  <wp:posOffset>45720</wp:posOffset>
                </wp:positionV>
                <wp:extent cx="1620000" cy="396000"/>
                <wp:effectExtent l="0" t="0" r="0" b="4445"/>
                <wp:wrapNone/>
                <wp:docPr id="270" name="矢印: 左右 270"/>
                <wp:cNvGraphicFramePr/>
                <a:graphic xmlns:a="http://schemas.openxmlformats.org/drawingml/2006/main">
                  <a:graphicData uri="http://schemas.microsoft.com/office/word/2010/wordprocessingShape">
                    <wps:wsp>
                      <wps:cNvSpPr/>
                      <wps:spPr>
                        <a:xfrm>
                          <a:off x="0" y="0"/>
                          <a:ext cx="1620000" cy="396000"/>
                        </a:xfrm>
                        <a:prstGeom prst="leftRightArrow">
                          <a:avLst>
                            <a:gd name="adj1" fmla="val 54883"/>
                            <a:gd name="adj2" fmla="val 50000"/>
                          </a:avLst>
                        </a:prstGeom>
                        <a:solidFill>
                          <a:srgbClr val="4171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165F5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270" o:spid="_x0000_s1026" type="#_x0000_t69" style="position:absolute;left:0;text-align:left;margin-left:263.5pt;margin-top:3.6pt;width:127.55pt;height:31.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M5O0wIAAOkFAAAOAAAAZHJzL2Uyb0RvYy54bWysVM1u2zAMvg/YOwi6r47T9M+oUwQpOgwo&#10;uqLt0LMiS7EHWdQkJU72DsMeYcAOOw/YYU9U7DVGyY6TrsUOwy62KJIfyU8kT89WtSJLYV0FOqfp&#10;3oASoTkUlZ7n9N3dxatjSpxnumAKtMjpWjh6Nn754rQxmRhCCaoQliCIdlljclp6b7IkcbwUNXN7&#10;YIRGpQRbM4+inSeFZQ2i1yoZDgaHSQO2MBa4cA5vz1slHUd8KQX3b6V0whOVU8zNx6+N31n4JuNT&#10;ls0tM2XFuzTYP2RRs0pj0B7qnHlGFrZ6AlVX3IID6fc41AlIWXERa8Bq0sEf1dyWzIhYC5LjTE+T&#10;+3+w/Gp5bUlV5HR4hPxoVuMj/fry9eHT94w8/Pz28PkHCRrkqTEuQ/Nbc207yeExFL2Stg5/LIes&#10;Irfrnlux8oTjZXqIzzXAEBx1+yeH4YwwydbbWOdfC6hJOORUCelvqnnpJ9ZCE8lly0vnI8tFlykr&#10;3qeUyFrhoy2ZIgej4+P97lF3bIaPbGIebewOEbPYRA/wDlRVXFRKRcHOZ1NlCcLndJQepSfTLvFH&#10;ZkoHYw3BrcUON0kgraUpnvxaiWCn9I2QSDsSM4ylxYYXfRzGudA+bVUlK0Qb/mAn9d4jkhgBA7LE&#10;+D12BxCG6Sl2m2VnH1xFnJfeefC3xFrn3iNGBu1757rSYJ8DUFhVF7m135DUUhNYmkGxxqa00E6r&#10;M/yiwpa4ZM5fM4svjV2EK8e/xY9U0OQUuhMlJdiPz90He5wa1FLS4Ljn1H1YMCsoUW80ztNJOhqF&#10;/RCF0cHREAW7q5ntavSingK2A/YeZhePwd6rzVFaqO9xM01CVFQxzTF2Trm3G2Hq2zWEu42LySSa&#10;4U4wzF/qW8MDeGA19OXd6p5Z082Fx4m6gs1qYFls4ZbRrW3w1DBZeJCVD8otr52A+yQ2Trf7wsLa&#10;laPVdkOPfwMAAP//AwBQSwMEFAAGAAgAAAAhAAYrCIrfAAAACAEAAA8AAABkcnMvZG93bnJldi54&#10;bWxMj81OwzAQhO9IvIO1SFwQdWpBkoZsKsTPAVUcaCtxdeNtEhGvo9hpw9tjTnAczWjmm3I9216c&#10;aPSdY4TlIgFBXDvTcYOw373e5iB80Gx075gQvsnDurq8KHVh3Jk/6LQNjYgl7AuN0IYwFFL6uiWr&#10;/cINxNE7utHqEOXYSDPqcyy3vVRJkkqrO44LrR7oqaX6aztZhOHF3aj87u1zCMfnDZvpPcnUCvH6&#10;an58ABFoDn9h+MWP6FBFpoOb2HjRI9yrLH4JCJkCEf0sV0sQB4R0lYKsSvn/QPUDAAD//wMAUEsB&#10;Ai0AFAAGAAgAAAAhALaDOJL+AAAA4QEAABMAAAAAAAAAAAAAAAAAAAAAAFtDb250ZW50X1R5cGVz&#10;XS54bWxQSwECLQAUAAYACAAAACEAOP0h/9YAAACUAQAACwAAAAAAAAAAAAAAAAAvAQAAX3JlbHMv&#10;LnJlbHNQSwECLQAUAAYACAAAACEAezDOTtMCAADpBQAADgAAAAAAAAAAAAAAAAAuAgAAZHJzL2Uy&#10;b0RvYy54bWxQSwECLQAUAAYACAAAACEABisIit8AAAAIAQAADwAAAAAAAAAAAAAAAAAtBQAAZHJz&#10;L2Rvd25yZXYueG1sUEsFBgAAAAAEAAQA8wAAADkGAAAAAA==&#10;" adj="2640,4873" fillcolor="#41719c" stroked="f" strokeweight="1pt"/>
            </w:pict>
          </mc:Fallback>
        </mc:AlternateContent>
      </w:r>
    </w:p>
    <w:p w14:paraId="12627DC5" w14:textId="5F1B28D4" w:rsidR="00342D64" w:rsidRPr="00CB6E80" w:rsidRDefault="006A53B4" w:rsidP="00342D64">
      <w:pPr>
        <w:topLinePunct/>
        <w:rPr>
          <w:rFonts w:ascii="HG丸ｺﾞｼｯｸM-PRO" w:eastAsia="HG丸ｺﾞｼｯｸM-PRO" w:hAnsi="HG丸ｺﾞｼｯｸM-PRO"/>
          <w:color w:val="FF0000"/>
        </w:rPr>
      </w:pPr>
      <w:r w:rsidRPr="00CB6E80">
        <w:rPr>
          <w:rFonts w:asciiTheme="majorEastAsia" w:eastAsiaTheme="majorEastAsia" w:hAnsiTheme="majorEastAsia"/>
          <w:noProof/>
        </w:rPr>
        <mc:AlternateContent>
          <mc:Choice Requires="wps">
            <w:drawing>
              <wp:anchor distT="0" distB="0" distL="114300" distR="114300" simplePos="0" relativeHeight="251644416" behindDoc="0" locked="0" layoutInCell="1" allowOverlap="1" wp14:anchorId="6AB8C066" wp14:editId="0B1B4CF1">
                <wp:simplePos x="0" y="0"/>
                <wp:positionH relativeFrom="margin">
                  <wp:posOffset>1137920</wp:posOffset>
                </wp:positionH>
                <wp:positionV relativeFrom="paragraph">
                  <wp:posOffset>36195</wp:posOffset>
                </wp:positionV>
                <wp:extent cx="723900" cy="294640"/>
                <wp:effectExtent l="0" t="0" r="0" b="0"/>
                <wp:wrapNone/>
                <wp:docPr id="117" name="四角形: 角を丸くする 55"/>
                <wp:cNvGraphicFramePr/>
                <a:graphic xmlns:a="http://schemas.openxmlformats.org/drawingml/2006/main">
                  <a:graphicData uri="http://schemas.microsoft.com/office/word/2010/wordprocessingShape">
                    <wps:wsp>
                      <wps:cNvSpPr/>
                      <wps:spPr>
                        <a:xfrm>
                          <a:off x="0" y="0"/>
                          <a:ext cx="723900" cy="294640"/>
                        </a:xfrm>
                        <a:prstGeom prst="round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0EC03E" w14:textId="77777777" w:rsidR="00931E7E" w:rsidRPr="00C00360" w:rsidRDefault="00931E7E" w:rsidP="00342D64">
                            <w:pPr>
                              <w:spacing w:line="300" w:lineRule="exact"/>
                              <w:rPr>
                                <w:b/>
                                <w:color w:val="41719C"/>
                                <w:sz w:val="22"/>
                              </w:rPr>
                            </w:pPr>
                            <w:r w:rsidRPr="00C00360">
                              <w:rPr>
                                <w:rFonts w:ascii="HG丸ｺﾞｼｯｸM-PRO" w:eastAsia="HG丸ｺﾞｼｯｸM-PRO" w:hAnsi="HG丸ｺﾞｼｯｸM-PRO" w:hint="eastAsia"/>
                                <w:b/>
                                <w:color w:val="41719C"/>
                                <w:sz w:val="22"/>
                              </w:rPr>
                              <w:t>整</w:t>
                            </w:r>
                            <w:r>
                              <w:rPr>
                                <w:rFonts w:ascii="HG丸ｺﾞｼｯｸM-PRO" w:eastAsia="HG丸ｺﾞｼｯｸM-PRO" w:hAnsi="HG丸ｺﾞｼｯｸM-PRO" w:hint="eastAsia"/>
                                <w:b/>
                                <w:color w:val="41719C"/>
                                <w:sz w:val="22"/>
                              </w:rPr>
                              <w:t xml:space="preserve">　</w:t>
                            </w:r>
                            <w:r w:rsidRPr="00C00360">
                              <w:rPr>
                                <w:rFonts w:ascii="HG丸ｺﾞｼｯｸM-PRO" w:eastAsia="HG丸ｺﾞｼｯｸM-PRO" w:hAnsi="HG丸ｺﾞｼｯｸM-PRO" w:hint="eastAsia"/>
                                <w:b/>
                                <w:color w:val="41719C"/>
                                <w:sz w:val="22"/>
                              </w:rPr>
                              <w:t>合</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B8C066" id="_x0000_s1070" style="position:absolute;left:0;text-align:left;margin-left:89.6pt;margin-top:2.85pt;width:57pt;height:23.2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3KqxAIAAIwFAAAOAAAAZHJzL2Uyb0RvYy54bWysVM1OGzEQvlfqO1i+l92kCTQRGxSBqCoh&#10;iICKs+P1sit5Pa7tZDe9wbWHStwqbr30Fbj0aVKkPkbH3s1CgVPVHDb+mflm5pvPs7tXl5IshbEF&#10;qIT2tmJKhOKQFuoyoR/PD9+8o8Q6plImQYmEroSle5PXr3YrPRZ9yEGmwhAEUXZc6YTmzulxFFme&#10;i5LZLdBC4WUGpmQOt+YySg2rEL2UUT+Ot6MKTKoNcGEtnh40l3QS8LNMcHeSZVY4IhOKubnwNeE7&#10;999ossvGl4bpvOBtGuwfsihZoTBoB3XAHCMLUzyDKgtuwELmtjiUEWRZwUWoAavpxU+qOcuZFqEW&#10;JMfqjib7/2D58XJmSJFi73o7lChWYpPub29//7i5//l9TPB/fX3z6+5uffV1ffVtff2FDIeetUrb&#10;MTqf6ZlpdxaXnoI6M6X/x+JIHZhedUyL2hGOhzv9t6MY+8Hxqj8abA9CJ6IHZ22sey+gJH6RUAML&#10;lZ5iNwPJbHlkHUZF+42dD6jgsJAydFQqUmFJo3gYB4/uCl2kQk+ffpNwWLmVFB5CqlORIR2YYj84&#10;BiGKfWnIkqGEGOdCuV5zlbNUNMfDGH+eFYTvPMIuAHrkDFPrsFsAL/Ln2A1Ma+9dRdBx59xU1IX5&#10;O7HGufMIkUG5zrksFJiXKpNYVRu5sd+Q1FDjWXL1vA5SGQRTfzSHdIX6MdA8LKv5YYENO2LWzZjB&#10;l4Q9xungTvCTScCeQLuiJAfz+aVzb48Cx1tKKnyZCbWfFswISuQHhdIf9QYoF+LCBhfm8el8c6oW&#10;5T5gx3o4fzQPS2/r5GaZGSgvcHhMfTS8YopjzIRyZzabfddMChw/XEynwQyfrWbuSJ1p7sE9wV6D&#10;5/UFM7pVq0OZH8Pm9bLxE702tt5TwXThICuCmB/4bKnHJx801I4nP1Me74PVwxCd/AEAAP//AwBQ&#10;SwMEFAAGAAgAAAAhANQ4vQjeAAAACAEAAA8AAABkcnMvZG93bnJldi54bWxMj8FOwzAQRO9I/IO1&#10;SFxQ6zRAS0OcqiBQKeJCWnF24iWJiNdR7Lbm71lOcHya0ezbfBVtL444+s6Rgtk0AYFUO9NRo2C/&#10;e57cgfBBk9G9I1TwjR5WxflZrjPjTvSOxzI0gkfIZ1pBG8KQSenrFq32UzcgcfbpRqsD49hIM+oT&#10;j9tepkkyl1Z3xBdaPeBji/VXebAKttX+6u3j9WlTuvVD3MWX8qbZdkpdXsT1PYiAMfyV4Vef1aFg&#10;p8odyHjRMy+WKVcV3C5AcJ4ur5kr5nQGssjl/weKHwAAAP//AwBQSwECLQAUAAYACAAAACEAtoM4&#10;kv4AAADhAQAAEwAAAAAAAAAAAAAAAAAAAAAAW0NvbnRlbnRfVHlwZXNdLnhtbFBLAQItABQABgAI&#10;AAAAIQA4/SH/1gAAAJQBAAALAAAAAAAAAAAAAAAAAC8BAABfcmVscy8ucmVsc1BLAQItABQABgAI&#10;AAAAIQBD83KqxAIAAIwFAAAOAAAAAAAAAAAAAAAAAC4CAABkcnMvZTJvRG9jLnhtbFBLAQItABQA&#10;BgAIAAAAIQDUOL0I3gAAAAgBAAAPAAAAAAAAAAAAAAAAAB4FAABkcnMvZG93bnJldi54bWxQSwUG&#10;AAAAAAQABADzAAAAKQYAAAAA&#10;" filled="f" stroked="f" strokeweight="1.5pt">
                <v:stroke joinstyle="miter"/>
                <v:textbox inset=",0,,0">
                  <w:txbxContent>
                    <w:p w14:paraId="720EC03E" w14:textId="77777777" w:rsidR="00931E7E" w:rsidRPr="00C00360" w:rsidRDefault="00931E7E" w:rsidP="00342D64">
                      <w:pPr>
                        <w:spacing w:line="300" w:lineRule="exact"/>
                        <w:rPr>
                          <w:b/>
                          <w:color w:val="41719C"/>
                          <w:sz w:val="22"/>
                        </w:rPr>
                      </w:pPr>
                      <w:r w:rsidRPr="00C00360">
                        <w:rPr>
                          <w:rFonts w:ascii="HG丸ｺﾞｼｯｸM-PRO" w:eastAsia="HG丸ｺﾞｼｯｸM-PRO" w:hAnsi="HG丸ｺﾞｼｯｸM-PRO" w:hint="eastAsia"/>
                          <w:b/>
                          <w:color w:val="41719C"/>
                          <w:sz w:val="22"/>
                        </w:rPr>
                        <w:t>整</w:t>
                      </w:r>
                      <w:r>
                        <w:rPr>
                          <w:rFonts w:ascii="HG丸ｺﾞｼｯｸM-PRO" w:eastAsia="HG丸ｺﾞｼｯｸM-PRO" w:hAnsi="HG丸ｺﾞｼｯｸM-PRO" w:hint="eastAsia"/>
                          <w:b/>
                          <w:color w:val="41719C"/>
                          <w:sz w:val="22"/>
                        </w:rPr>
                        <w:t xml:space="preserve">　</w:t>
                      </w:r>
                      <w:r w:rsidRPr="00C00360">
                        <w:rPr>
                          <w:rFonts w:ascii="HG丸ｺﾞｼｯｸM-PRO" w:eastAsia="HG丸ｺﾞｼｯｸM-PRO" w:hAnsi="HG丸ｺﾞｼｯｸM-PRO" w:hint="eastAsia"/>
                          <w:b/>
                          <w:color w:val="41719C"/>
                          <w:sz w:val="22"/>
                        </w:rPr>
                        <w:t>合</w:t>
                      </w:r>
                    </w:p>
                  </w:txbxContent>
                </v:textbox>
                <w10:wrap anchorx="margin"/>
              </v:roundrect>
            </w:pict>
          </mc:Fallback>
        </mc:AlternateContent>
      </w:r>
      <w:r w:rsidRPr="00CB6E80">
        <w:rPr>
          <w:rFonts w:asciiTheme="majorEastAsia" w:eastAsiaTheme="majorEastAsia" w:hAnsiTheme="majorEastAsia"/>
          <w:noProof/>
        </w:rPr>
        <mc:AlternateContent>
          <mc:Choice Requires="wps">
            <w:drawing>
              <wp:anchor distT="0" distB="0" distL="114300" distR="114300" simplePos="0" relativeHeight="251645440" behindDoc="0" locked="0" layoutInCell="1" allowOverlap="1" wp14:anchorId="7FE8D02F" wp14:editId="316372DF">
                <wp:simplePos x="0" y="0"/>
                <wp:positionH relativeFrom="margin">
                  <wp:posOffset>3795395</wp:posOffset>
                </wp:positionH>
                <wp:positionV relativeFrom="paragraph">
                  <wp:posOffset>45720</wp:posOffset>
                </wp:positionV>
                <wp:extent cx="723900" cy="294640"/>
                <wp:effectExtent l="0" t="0" r="0" b="0"/>
                <wp:wrapNone/>
                <wp:docPr id="116" name="四角形: 角を丸くする 55"/>
                <wp:cNvGraphicFramePr/>
                <a:graphic xmlns:a="http://schemas.openxmlformats.org/drawingml/2006/main">
                  <a:graphicData uri="http://schemas.microsoft.com/office/word/2010/wordprocessingShape">
                    <wps:wsp>
                      <wps:cNvSpPr/>
                      <wps:spPr>
                        <a:xfrm>
                          <a:off x="0" y="0"/>
                          <a:ext cx="723900" cy="294640"/>
                        </a:xfrm>
                        <a:prstGeom prst="round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83E996" w14:textId="77777777" w:rsidR="00931E7E" w:rsidRPr="00C00360" w:rsidRDefault="00931E7E" w:rsidP="00342D64">
                            <w:pPr>
                              <w:spacing w:line="300" w:lineRule="exact"/>
                              <w:rPr>
                                <w:b/>
                                <w:color w:val="41719C"/>
                                <w:sz w:val="22"/>
                              </w:rPr>
                            </w:pPr>
                            <w:r>
                              <w:rPr>
                                <w:rFonts w:ascii="HG丸ｺﾞｼｯｸM-PRO" w:eastAsia="HG丸ｺﾞｼｯｸM-PRO" w:hAnsi="HG丸ｺﾞｼｯｸM-PRO" w:hint="eastAsia"/>
                                <w:b/>
                                <w:color w:val="41719C"/>
                                <w:sz w:val="22"/>
                              </w:rPr>
                              <w:t>連　携</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E8D02F" id="_x0000_s1071" style="position:absolute;left:0;text-align:left;margin-left:298.85pt;margin-top:3.6pt;width:57pt;height:23.2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0gCxQIAAIwFAAAOAAAAZHJzL2Uyb0RvYy54bWysVM1OGzEQvlfqO1i+l92kCW1WbFAEoqqE&#10;AAEVZ8frZVfyelzbySa9wbWHStwqbr30Fbj0aVKkPkbH3h8o9FQ1h41/Zr6Z+ebz7OyuKkmWwtgS&#10;VEoHWzElQnHISnWZ0g/nB6/eUmIdUxmToERK18LS3enLFzu1TsQQCpCZMARBlE1qndLCOZ1EkeWF&#10;qJjdAi0UXuZgKuZway6jzLAa0SsZDeN4O6rBZNoAF9bi6X5zSacBP88Fd8d5boUjMqWYmwtfE75z&#10;/42mOyy5NEwXJW/TYP+QRcVKhUF7qH3mGFmY8hlUVXIDFnK3xaGKIM9LLkINWM0gflLNWcG0CLUg&#10;OVb3NNn/B8uPlieGlBn2brBNiWIVNun+9vbX95v7H98Sgv+b65ufd3ebqy+bq6+b689kPPas1dom&#10;6HymT0y7s7j0FKxyU/l/LI6sAtPrnmmxcoTj4Zvh60mM/eB4NZyMtkehE9GDszbWvRNQEb9IqYGF&#10;yk6xm4Fktjy0DqOifWfnAyo4KKUMHZWK1FjSJB7HwaO/Qhep0NOn3yQcVm4thYeQ6lTkSAemOAyO&#10;QYhiTxqyZCghxrlQbtBcFSwTzfE4xp9nBeF7j7ALgB45x9R67BbAi/w5dgPT2ntXEXTcOzcV9WH+&#10;TKxx7j1CZFCud65KBeZvlUmsqo3c2HckNdR4ltxqvgpSGQ07BcwhW6N+DDQPy2p+UGLDDpl1J8zg&#10;S8Ie43Rwx/jJJWBPoF1RUoD59Ldzb48Cx1tKanyZKbUfF8wISuR7hdKfDEYoF+LCBhfm8em8O1WL&#10;ag+wYwOcP5qHpbd1slvmBqoLHB4zHw2vmOIYM6XcmW6z55pJgeOHi9ksmOGz1cwdqjPNPbgn2Gvw&#10;fHXBjG7V6lDmR9C9XpY80Wtj6z0VzBYO8jKI2VPc8NlSj08+aKgdT36mPN4Hq4chOv0NAAD//wMA&#10;UEsDBBQABgAIAAAAIQDbtwaO3gAAAAgBAAAPAAAAZHJzL2Rvd25yZXYueG1sTI/BTsMwEETvSPyD&#10;tUhcEHVSoIEQpyoIVIq4kFacnXhJIuJ1FLut+XuWExxHbzT7tlhGO4gDTr53pCCdJSCQGmd6ahXs&#10;ts+XtyB80GT04AgVfKOHZXl6UujcuCO946EKreAR8rlW0IUw5lL6pkOr/cyNSMw+3WR14Di10kz6&#10;yON2kPMkWUire+ILnR7xscPmq9pbBZt6d/H28fq0rtzqIW7jS3Xdbnqlzs/i6h5EwBj+yvCrz+pQ&#10;slPt9mS8GBTc3GUZVxVkcxDMszTlXDO4WoAsC/n/gfIHAAD//wMAUEsBAi0AFAAGAAgAAAAhALaD&#10;OJL+AAAA4QEAABMAAAAAAAAAAAAAAAAAAAAAAFtDb250ZW50X1R5cGVzXS54bWxQSwECLQAUAAYA&#10;CAAAACEAOP0h/9YAAACUAQAACwAAAAAAAAAAAAAAAAAvAQAAX3JlbHMvLnJlbHNQSwECLQAUAAYA&#10;CAAAACEADkdIAsUCAACMBQAADgAAAAAAAAAAAAAAAAAuAgAAZHJzL2Uyb0RvYy54bWxQSwECLQAU&#10;AAYACAAAACEA27cGjt4AAAAIAQAADwAAAAAAAAAAAAAAAAAfBQAAZHJzL2Rvd25yZXYueG1sUEsF&#10;BgAAAAAEAAQA8wAAACoGAAAAAA==&#10;" filled="f" stroked="f" strokeweight="1.5pt">
                <v:stroke joinstyle="miter"/>
                <v:textbox inset=",0,,0">
                  <w:txbxContent>
                    <w:p w14:paraId="5883E996" w14:textId="77777777" w:rsidR="00931E7E" w:rsidRPr="00C00360" w:rsidRDefault="00931E7E" w:rsidP="00342D64">
                      <w:pPr>
                        <w:spacing w:line="300" w:lineRule="exact"/>
                        <w:rPr>
                          <w:b/>
                          <w:color w:val="41719C"/>
                          <w:sz w:val="22"/>
                        </w:rPr>
                      </w:pPr>
                      <w:r>
                        <w:rPr>
                          <w:rFonts w:ascii="HG丸ｺﾞｼｯｸM-PRO" w:eastAsia="HG丸ｺﾞｼｯｸM-PRO" w:hAnsi="HG丸ｺﾞｼｯｸM-PRO" w:hint="eastAsia"/>
                          <w:b/>
                          <w:color w:val="41719C"/>
                          <w:sz w:val="22"/>
                        </w:rPr>
                        <w:t>連　携</w:t>
                      </w:r>
                    </w:p>
                  </w:txbxContent>
                </v:textbox>
                <w10:wrap anchorx="margin"/>
              </v:roundrect>
            </w:pict>
          </mc:Fallback>
        </mc:AlternateContent>
      </w:r>
    </w:p>
    <w:p w14:paraId="12C65402" w14:textId="06828BDB" w:rsidR="00342D64" w:rsidRPr="00CB6E80" w:rsidRDefault="00342D64" w:rsidP="003841F7">
      <w:pPr>
        <w:topLinePunct/>
        <w:rPr>
          <w:rFonts w:ascii="HG丸ｺﾞｼｯｸM-PRO" w:eastAsia="HG丸ｺﾞｼｯｸM-PRO" w:hAnsi="HG丸ｺﾞｼｯｸM-PRO"/>
        </w:rPr>
      </w:pPr>
    </w:p>
    <w:p w14:paraId="5D918566" w14:textId="1E97DBB6" w:rsidR="00342D64" w:rsidRPr="00CB6E80" w:rsidRDefault="00342D64" w:rsidP="003841F7">
      <w:pPr>
        <w:topLinePunct/>
        <w:rPr>
          <w:rFonts w:ascii="HG丸ｺﾞｼｯｸM-PRO" w:eastAsia="HG丸ｺﾞｼｯｸM-PRO" w:hAnsi="HG丸ｺﾞｼｯｸM-PRO"/>
        </w:rPr>
      </w:pPr>
    </w:p>
    <w:p w14:paraId="01A7CE57" w14:textId="1427624A" w:rsidR="004F2D2A" w:rsidRPr="00CB6E80" w:rsidRDefault="00EF0275" w:rsidP="004F2D2A">
      <w:r w:rsidRPr="00CB6E80">
        <w:rPr>
          <w:rFonts w:ascii="ＭＳ Ｐゴシック" w:hAnsi="ＭＳ Ｐゴシック"/>
          <w:strike/>
          <w:noProof/>
        </w:rPr>
        <mc:AlternateContent>
          <mc:Choice Requires="wps">
            <w:drawing>
              <wp:anchor distT="0" distB="0" distL="114300" distR="114300" simplePos="0" relativeHeight="251634176" behindDoc="1" locked="0" layoutInCell="1" allowOverlap="1" wp14:anchorId="7E264459" wp14:editId="4F3AAD20">
                <wp:simplePos x="0" y="0"/>
                <wp:positionH relativeFrom="rightMargin">
                  <wp:posOffset>237490</wp:posOffset>
                </wp:positionH>
                <wp:positionV relativeFrom="margin">
                  <wp:posOffset>363</wp:posOffset>
                </wp:positionV>
                <wp:extent cx="485280" cy="3857760"/>
                <wp:effectExtent l="0" t="0" r="0" b="9525"/>
                <wp:wrapNone/>
                <wp:docPr id="273" name="正方形/長方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280" cy="3857760"/>
                        </a:xfrm>
                        <a:custGeom>
                          <a:avLst/>
                          <a:gdLst>
                            <a:gd name="connsiteX0" fmla="*/ 0 w 10000"/>
                            <a:gd name="connsiteY0" fmla="*/ 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10000 w 10000"/>
                            <a:gd name="connsiteY2" fmla="*/ 10000 h 10000"/>
                            <a:gd name="connsiteX3" fmla="*/ 0 w 10000"/>
                            <a:gd name="connsiteY3" fmla="*/ 8963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0"/>
                              </a:lnTo>
                              <a:lnTo>
                                <a:pt x="10000" y="10000"/>
                              </a:lnTo>
                              <a:lnTo>
                                <a:pt x="0" y="8963"/>
                              </a:lnTo>
                              <a:lnTo>
                                <a:pt x="0" y="0"/>
                              </a:lnTo>
                              <a:close/>
                            </a:path>
                          </a:pathLst>
                        </a:custGeom>
                        <a:solidFill>
                          <a:srgbClr val="3366FF"/>
                        </a:solidFill>
                        <a:ln w="12700" cap="flat" cmpd="sng" algn="ctr">
                          <a:noFill/>
                          <a:prstDash val="solid"/>
                          <a:miter lim="800000"/>
                        </a:ln>
                        <a:effectLst/>
                      </wps:spPr>
                      <wps:txbx>
                        <w:txbxContent>
                          <w:p w14:paraId="61C2739B" w14:textId="77777777" w:rsidR="00931E7E" w:rsidRPr="00EF0275" w:rsidRDefault="00931E7E" w:rsidP="003841F7">
                            <w:pPr>
                              <w:snapToGrid w:val="0"/>
                              <w:jc w:val="left"/>
                              <w:rPr>
                                <w:rFonts w:asciiTheme="majorEastAsia" w:eastAsiaTheme="majorEastAsia" w:hAnsiTheme="majorEastAsia"/>
                                <w:b/>
                                <w:color w:val="FFFFFF" w:themeColor="background1"/>
                                <w:sz w:val="28"/>
                                <w:szCs w:val="24"/>
                              </w:rPr>
                            </w:pPr>
                            <w:r w:rsidRPr="00EF0275">
                              <w:rPr>
                                <w:rFonts w:asciiTheme="majorEastAsia" w:eastAsiaTheme="majorEastAsia" w:hAnsiTheme="majorEastAsia" w:hint="eastAsia"/>
                                <w:b/>
                                <w:color w:val="FFFFFF" w:themeColor="background1"/>
                                <w:sz w:val="28"/>
                                <w:szCs w:val="24"/>
                              </w:rPr>
                              <w:t>第２章　計画の考え方</w:t>
                            </w:r>
                          </w:p>
                          <w:p w14:paraId="7BD9FD9C" w14:textId="77777777" w:rsidR="00931E7E" w:rsidRPr="00CC5117" w:rsidRDefault="00931E7E" w:rsidP="003841F7">
                            <w:pPr>
                              <w:snapToGrid w:val="0"/>
                              <w:jc w:val="left"/>
                              <w:rPr>
                                <w:rFonts w:asciiTheme="majorEastAsia" w:eastAsiaTheme="majorEastAsia" w:hAnsiTheme="majorEastAsia"/>
                                <w:b/>
                                <w:sz w:val="28"/>
                                <w:szCs w:val="24"/>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64459" id="_x0000_s1072" style="position:absolute;left:0;text-align:left;margin-left:18.7pt;margin-top:.05pt;width:38.2pt;height:303.75pt;z-index:-2516823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VFv0AMAACwLAAAOAAAAZHJzL2Uyb0RvYy54bWzsVs1uGzcQvhfoOxA8FqhXf5YUwXJg2FBR&#10;wEgM2E3SI8XlahflkixJ/bjv0TxAcs656KGPkwB9i34kd+WVU1Rx0WP3sDvcmfnI+YbkzNnzXS3J&#10;RlhXaTWn/ZMeJUJxnVdqNac/3C2+nVLiPFM5k1qJOb0Xjj4///qrs62ZiYEutcyFJQBRbrY1c1p6&#10;b2ZZ5ngpauZOtBEKykLbmnkM7SrLLdsCvZbZoNcbZ1ttc2M1F87h71VS0vOIXxSC+5dF4YQnck6x&#10;Nh/fNr6X4Z2dn7HZyjJTVrxZBvsXq6hZpTDpHuqKeUbWtvoMqq641U4X/oTrOtNFUXERY0A0/d6j&#10;aG5LZkSMBeQ4s6fJ/Xew/MXmxpIqn9PBZEiJYjWS9OnD+09vf//4x7vsz19/SxIZ9gaBrK1xM/jc&#10;mhsbwnXmWvOfHBTZgSYMXGOzK2wdbBEs2UXm7/fMi50nHD9H09PBFPnhUA2np5PJOKYmY7PWm6+d&#10;/07oiMQ2186nzOWQIu95s3aulXKVF2+AVtQSyfwmIz2yJf0enibfj41/PDQu/9H4Tb+DHFGPoXcd&#10;euQI+uCp6J87HJkBef5yZrrGKdgj6KOnoB8aH0E+TNL/GaX7vd5N0tG93jWePhsPj23Iwxwdof3Q&#10;uJNQHOVVe1hZ2Z5fvlPNAYZEWCgavXiPGu3CZbGPELnH1dAOcV7DlcNm8Aqn/4gzzl/Xuf8kZxyv&#10;rnO8Bb94ZnDddR4+aWZw2XUedZ3TChruLMpcKHAyFjhPCQqcpQQFbhl82MwwHyhvRbJFqY7XISlb&#10;KehqvRF3Olr5R1c15nvQStW1apCw1DYrrb79moj2YJeklMHWpv0m25TusDuboFt1++2aPZ6WS+1E&#10;Qg+Bx42yZyAQ1yklTssqX1RShqidXS0vpSUbBjKHw/F4sWimPzCTKhI4mKCeEM7QtRSSgXVeG9RR&#10;p1aUMLlCO8S9jZtZ6TBDyoR1/oq5Ms0RYVOKatQsS2RVz+k0pOYhqLAyEVuZdGpipU3FNZRZv1vu&#10;YgEfRa7Cr6XO71HVrU7tjjN8UWHea+b8DbMoiVg3ejb/Eq9CauwGJD5KlJTa/vJ3/4P9nAr2Cl9K&#10;tuiYEOrPa2YFJfJ7hZbkWX80ArCPg9HpZICB7WqWXY1a15caNONsYn1RDPZetmJhdf0azd1FmBcq&#10;pjjWlkhtBpceY6jQHnJxcRFltFXI9bW6NTyAx82M2O92r5k1xECcU4+244Vuuys2a/sJ7I1gkGyD&#10;p9IXa6+LKjQbkfbEbDNASxb3VtM+hp6vO45WD03u+V8AAAD//wMAUEsDBBQABgAIAAAAIQD97Itr&#10;2gAAAAcBAAAPAAAAZHJzL2Rvd25yZXYueG1sTI/BboMwEETvlfIP1kbqpWoMTQQVxURVpKTnpv0A&#10;g7dAi9eINYT062tOzXF2RjNv8/1sOzHhwK0jBfEmAoFUOdNSreDz4/j4DIK9JqM7R6jgigz7YnWX&#10;68y4C73jdPa1CCXEmVbQeN9nUnLVoNW8cT1S8L7cYLUPcqilGfQllNtOPkVRIq1uKSw0usdDg9XP&#10;ebQK0tPRIVeT/H2IDzyWV8vfbyel7tfz6wsIj7P/D8OCH9ChCEylG8mw6BRs011ILnexuPE2PFIq&#10;SKI0AVnk8pa/+AMAAP//AwBQSwECLQAUAAYACAAAACEAtoM4kv4AAADhAQAAEwAAAAAAAAAAAAAA&#10;AAAAAAAAW0NvbnRlbnRfVHlwZXNdLnhtbFBLAQItABQABgAIAAAAIQA4/SH/1gAAAJQBAAALAAAA&#10;AAAAAAAAAAAAAC8BAABfcmVscy8ucmVsc1BLAQItABQABgAIAAAAIQC9WVFv0AMAACwLAAAOAAAA&#10;AAAAAAAAAAAAAC4CAABkcnMvZTJvRG9jLnhtbFBLAQItABQABgAIAAAAIQD97Itr2gAAAAcBAAAP&#10;AAAAAAAAAAAAAAAAACoGAABkcnMvZG93bnJldi54bWxQSwUGAAAAAAQABADzAAAAMQcAAAAA&#10;" adj="-11796480,,5400" path="m,l10000,r,10000l,8963,,xe" fillcolor="#36f" stroked="f" strokeweight="1pt">
                <v:stroke joinstyle="miter"/>
                <v:formulas/>
                <v:path arrowok="t" o:connecttype="custom" o:connectlocs="0,0;485280,0;485280,3857760;0,3457710;0,0" o:connectangles="0,0,0,0,0" textboxrect="0,0,10000,10000"/>
                <v:textbox style="layout-flow:vertical-ideographic">
                  <w:txbxContent>
                    <w:p w14:paraId="61C2739B" w14:textId="77777777" w:rsidR="00931E7E" w:rsidRPr="00EF0275" w:rsidRDefault="00931E7E" w:rsidP="003841F7">
                      <w:pPr>
                        <w:snapToGrid w:val="0"/>
                        <w:jc w:val="left"/>
                        <w:rPr>
                          <w:rFonts w:asciiTheme="majorEastAsia" w:eastAsiaTheme="majorEastAsia" w:hAnsiTheme="majorEastAsia"/>
                          <w:b/>
                          <w:color w:val="FFFFFF" w:themeColor="background1"/>
                          <w:sz w:val="28"/>
                          <w:szCs w:val="24"/>
                        </w:rPr>
                      </w:pPr>
                      <w:r w:rsidRPr="00EF0275">
                        <w:rPr>
                          <w:rFonts w:asciiTheme="majorEastAsia" w:eastAsiaTheme="majorEastAsia" w:hAnsiTheme="majorEastAsia" w:hint="eastAsia"/>
                          <w:b/>
                          <w:color w:val="FFFFFF" w:themeColor="background1"/>
                          <w:sz w:val="28"/>
                          <w:szCs w:val="24"/>
                        </w:rPr>
                        <w:t>第２章　計画の考え方</w:t>
                      </w:r>
                    </w:p>
                    <w:p w14:paraId="7BD9FD9C" w14:textId="77777777" w:rsidR="00931E7E" w:rsidRPr="00CC5117" w:rsidRDefault="00931E7E" w:rsidP="003841F7">
                      <w:pPr>
                        <w:snapToGrid w:val="0"/>
                        <w:jc w:val="left"/>
                        <w:rPr>
                          <w:rFonts w:asciiTheme="majorEastAsia" w:eastAsiaTheme="majorEastAsia" w:hAnsiTheme="majorEastAsia"/>
                          <w:b/>
                          <w:sz w:val="28"/>
                          <w:szCs w:val="24"/>
                        </w:rPr>
                      </w:pPr>
                    </w:p>
                  </w:txbxContent>
                </v:textbox>
                <w10:wrap anchorx="margin" anchory="margin"/>
              </v:shape>
            </w:pict>
          </mc:Fallback>
        </mc:AlternateContent>
      </w:r>
    </w:p>
    <w:p w14:paraId="30CE8EAD" w14:textId="26F2A2A8" w:rsidR="003841F7" w:rsidRPr="00CB6E80" w:rsidRDefault="003841F7" w:rsidP="003841F7">
      <w:pPr>
        <w:pStyle w:val="3"/>
        <w:topLinePunct/>
        <w:rPr>
          <w:rFonts w:ascii="ＭＳ ゴシック" w:eastAsia="ＭＳ ゴシック" w:hAnsi="ＭＳ ゴシック"/>
          <w:b/>
        </w:rPr>
      </w:pPr>
      <w:r w:rsidRPr="00CB6E80">
        <w:rPr>
          <w:rFonts w:ascii="ＭＳ ゴシック" w:eastAsia="ＭＳ ゴシック" w:hAnsi="ＭＳ ゴシック" w:hint="eastAsia"/>
          <w:b/>
        </w:rPr>
        <w:t>（２）計画期間</w:t>
      </w:r>
    </w:p>
    <w:p w14:paraId="7F4451E5" w14:textId="41E0B700" w:rsidR="003841F7" w:rsidRPr="00CB6E80" w:rsidRDefault="00C81F99" w:rsidP="003841F7">
      <w:pPr>
        <w:pStyle w:val="HGP1"/>
        <w:topLinePunct/>
        <w:ind w:leftChars="180" w:left="432" w:firstLineChars="93" w:firstLine="223"/>
        <w:rPr>
          <w:rFonts w:ascii="HG丸ｺﾞｼｯｸM-PRO" w:eastAsia="HG丸ｺﾞｼｯｸM-PRO" w:hAnsi="HG丸ｺﾞｼｯｸM-PRO"/>
        </w:rPr>
      </w:pPr>
      <w:r w:rsidRPr="00CB6E80">
        <w:rPr>
          <w:rFonts w:ascii="HG丸ｺﾞｼｯｸM-PRO" w:eastAsia="HG丸ｺﾞｼｯｸM-PRO" w:hAnsi="HG丸ｺﾞｼｯｸM-PRO" w:hint="eastAsia"/>
        </w:rPr>
        <w:t>本計画では令和２年度から令和７年度の６年間を計画期間として</w:t>
      </w:r>
      <w:r w:rsidR="00D837B1" w:rsidRPr="00CB6E80">
        <w:rPr>
          <w:rFonts w:ascii="HG丸ｺﾞｼｯｸM-PRO" w:eastAsia="HG丸ｺﾞｼｯｸM-PRO" w:hAnsi="HG丸ｺﾞｼｯｸM-PRO" w:hint="eastAsia"/>
        </w:rPr>
        <w:t>、</w:t>
      </w:r>
      <w:r w:rsidRPr="00CB6E80">
        <w:rPr>
          <w:rFonts w:ascii="HG丸ｺﾞｼｯｸM-PRO" w:eastAsia="HG丸ｺﾞｼｯｸM-PRO" w:hAnsi="HG丸ｺﾞｼｯｸM-PRO" w:hint="eastAsia"/>
        </w:rPr>
        <w:t>区民の読書活動の推進に取り組んでいきます。なお、計画の中間年にあたる令和４年度に事業成果と進捗状況を検証した</w:t>
      </w:r>
      <w:r w:rsidR="00166760">
        <w:rPr>
          <w:rFonts w:ascii="HG丸ｺﾞｼｯｸM-PRO" w:eastAsia="HG丸ｺﾞｼｯｸM-PRO" w:hAnsi="HG丸ｺﾞｼｯｸM-PRO" w:hint="eastAsia"/>
        </w:rPr>
        <w:t>上</w:t>
      </w:r>
      <w:r w:rsidRPr="00CB6E80">
        <w:rPr>
          <w:rFonts w:ascii="HG丸ｺﾞｼｯｸM-PRO" w:eastAsia="HG丸ｺﾞｼｯｸM-PRO" w:hAnsi="HG丸ｺﾞｼｯｸM-PRO" w:hint="eastAsia"/>
        </w:rPr>
        <w:t>で、必要に応じて計画内容の見直しを行います。</w:t>
      </w:r>
    </w:p>
    <w:p w14:paraId="0D91B487" w14:textId="77777777" w:rsidR="0052187D" w:rsidRPr="00CB6E80" w:rsidRDefault="0052187D" w:rsidP="003841F7">
      <w:pPr>
        <w:pStyle w:val="HGP1"/>
        <w:topLinePunct/>
        <w:ind w:leftChars="180" w:left="432" w:firstLineChars="93" w:firstLine="223"/>
        <w:rPr>
          <w:rFonts w:ascii="HG丸ｺﾞｼｯｸM-PRO" w:eastAsia="HG丸ｺﾞｼｯｸM-PRO" w:hAnsi="HG丸ｺﾞｼｯｸM-PRO"/>
        </w:rPr>
      </w:pPr>
    </w:p>
    <w:p w14:paraId="04A9CEA0" w14:textId="5D574B9C" w:rsidR="00BD6876" w:rsidRPr="00CB6E80" w:rsidRDefault="00664807" w:rsidP="00E81752">
      <w:pPr>
        <w:topLinePunct/>
        <w:ind w:firstLineChars="200" w:firstLine="440"/>
        <w:rPr>
          <w:rFonts w:ascii="HG丸ｺﾞｼｯｸM-PRO" w:eastAsia="HG丸ｺﾞｼｯｸM-PRO" w:hAnsi="HG丸ｺﾞｼｯｸM-PRO"/>
        </w:rPr>
      </w:pPr>
      <w:r w:rsidRPr="00CB6E80">
        <w:rPr>
          <w:rFonts w:asciiTheme="majorEastAsia" w:eastAsiaTheme="majorEastAsia" w:hAnsiTheme="majorEastAsia" w:hint="eastAsia"/>
          <w:sz w:val="22"/>
        </w:rPr>
        <w:t>■図表</w:t>
      </w:r>
      <w:r w:rsidR="007344CD" w:rsidRPr="00CB6E80">
        <w:rPr>
          <w:rFonts w:asciiTheme="majorEastAsia" w:eastAsiaTheme="majorEastAsia" w:hAnsiTheme="majorEastAsia" w:hint="eastAsia"/>
          <w:sz w:val="22"/>
        </w:rPr>
        <w:t>４</w:t>
      </w:r>
      <w:r w:rsidRPr="00CB6E80">
        <w:rPr>
          <w:rFonts w:asciiTheme="majorEastAsia" w:eastAsiaTheme="majorEastAsia" w:hAnsiTheme="majorEastAsia" w:hint="eastAsia"/>
          <w:sz w:val="22"/>
        </w:rPr>
        <w:t xml:space="preserve">　計画期間</w:t>
      </w:r>
    </w:p>
    <w:tbl>
      <w:tblPr>
        <w:tblStyle w:val="af0"/>
        <w:tblW w:w="0" w:type="auto"/>
        <w:tblInd w:w="432" w:type="dxa"/>
        <w:tblLook w:val="04A0" w:firstRow="1" w:lastRow="0" w:firstColumn="1" w:lastColumn="0" w:noHBand="0" w:noVBand="1"/>
      </w:tblPr>
      <w:tblGrid>
        <w:gridCol w:w="4082"/>
        <w:gridCol w:w="510"/>
        <w:gridCol w:w="510"/>
        <w:gridCol w:w="510"/>
        <w:gridCol w:w="510"/>
        <w:gridCol w:w="510"/>
        <w:gridCol w:w="510"/>
        <w:gridCol w:w="510"/>
        <w:gridCol w:w="510"/>
      </w:tblGrid>
      <w:tr w:rsidR="00BD6876" w:rsidRPr="00CB6E80" w14:paraId="06D9FF09" w14:textId="77777777" w:rsidTr="00822F53">
        <w:tc>
          <w:tcPr>
            <w:tcW w:w="4082" w:type="dxa"/>
            <w:tcBorders>
              <w:bottom w:val="single" w:sz="4" w:space="0" w:color="auto"/>
            </w:tcBorders>
            <w:shd w:val="clear" w:color="auto" w:fill="D9D9D9" w:themeFill="background1" w:themeFillShade="D9"/>
          </w:tcPr>
          <w:p w14:paraId="5C0EB589" w14:textId="77777777" w:rsidR="00BD6876" w:rsidRPr="00CB6E80" w:rsidRDefault="00BD6876" w:rsidP="00822F53">
            <w:pPr>
              <w:pStyle w:val="HGP1"/>
              <w:topLinePunct/>
              <w:ind w:firstLine="0"/>
              <w:jc w:val="right"/>
              <w:rPr>
                <w:rFonts w:ascii="HG丸ｺﾞｼｯｸM-PRO" w:eastAsia="HG丸ｺﾞｼｯｸM-PRO" w:hAnsi="HG丸ｺﾞｼｯｸM-PRO"/>
              </w:rPr>
            </w:pPr>
            <w:r w:rsidRPr="00CB6E80">
              <w:rPr>
                <w:rFonts w:ascii="HG丸ｺﾞｼｯｸM-PRO" w:eastAsia="HG丸ｺﾞｼｯｸM-PRO" w:hAnsi="HG丸ｺﾞｼｯｸM-PRO" w:hint="eastAsia"/>
              </w:rPr>
              <w:t>年度</w:t>
            </w:r>
          </w:p>
        </w:tc>
        <w:tc>
          <w:tcPr>
            <w:tcW w:w="510" w:type="dxa"/>
            <w:tcBorders>
              <w:bottom w:val="single" w:sz="4" w:space="0" w:color="auto"/>
            </w:tcBorders>
            <w:shd w:val="clear" w:color="auto" w:fill="D9D9D9" w:themeFill="background1" w:themeFillShade="D9"/>
          </w:tcPr>
          <w:p w14:paraId="3B573AE3" w14:textId="77777777" w:rsidR="00BD6876" w:rsidRPr="00CB6E80" w:rsidRDefault="00BD6876" w:rsidP="00822F53">
            <w:pPr>
              <w:pStyle w:val="HGP1"/>
              <w:topLinePunct/>
              <w:ind w:firstLine="0"/>
              <w:rPr>
                <w:rFonts w:ascii="HG丸ｺﾞｼｯｸM-PRO" w:eastAsia="HG丸ｺﾞｼｯｸM-PRO" w:hAnsi="HG丸ｺﾞｼｯｸM-PRO"/>
              </w:rPr>
            </w:pPr>
            <w:r w:rsidRPr="00CB6E80">
              <w:rPr>
                <w:rFonts w:ascii="HG丸ｺﾞｼｯｸM-PRO" w:eastAsia="HG丸ｺﾞｼｯｸM-PRO" w:hAnsi="HG丸ｺﾞｼｯｸM-PRO" w:hint="eastAsia"/>
              </w:rPr>
              <w:t>２</w:t>
            </w:r>
          </w:p>
        </w:tc>
        <w:tc>
          <w:tcPr>
            <w:tcW w:w="510" w:type="dxa"/>
            <w:tcBorders>
              <w:bottom w:val="single" w:sz="4" w:space="0" w:color="auto"/>
            </w:tcBorders>
            <w:shd w:val="clear" w:color="auto" w:fill="D9D9D9" w:themeFill="background1" w:themeFillShade="D9"/>
          </w:tcPr>
          <w:p w14:paraId="1C7AE272" w14:textId="77777777" w:rsidR="00BD6876" w:rsidRPr="00CB6E80" w:rsidRDefault="00BD6876" w:rsidP="00822F53">
            <w:pPr>
              <w:pStyle w:val="HGP1"/>
              <w:topLinePunct/>
              <w:ind w:firstLine="0"/>
              <w:rPr>
                <w:rFonts w:ascii="HG丸ｺﾞｼｯｸM-PRO" w:eastAsia="HG丸ｺﾞｼｯｸM-PRO" w:hAnsi="HG丸ｺﾞｼｯｸM-PRO"/>
              </w:rPr>
            </w:pPr>
            <w:r w:rsidRPr="00CB6E80">
              <w:rPr>
                <w:rFonts w:ascii="HG丸ｺﾞｼｯｸM-PRO" w:eastAsia="HG丸ｺﾞｼｯｸM-PRO" w:hAnsi="HG丸ｺﾞｼｯｸM-PRO" w:hint="eastAsia"/>
              </w:rPr>
              <w:t>３</w:t>
            </w:r>
          </w:p>
        </w:tc>
        <w:tc>
          <w:tcPr>
            <w:tcW w:w="510" w:type="dxa"/>
            <w:tcBorders>
              <w:bottom w:val="single" w:sz="4" w:space="0" w:color="auto"/>
            </w:tcBorders>
            <w:shd w:val="clear" w:color="auto" w:fill="D9D9D9" w:themeFill="background1" w:themeFillShade="D9"/>
          </w:tcPr>
          <w:p w14:paraId="314DE9EF" w14:textId="77777777" w:rsidR="00BD6876" w:rsidRPr="00CB6E80" w:rsidRDefault="00BD6876" w:rsidP="00822F53">
            <w:pPr>
              <w:pStyle w:val="HGP1"/>
              <w:topLinePunct/>
              <w:ind w:firstLine="0"/>
              <w:rPr>
                <w:rFonts w:ascii="HG丸ｺﾞｼｯｸM-PRO" w:eastAsia="HG丸ｺﾞｼｯｸM-PRO" w:hAnsi="HG丸ｺﾞｼｯｸM-PRO"/>
              </w:rPr>
            </w:pPr>
            <w:r w:rsidRPr="00CB6E80">
              <w:rPr>
                <w:rFonts w:ascii="HG丸ｺﾞｼｯｸM-PRO" w:eastAsia="HG丸ｺﾞｼｯｸM-PRO" w:hAnsi="HG丸ｺﾞｼｯｸM-PRO" w:hint="eastAsia"/>
              </w:rPr>
              <w:t>４</w:t>
            </w:r>
          </w:p>
        </w:tc>
        <w:tc>
          <w:tcPr>
            <w:tcW w:w="510" w:type="dxa"/>
            <w:tcBorders>
              <w:bottom w:val="single" w:sz="4" w:space="0" w:color="auto"/>
            </w:tcBorders>
            <w:shd w:val="clear" w:color="auto" w:fill="D9D9D9" w:themeFill="background1" w:themeFillShade="D9"/>
          </w:tcPr>
          <w:p w14:paraId="15144A59" w14:textId="77777777" w:rsidR="00BD6876" w:rsidRPr="00CB6E80" w:rsidRDefault="00BD6876" w:rsidP="00822F53">
            <w:pPr>
              <w:pStyle w:val="HGP1"/>
              <w:topLinePunct/>
              <w:ind w:firstLine="0"/>
              <w:rPr>
                <w:rFonts w:ascii="HG丸ｺﾞｼｯｸM-PRO" w:eastAsia="HG丸ｺﾞｼｯｸM-PRO" w:hAnsi="HG丸ｺﾞｼｯｸM-PRO"/>
              </w:rPr>
            </w:pPr>
            <w:r w:rsidRPr="00CB6E80">
              <w:rPr>
                <w:rFonts w:ascii="HG丸ｺﾞｼｯｸM-PRO" w:eastAsia="HG丸ｺﾞｼｯｸM-PRO" w:hAnsi="HG丸ｺﾞｼｯｸM-PRO" w:hint="eastAsia"/>
              </w:rPr>
              <w:t>５</w:t>
            </w:r>
          </w:p>
        </w:tc>
        <w:tc>
          <w:tcPr>
            <w:tcW w:w="510" w:type="dxa"/>
            <w:tcBorders>
              <w:bottom w:val="single" w:sz="4" w:space="0" w:color="auto"/>
            </w:tcBorders>
            <w:shd w:val="clear" w:color="auto" w:fill="D9D9D9" w:themeFill="background1" w:themeFillShade="D9"/>
          </w:tcPr>
          <w:p w14:paraId="4674E79D" w14:textId="77777777" w:rsidR="00BD6876" w:rsidRPr="00CB6E80" w:rsidRDefault="00BD6876" w:rsidP="00822F53">
            <w:pPr>
              <w:pStyle w:val="HGP1"/>
              <w:topLinePunct/>
              <w:ind w:firstLine="0"/>
              <w:rPr>
                <w:rFonts w:ascii="HG丸ｺﾞｼｯｸM-PRO" w:eastAsia="HG丸ｺﾞｼｯｸM-PRO" w:hAnsi="HG丸ｺﾞｼｯｸM-PRO"/>
              </w:rPr>
            </w:pPr>
            <w:r w:rsidRPr="00CB6E80">
              <w:rPr>
                <w:rFonts w:ascii="HG丸ｺﾞｼｯｸM-PRO" w:eastAsia="HG丸ｺﾞｼｯｸM-PRO" w:hAnsi="HG丸ｺﾞｼｯｸM-PRO" w:hint="eastAsia"/>
              </w:rPr>
              <w:t>６</w:t>
            </w:r>
          </w:p>
        </w:tc>
        <w:tc>
          <w:tcPr>
            <w:tcW w:w="510" w:type="dxa"/>
            <w:tcBorders>
              <w:bottom w:val="single" w:sz="4" w:space="0" w:color="auto"/>
            </w:tcBorders>
            <w:shd w:val="clear" w:color="auto" w:fill="D9D9D9" w:themeFill="background1" w:themeFillShade="D9"/>
          </w:tcPr>
          <w:p w14:paraId="0DE63D1E" w14:textId="77777777" w:rsidR="00BD6876" w:rsidRPr="00CB6E80" w:rsidRDefault="00BD6876" w:rsidP="00822F53">
            <w:pPr>
              <w:pStyle w:val="HGP1"/>
              <w:topLinePunct/>
              <w:ind w:firstLine="0"/>
              <w:rPr>
                <w:rFonts w:ascii="HG丸ｺﾞｼｯｸM-PRO" w:eastAsia="HG丸ｺﾞｼｯｸM-PRO" w:hAnsi="HG丸ｺﾞｼｯｸM-PRO"/>
              </w:rPr>
            </w:pPr>
            <w:r w:rsidRPr="00CB6E80">
              <w:rPr>
                <w:rFonts w:ascii="HG丸ｺﾞｼｯｸM-PRO" w:eastAsia="HG丸ｺﾞｼｯｸM-PRO" w:hAnsi="HG丸ｺﾞｼｯｸM-PRO" w:hint="eastAsia"/>
              </w:rPr>
              <w:t>７</w:t>
            </w:r>
          </w:p>
        </w:tc>
        <w:tc>
          <w:tcPr>
            <w:tcW w:w="510" w:type="dxa"/>
            <w:tcBorders>
              <w:bottom w:val="single" w:sz="4" w:space="0" w:color="auto"/>
            </w:tcBorders>
            <w:shd w:val="clear" w:color="auto" w:fill="D9D9D9" w:themeFill="background1" w:themeFillShade="D9"/>
          </w:tcPr>
          <w:p w14:paraId="54C35B86" w14:textId="77777777" w:rsidR="00BD6876" w:rsidRPr="00CB6E80" w:rsidRDefault="00BD6876" w:rsidP="00822F53">
            <w:pPr>
              <w:pStyle w:val="HGP1"/>
              <w:topLinePunct/>
              <w:ind w:firstLine="0"/>
              <w:rPr>
                <w:rFonts w:ascii="HG丸ｺﾞｼｯｸM-PRO" w:eastAsia="HG丸ｺﾞｼｯｸM-PRO" w:hAnsi="HG丸ｺﾞｼｯｸM-PRO"/>
              </w:rPr>
            </w:pPr>
            <w:r w:rsidRPr="00CB6E80">
              <w:rPr>
                <w:rFonts w:ascii="HG丸ｺﾞｼｯｸM-PRO" w:eastAsia="HG丸ｺﾞｼｯｸM-PRO" w:hAnsi="HG丸ｺﾞｼｯｸM-PRO" w:hint="eastAsia"/>
              </w:rPr>
              <w:t>８</w:t>
            </w:r>
          </w:p>
        </w:tc>
        <w:tc>
          <w:tcPr>
            <w:tcW w:w="510" w:type="dxa"/>
            <w:tcBorders>
              <w:bottom w:val="single" w:sz="4" w:space="0" w:color="auto"/>
            </w:tcBorders>
            <w:shd w:val="clear" w:color="auto" w:fill="D9D9D9" w:themeFill="background1" w:themeFillShade="D9"/>
          </w:tcPr>
          <w:p w14:paraId="659B0349" w14:textId="77777777" w:rsidR="00BD6876" w:rsidRPr="00CB6E80" w:rsidRDefault="00BD6876" w:rsidP="00822F53">
            <w:pPr>
              <w:pStyle w:val="HGP1"/>
              <w:topLinePunct/>
              <w:ind w:firstLine="0"/>
              <w:rPr>
                <w:rFonts w:ascii="HG丸ｺﾞｼｯｸM-PRO" w:eastAsia="HG丸ｺﾞｼｯｸM-PRO" w:hAnsi="HG丸ｺﾞｼｯｸM-PRO"/>
              </w:rPr>
            </w:pPr>
            <w:r w:rsidRPr="00CB6E80">
              <w:rPr>
                <w:rFonts w:ascii="HG丸ｺﾞｼｯｸM-PRO" w:eastAsia="HG丸ｺﾞｼｯｸM-PRO" w:hAnsi="HG丸ｺﾞｼｯｸM-PRO" w:hint="eastAsia"/>
              </w:rPr>
              <w:t>９</w:t>
            </w:r>
          </w:p>
        </w:tc>
      </w:tr>
      <w:tr w:rsidR="00BD6876" w:rsidRPr="00CB6E80" w14:paraId="7E0868EC" w14:textId="77777777" w:rsidTr="00822F53">
        <w:tc>
          <w:tcPr>
            <w:tcW w:w="4082" w:type="dxa"/>
            <w:shd w:val="clear" w:color="auto" w:fill="auto"/>
            <w:vAlign w:val="center"/>
          </w:tcPr>
          <w:p w14:paraId="7419A4E1" w14:textId="77777777" w:rsidR="00BD6876" w:rsidRPr="00CB6E80" w:rsidRDefault="00BD6876" w:rsidP="00822F53">
            <w:pPr>
              <w:pStyle w:val="HGP1"/>
              <w:topLinePunct/>
              <w:ind w:firstLine="0"/>
              <w:rPr>
                <w:rFonts w:ascii="HG丸ｺﾞｼｯｸM-PRO" w:eastAsia="HG丸ｺﾞｼｯｸM-PRO" w:hAnsi="HG丸ｺﾞｼｯｸM-PRO"/>
              </w:rPr>
            </w:pPr>
            <w:r w:rsidRPr="00CB6E80">
              <w:rPr>
                <w:rFonts w:ascii="HG丸ｺﾞｼｯｸM-PRO" w:eastAsia="HG丸ｺﾞｼｯｸM-PRO" w:hAnsi="HG丸ｺﾞｼｯｸM-PRO" w:hint="eastAsia"/>
              </w:rPr>
              <w:t xml:space="preserve">足立区基本構想　</w:t>
            </w:r>
            <w:r w:rsidRPr="00CB6E80">
              <w:rPr>
                <w:rFonts w:ascii="HG丸ｺﾞｼｯｸM-PRO" w:eastAsia="HG丸ｺﾞｼｯｸM-PRO" w:hAnsi="HG丸ｺﾞｼｯｸM-PRO" w:hint="eastAsia"/>
                <w:sz w:val="16"/>
              </w:rPr>
              <w:t>※30年後を見据えて作成</w:t>
            </w:r>
          </w:p>
        </w:tc>
        <w:tc>
          <w:tcPr>
            <w:tcW w:w="510" w:type="dxa"/>
            <w:shd w:val="clear" w:color="auto" w:fill="auto"/>
          </w:tcPr>
          <w:p w14:paraId="16D736D0" w14:textId="77777777" w:rsidR="00BD6876" w:rsidRPr="00CB6E80" w:rsidRDefault="00BD6876" w:rsidP="00822F53">
            <w:pPr>
              <w:pStyle w:val="HGP1"/>
              <w:topLinePunct/>
              <w:ind w:firstLine="0"/>
              <w:rPr>
                <w:rFonts w:ascii="HG丸ｺﾞｼｯｸM-PRO" w:eastAsia="HG丸ｺﾞｼｯｸM-PRO" w:hAnsi="HG丸ｺﾞｼｯｸM-PRO"/>
              </w:rPr>
            </w:pPr>
          </w:p>
        </w:tc>
        <w:tc>
          <w:tcPr>
            <w:tcW w:w="510" w:type="dxa"/>
            <w:shd w:val="clear" w:color="auto" w:fill="auto"/>
          </w:tcPr>
          <w:p w14:paraId="595E92C4" w14:textId="77777777" w:rsidR="00BD6876" w:rsidRPr="00CB6E80" w:rsidRDefault="00BD6876" w:rsidP="00822F53">
            <w:pPr>
              <w:pStyle w:val="HGP1"/>
              <w:topLinePunct/>
              <w:ind w:firstLine="0"/>
              <w:rPr>
                <w:rFonts w:ascii="HG丸ｺﾞｼｯｸM-PRO" w:eastAsia="HG丸ｺﾞｼｯｸM-PRO" w:hAnsi="HG丸ｺﾞｼｯｸM-PRO"/>
              </w:rPr>
            </w:pPr>
          </w:p>
        </w:tc>
        <w:tc>
          <w:tcPr>
            <w:tcW w:w="510" w:type="dxa"/>
            <w:shd w:val="clear" w:color="auto" w:fill="auto"/>
          </w:tcPr>
          <w:p w14:paraId="1C3154CD" w14:textId="77777777" w:rsidR="00BD6876" w:rsidRPr="00CB6E80" w:rsidRDefault="00BD6876" w:rsidP="00822F53">
            <w:pPr>
              <w:pStyle w:val="HGP1"/>
              <w:topLinePunct/>
              <w:ind w:firstLine="0"/>
              <w:rPr>
                <w:rFonts w:ascii="HG丸ｺﾞｼｯｸM-PRO" w:eastAsia="HG丸ｺﾞｼｯｸM-PRO" w:hAnsi="HG丸ｺﾞｼｯｸM-PRO"/>
              </w:rPr>
            </w:pPr>
          </w:p>
        </w:tc>
        <w:tc>
          <w:tcPr>
            <w:tcW w:w="510" w:type="dxa"/>
            <w:shd w:val="clear" w:color="auto" w:fill="auto"/>
          </w:tcPr>
          <w:p w14:paraId="2B8F1005" w14:textId="77777777" w:rsidR="00BD6876" w:rsidRPr="00CB6E80" w:rsidRDefault="00BD6876" w:rsidP="00822F53">
            <w:pPr>
              <w:pStyle w:val="HGP1"/>
              <w:topLinePunct/>
              <w:ind w:firstLine="0"/>
              <w:rPr>
                <w:rFonts w:ascii="HG丸ｺﾞｼｯｸM-PRO" w:eastAsia="HG丸ｺﾞｼｯｸM-PRO" w:hAnsi="HG丸ｺﾞｼｯｸM-PRO"/>
              </w:rPr>
            </w:pPr>
          </w:p>
        </w:tc>
        <w:tc>
          <w:tcPr>
            <w:tcW w:w="510" w:type="dxa"/>
            <w:shd w:val="clear" w:color="auto" w:fill="auto"/>
          </w:tcPr>
          <w:p w14:paraId="2A665799" w14:textId="77777777" w:rsidR="00BD6876" w:rsidRPr="00CB6E80" w:rsidRDefault="00BD6876" w:rsidP="00822F53">
            <w:pPr>
              <w:pStyle w:val="HGP1"/>
              <w:topLinePunct/>
              <w:ind w:firstLine="0"/>
              <w:rPr>
                <w:rFonts w:ascii="HG丸ｺﾞｼｯｸM-PRO" w:eastAsia="HG丸ｺﾞｼｯｸM-PRO" w:hAnsi="HG丸ｺﾞｼｯｸM-PRO"/>
              </w:rPr>
            </w:pPr>
          </w:p>
        </w:tc>
        <w:tc>
          <w:tcPr>
            <w:tcW w:w="510" w:type="dxa"/>
            <w:shd w:val="clear" w:color="auto" w:fill="auto"/>
          </w:tcPr>
          <w:p w14:paraId="333B62DF" w14:textId="77777777" w:rsidR="00BD6876" w:rsidRPr="00CB6E80" w:rsidRDefault="00BD6876" w:rsidP="00822F53">
            <w:pPr>
              <w:pStyle w:val="HGP1"/>
              <w:topLinePunct/>
              <w:ind w:firstLine="0"/>
              <w:rPr>
                <w:rFonts w:ascii="HG丸ｺﾞｼｯｸM-PRO" w:eastAsia="HG丸ｺﾞｼｯｸM-PRO" w:hAnsi="HG丸ｺﾞｼｯｸM-PRO"/>
              </w:rPr>
            </w:pPr>
            <w:r w:rsidRPr="00CB6E80">
              <w:rPr>
                <w:rFonts w:ascii="HG丸ｺﾞｼｯｸM-PRO" w:eastAsia="HG丸ｺﾞｼｯｸM-PRO" w:hAnsi="HG丸ｺﾞｼｯｸM-PRO"/>
                <w:noProof/>
              </w:rPr>
              <mc:AlternateContent>
                <mc:Choice Requires="wps">
                  <w:drawing>
                    <wp:anchor distT="0" distB="0" distL="114300" distR="114300" simplePos="0" relativeHeight="251658752" behindDoc="0" locked="0" layoutInCell="1" allowOverlap="1" wp14:anchorId="0558EF55" wp14:editId="191095D8">
                      <wp:simplePos x="0" y="0"/>
                      <wp:positionH relativeFrom="column">
                        <wp:posOffset>-1673373</wp:posOffset>
                      </wp:positionH>
                      <wp:positionV relativeFrom="paragraph">
                        <wp:posOffset>41205</wp:posOffset>
                      </wp:positionV>
                      <wp:extent cx="2822483" cy="163758"/>
                      <wp:effectExtent l="19050" t="19050" r="16510" b="46355"/>
                      <wp:wrapNone/>
                      <wp:docPr id="131" name="矢印: 右 35"/>
                      <wp:cNvGraphicFramePr/>
                      <a:graphic xmlns:a="http://schemas.openxmlformats.org/drawingml/2006/main">
                        <a:graphicData uri="http://schemas.microsoft.com/office/word/2010/wordprocessingShape">
                          <wps:wsp>
                            <wps:cNvSpPr/>
                            <wps:spPr>
                              <a:xfrm>
                                <a:off x="0" y="0"/>
                                <a:ext cx="2822483" cy="163758"/>
                              </a:xfrm>
                              <a:prstGeom prst="lef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9BBA9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右 35" o:spid="_x0000_s1026" type="#_x0000_t66" style="position:absolute;left:0;text-align:left;margin-left:-131.75pt;margin-top:3.25pt;width:222.25pt;height:12.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8RcqAIAALYFAAAOAAAAZHJzL2Uyb0RvYy54bWysVF1u2zAMfh+wOwh6Xx3np82MOkXQosOA&#10;og3WDn1WZak2IIuapMTJ7jDsCAN2ggE7U7FrjJJ/0nXFHorlQRFN8iP5ieTxybZWZCOsq0DnND0Y&#10;USI0h6LS9zn9eHP+Zk6J80wXTIEWOd0JR08Wr18dNyYTYyhBFcISBNEua0xOS+9NliSOl6Jm7gCM&#10;0KiUYGvmUbT3SWFZg+i1Ssaj0WHSgC2MBS6cw69nrZIuIr6UgvsrKZ3wROUUc/PxtPG8C2eyOGbZ&#10;vWWmrHiXBntBFjWrNAYdoM6YZ2Rtq7+g6opbcCD9AYc6ASkrLmINWE06elLNdcmMiLUgOc4MNLn/&#10;B8svNytLqgLfbpJSolmNj/Tr2/eHLz8y8vD1J5nMAkeNcRmaXpuV7SSH11DwVto6/GMpZBt53Q28&#10;iq0nHD+O5+PxdD6hhKMuPZwczeYBNNl7G+v8OwE1CZecKiH90lpoIqdsc+F8a9/bhYgOVFWcV0pF&#10;ITSMOFWWbBg+td+mXYQ/rJR+kSMmGjyTwEJbd7z5nRIBT+kPQiKHodKYcOzefTKMc6F92qpKVog2&#10;x9kIf32WffqRlQgYkCVWN2B3AL1lC9Jjt/R09sFVxOYfnEf/Sqx1HjxiZNB+cK4rDfY5AIVVdZFb&#10;+56klprA0h0UO+wwC+3oOcPPK3zjC+b8ilmcNZxK3B/+Cg+poMkpdDdKSrCfn/se7HEEUEtJg7Ob&#10;U/dpzaygRL3XOBxv0+k0DHsUprOjMQr2sebusUav61PAnsH2x+ziNdh71V+lhfoW18wyREUV0xxj&#10;55R72wunvt0puKi4WC6jGQ64Yf5CXxsewAOroX1vtrfMmq7RPY7IJfRzzrInrd7aBk8Ny7UHWcU5&#10;2PPa8Y3LITZOt8jC9nksR6v9ul38BgAA//8DAFBLAwQUAAYACAAAACEAUm+ArOAAAAAJAQAADwAA&#10;AGRycy9kb3ducmV2LnhtbEyP3WrCQBBG7wu+wzJCb4pufjCENBMprYKF3mj7AGN2TEKzuyG7atqn&#10;73pVr4ZhDt+cr1xPuhcXHl1nDUK8jECwqa3qTIPw9bld5CCcJ6Oot4YRftjBupo9lFQoezV7vhx8&#10;I0KIcQUhtN4PhZSublmTW9qBTbid7KjJh3VspBrpGsJ1L5MoyqSmzoQPLQ382nL9fThrhPx3k/uY&#10;Nrv64/1t+7Q67faeLOLjfHp5BuF58v8w3PSDOlTB6WjPRjnRIyySLF0FFiEL4wbkcSh3REiTFGRV&#10;yvsG1R8AAAD//wMAUEsBAi0AFAAGAAgAAAAhALaDOJL+AAAA4QEAABMAAAAAAAAAAAAAAAAAAAAA&#10;AFtDb250ZW50X1R5cGVzXS54bWxQSwECLQAUAAYACAAAACEAOP0h/9YAAACUAQAACwAAAAAAAAAA&#10;AAAAAAAvAQAAX3JlbHMvLnJlbHNQSwECLQAUAAYACAAAACEAOwvEXKgCAAC2BQAADgAAAAAAAAAA&#10;AAAAAAAuAgAAZHJzL2Uyb0RvYy54bWxQSwECLQAUAAYACAAAACEAUm+ArOAAAAAJAQAADwAAAAAA&#10;AAAAAAAAAAACBQAAZHJzL2Rvd25yZXYueG1sUEsFBgAAAAAEAAQA8wAAAA8GAAAAAA==&#10;" adj="627" fillcolor="black [3213]" strokecolor="black [3213]" strokeweight="1pt"/>
                  </w:pict>
                </mc:Fallback>
              </mc:AlternateContent>
            </w:r>
          </w:p>
        </w:tc>
        <w:tc>
          <w:tcPr>
            <w:tcW w:w="510" w:type="dxa"/>
            <w:shd w:val="clear" w:color="auto" w:fill="auto"/>
          </w:tcPr>
          <w:p w14:paraId="084CDA22" w14:textId="77777777" w:rsidR="00BD6876" w:rsidRPr="00CB6E80" w:rsidRDefault="00BD6876" w:rsidP="00822F53">
            <w:pPr>
              <w:pStyle w:val="HGP1"/>
              <w:topLinePunct/>
              <w:ind w:firstLine="0"/>
              <w:rPr>
                <w:rFonts w:ascii="HG丸ｺﾞｼｯｸM-PRO" w:eastAsia="HG丸ｺﾞｼｯｸM-PRO" w:hAnsi="HG丸ｺﾞｼｯｸM-PRO"/>
              </w:rPr>
            </w:pPr>
          </w:p>
        </w:tc>
        <w:tc>
          <w:tcPr>
            <w:tcW w:w="510" w:type="dxa"/>
            <w:shd w:val="clear" w:color="auto" w:fill="auto"/>
          </w:tcPr>
          <w:p w14:paraId="07590B05" w14:textId="77777777" w:rsidR="00BD6876" w:rsidRPr="00CB6E80" w:rsidRDefault="00BD6876" w:rsidP="00822F53">
            <w:pPr>
              <w:pStyle w:val="HGP1"/>
              <w:topLinePunct/>
              <w:ind w:firstLine="0"/>
              <w:rPr>
                <w:rFonts w:ascii="HG丸ｺﾞｼｯｸM-PRO" w:eastAsia="HG丸ｺﾞｼｯｸM-PRO" w:hAnsi="HG丸ｺﾞｼｯｸM-PRO"/>
              </w:rPr>
            </w:pPr>
          </w:p>
        </w:tc>
      </w:tr>
      <w:tr w:rsidR="00BD6876" w:rsidRPr="00CB6E80" w14:paraId="42B7BAD3" w14:textId="77777777" w:rsidTr="00822F53">
        <w:tc>
          <w:tcPr>
            <w:tcW w:w="4082" w:type="dxa"/>
            <w:tcBorders>
              <w:bottom w:val="single" w:sz="18" w:space="0" w:color="auto"/>
            </w:tcBorders>
            <w:shd w:val="clear" w:color="auto" w:fill="auto"/>
            <w:vAlign w:val="center"/>
          </w:tcPr>
          <w:p w14:paraId="23AE2916" w14:textId="77777777" w:rsidR="00BD6876" w:rsidRPr="00CB6E80" w:rsidRDefault="00BD6876" w:rsidP="00822F53">
            <w:pPr>
              <w:pStyle w:val="HGP1"/>
              <w:topLinePunct/>
              <w:ind w:firstLine="0"/>
              <w:rPr>
                <w:rFonts w:ascii="HG丸ｺﾞｼｯｸM-PRO" w:eastAsia="HG丸ｺﾞｼｯｸM-PRO" w:hAnsi="HG丸ｺﾞｼｯｸM-PRO"/>
              </w:rPr>
            </w:pPr>
            <w:r w:rsidRPr="00CB6E80">
              <w:rPr>
                <w:rFonts w:ascii="HG丸ｺﾞｼｯｸM-PRO" w:eastAsia="HG丸ｺﾞｼｯｸM-PRO" w:hAnsi="HG丸ｺﾞｼｯｸM-PRO" w:hint="eastAsia"/>
              </w:rPr>
              <w:t>足立区基本計画</w:t>
            </w:r>
          </w:p>
        </w:tc>
        <w:tc>
          <w:tcPr>
            <w:tcW w:w="510" w:type="dxa"/>
            <w:tcBorders>
              <w:bottom w:val="single" w:sz="18" w:space="0" w:color="auto"/>
            </w:tcBorders>
            <w:shd w:val="clear" w:color="auto" w:fill="auto"/>
          </w:tcPr>
          <w:p w14:paraId="6B6AF480" w14:textId="77777777" w:rsidR="00BD6876" w:rsidRPr="00CB6E80" w:rsidRDefault="00BD6876" w:rsidP="00822F53">
            <w:pPr>
              <w:pStyle w:val="HGP1"/>
              <w:topLinePunct/>
              <w:ind w:firstLine="0"/>
              <w:rPr>
                <w:rFonts w:ascii="HG丸ｺﾞｼｯｸM-PRO" w:eastAsia="HG丸ｺﾞｼｯｸM-PRO" w:hAnsi="HG丸ｺﾞｼｯｸM-PRO"/>
              </w:rPr>
            </w:pPr>
          </w:p>
        </w:tc>
        <w:tc>
          <w:tcPr>
            <w:tcW w:w="510" w:type="dxa"/>
            <w:tcBorders>
              <w:bottom w:val="single" w:sz="18" w:space="0" w:color="auto"/>
            </w:tcBorders>
            <w:shd w:val="clear" w:color="auto" w:fill="auto"/>
          </w:tcPr>
          <w:p w14:paraId="0132C598" w14:textId="77777777" w:rsidR="00BD6876" w:rsidRPr="00CB6E80" w:rsidRDefault="00BD6876" w:rsidP="00822F53">
            <w:pPr>
              <w:pStyle w:val="HGP1"/>
              <w:topLinePunct/>
              <w:ind w:firstLine="0"/>
              <w:rPr>
                <w:rFonts w:ascii="HG丸ｺﾞｼｯｸM-PRO" w:eastAsia="HG丸ｺﾞｼｯｸM-PRO" w:hAnsi="HG丸ｺﾞｼｯｸM-PRO"/>
              </w:rPr>
            </w:pPr>
          </w:p>
        </w:tc>
        <w:tc>
          <w:tcPr>
            <w:tcW w:w="510" w:type="dxa"/>
            <w:tcBorders>
              <w:bottom w:val="single" w:sz="18" w:space="0" w:color="auto"/>
            </w:tcBorders>
            <w:shd w:val="clear" w:color="auto" w:fill="auto"/>
          </w:tcPr>
          <w:p w14:paraId="13D30BB3" w14:textId="77777777" w:rsidR="00BD6876" w:rsidRPr="00CB6E80" w:rsidRDefault="00BD6876" w:rsidP="00822F53">
            <w:pPr>
              <w:pStyle w:val="HGP1"/>
              <w:topLinePunct/>
              <w:ind w:firstLine="0"/>
              <w:rPr>
                <w:rFonts w:ascii="HG丸ｺﾞｼｯｸM-PRO" w:eastAsia="HG丸ｺﾞｼｯｸM-PRO" w:hAnsi="HG丸ｺﾞｼｯｸM-PRO"/>
              </w:rPr>
            </w:pPr>
          </w:p>
        </w:tc>
        <w:tc>
          <w:tcPr>
            <w:tcW w:w="510" w:type="dxa"/>
            <w:tcBorders>
              <w:bottom w:val="single" w:sz="18" w:space="0" w:color="auto"/>
            </w:tcBorders>
            <w:shd w:val="clear" w:color="auto" w:fill="auto"/>
          </w:tcPr>
          <w:p w14:paraId="22747D57" w14:textId="77777777" w:rsidR="00BD6876" w:rsidRPr="00CB6E80" w:rsidRDefault="00BD6876" w:rsidP="00822F53">
            <w:pPr>
              <w:pStyle w:val="HGP1"/>
              <w:topLinePunct/>
              <w:ind w:firstLine="0"/>
              <w:rPr>
                <w:rFonts w:ascii="HG丸ｺﾞｼｯｸM-PRO" w:eastAsia="HG丸ｺﾞｼｯｸM-PRO" w:hAnsi="HG丸ｺﾞｼｯｸM-PRO"/>
              </w:rPr>
            </w:pPr>
          </w:p>
        </w:tc>
        <w:tc>
          <w:tcPr>
            <w:tcW w:w="510" w:type="dxa"/>
            <w:tcBorders>
              <w:bottom w:val="single" w:sz="18" w:space="0" w:color="auto"/>
            </w:tcBorders>
            <w:shd w:val="clear" w:color="auto" w:fill="auto"/>
          </w:tcPr>
          <w:p w14:paraId="69F93122" w14:textId="77777777" w:rsidR="00BD6876" w:rsidRPr="00CB6E80" w:rsidRDefault="00BD6876" w:rsidP="00822F53">
            <w:pPr>
              <w:pStyle w:val="HGP1"/>
              <w:topLinePunct/>
              <w:ind w:firstLine="0"/>
              <w:rPr>
                <w:rFonts w:ascii="HG丸ｺﾞｼｯｸM-PRO" w:eastAsia="HG丸ｺﾞｼｯｸM-PRO" w:hAnsi="HG丸ｺﾞｼｯｸM-PRO"/>
              </w:rPr>
            </w:pPr>
            <w:r w:rsidRPr="00CB6E80">
              <w:rPr>
                <w:rFonts w:ascii="HG丸ｺﾞｼｯｸM-PRO" w:eastAsia="HG丸ｺﾞｼｯｸM-PRO" w:hAnsi="HG丸ｺﾞｼｯｸM-PRO"/>
                <w:noProof/>
              </w:rPr>
              <mc:AlternateContent>
                <mc:Choice Requires="wps">
                  <w:drawing>
                    <wp:anchor distT="0" distB="0" distL="114300" distR="114300" simplePos="0" relativeHeight="251659776" behindDoc="0" locked="0" layoutInCell="1" allowOverlap="1" wp14:anchorId="635EECD6" wp14:editId="2C51448E">
                      <wp:simplePos x="0" y="0"/>
                      <wp:positionH relativeFrom="column">
                        <wp:posOffset>-1350010</wp:posOffset>
                      </wp:positionH>
                      <wp:positionV relativeFrom="paragraph">
                        <wp:posOffset>23495</wp:posOffset>
                      </wp:positionV>
                      <wp:extent cx="1575094" cy="163758"/>
                      <wp:effectExtent l="0" t="19050" r="44450" b="46355"/>
                      <wp:wrapNone/>
                      <wp:docPr id="132" name="矢印: 右 35"/>
                      <wp:cNvGraphicFramePr/>
                      <a:graphic xmlns:a="http://schemas.openxmlformats.org/drawingml/2006/main">
                        <a:graphicData uri="http://schemas.microsoft.com/office/word/2010/wordprocessingShape">
                          <wps:wsp>
                            <wps:cNvSpPr/>
                            <wps:spPr>
                              <a:xfrm>
                                <a:off x="0" y="0"/>
                                <a:ext cx="1575094" cy="163758"/>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91275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5" o:spid="_x0000_s1026" type="#_x0000_t13" style="position:absolute;left:0;text-align:left;margin-left:-106.3pt;margin-top:1.85pt;width:124pt;height:12.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5EkqwIAALcFAAAOAAAAZHJzL2Uyb0RvYy54bWysVF1u2zAMfh+wOwh6X22nSX+MOkXQosOA&#10;oivWDn1WZTkWIEsapcTJ7jDsCAN2ggE7U7FrjJJ/0nXFHorlQRFN8iP5ieTJ6aZRZC3ASaMLmu2l&#10;lAjNTSn1sqAfby/eHFHiPNMlU0aLgm6Fo6fz169OWpuLiamNKgUQBNEub21Ba+9tniSO16Jhbs9Y&#10;oVFZGWiYRxGWSQmsRfRGJZM0PUhaA6UFw4Vz+PW8U9J5xK8qwf37qnLCE1VQzM3HE+J5H85kfsLy&#10;JTBbS96nwV6QRcOkxqAj1DnzjKxA/gXVSA7GmcrvcdMkpqokF7EGrCZLn1RzUzMrYi1IjrMjTe7/&#10;wfKr9TUQWeLb7U8o0azBR/r17fvDlx85efj6k+zPAketdTma3thr6CWH11DwpoIm/GMpZBN53Y68&#10;io0nHD9ms8NZejylhKMuO9g/nB0F0GTnbcH5t8I0JFwKCnJZ+wWAaSOpbH3pfOcwGIaQzihZXkil&#10;ohA6RpwpIGuGb+03WR/iDyulX+SImQbPJNDQFR5vfqtEwFP6g6iQRCx1EhOO7btLhnEutM86Vc1K&#10;0eU4S/E3ZDmkH2mJgAG5wupG7B5gsOxABuyOnt4+uIrY/aNz+q/EOufRI0Y22o/OjdQGngNQWFUf&#10;ubMfSOqoCSzdm3KLLQammz1n+YXER75kzl8zwGHDscQF4t/jUSnTFtT0N0pqA5+f+x7scQZQS0mL&#10;w1tQ92nFQFCi3mmcjuNsOg3THoXp7HCCAjzW3D/W6FVzZrBnMlxVlsdrsPdquFZgmjvcM4sQFVVM&#10;c4xdUO5hEM58t1RwU3GxWEQznHDL/KW+sTyAB1ZD+95u7hjYvtM9zsiVGQad5U9avbMNntosVt5U&#10;Ms7Bjteeb9wOsXH6TRbWz2M5Wu327fw3AAAA//8DAFBLAwQUAAYACAAAACEAFGhG6N8AAAAIAQAA&#10;DwAAAGRycy9kb3ducmV2LnhtbEyPy07DMBBF90j8gzVI7Frn0QYImVQIqTsEIjwEOzce4qh+RLGT&#10;hr/HrGA5ukf3nql2i9FsptH3ziKk6wQY2dbJ3nYIry/71TUwH4SVQjtLCN/kYVefn1WilO5kn2lu&#10;QsdiifWlQFAhDCXnvlVkhF+7gWzMvtxoRIjn2HE5ilMsN5pnSVJwI3obF5QY6F5Re2wmg/D58HZM&#10;H5t8nt77Qj8pvdkH/4F4ebHc3QILtIQ/GH71ozrU0engJis90wirLM2KyCLkV8AikG83wA4I2c0W&#10;eF3x/w/UPwAAAP//AwBQSwECLQAUAAYACAAAACEAtoM4kv4AAADhAQAAEwAAAAAAAAAAAAAAAAAA&#10;AAAAW0NvbnRlbnRfVHlwZXNdLnhtbFBLAQItABQABgAIAAAAIQA4/SH/1gAAAJQBAAALAAAAAAAA&#10;AAAAAAAAAC8BAABfcmVscy8ucmVsc1BLAQItABQABgAIAAAAIQCUD5EkqwIAALcFAAAOAAAAAAAA&#10;AAAAAAAAAC4CAABkcnMvZTJvRG9jLnhtbFBLAQItABQABgAIAAAAIQAUaEbo3wAAAAgBAAAPAAAA&#10;AAAAAAAAAAAAAAUFAABkcnMvZG93bnJldi54bWxQSwUGAAAAAAQABADzAAAAEQYAAAAA&#10;" adj="20477" fillcolor="black [3213]" strokecolor="black [3213]" strokeweight="1pt"/>
                  </w:pict>
                </mc:Fallback>
              </mc:AlternateContent>
            </w:r>
          </w:p>
        </w:tc>
        <w:tc>
          <w:tcPr>
            <w:tcW w:w="510" w:type="dxa"/>
            <w:tcBorders>
              <w:bottom w:val="single" w:sz="18" w:space="0" w:color="auto"/>
            </w:tcBorders>
            <w:shd w:val="clear" w:color="auto" w:fill="auto"/>
          </w:tcPr>
          <w:p w14:paraId="17DEC23A" w14:textId="77777777" w:rsidR="00BD6876" w:rsidRPr="00CB6E80" w:rsidRDefault="00BD6876" w:rsidP="00822F53">
            <w:pPr>
              <w:pStyle w:val="HGP1"/>
              <w:topLinePunct/>
              <w:ind w:firstLine="0"/>
              <w:rPr>
                <w:rFonts w:ascii="HG丸ｺﾞｼｯｸM-PRO" w:eastAsia="HG丸ｺﾞｼｯｸM-PRO" w:hAnsi="HG丸ｺﾞｼｯｸM-PRO"/>
              </w:rPr>
            </w:pPr>
            <w:r w:rsidRPr="00CB6E80">
              <w:rPr>
                <w:rFonts w:ascii="HG丸ｺﾞｼｯｸM-PRO" w:eastAsia="HG丸ｺﾞｼｯｸM-PRO" w:hAnsi="HG丸ｺﾞｼｯｸM-PRO"/>
                <w:noProof/>
              </w:rPr>
              <mc:AlternateContent>
                <mc:Choice Requires="wps">
                  <w:drawing>
                    <wp:anchor distT="0" distB="0" distL="114300" distR="114300" simplePos="0" relativeHeight="251660800" behindDoc="0" locked="0" layoutInCell="1" allowOverlap="1" wp14:anchorId="55E87078" wp14:editId="44BFC132">
                      <wp:simplePos x="0" y="0"/>
                      <wp:positionH relativeFrom="column">
                        <wp:posOffset>-29566</wp:posOffset>
                      </wp:positionH>
                      <wp:positionV relativeFrom="paragraph">
                        <wp:posOffset>23991</wp:posOffset>
                      </wp:positionV>
                      <wp:extent cx="1003711" cy="163195"/>
                      <wp:effectExtent l="19050" t="19050" r="25400" b="46355"/>
                      <wp:wrapNone/>
                      <wp:docPr id="133" name="矢印: 右 54"/>
                      <wp:cNvGraphicFramePr/>
                      <a:graphic xmlns:a="http://schemas.openxmlformats.org/drawingml/2006/main">
                        <a:graphicData uri="http://schemas.microsoft.com/office/word/2010/wordprocessingShape">
                          <wps:wsp>
                            <wps:cNvSpPr/>
                            <wps:spPr>
                              <a:xfrm flipH="1">
                                <a:off x="0" y="0"/>
                                <a:ext cx="1003711" cy="163195"/>
                              </a:xfrm>
                              <a:prstGeom prst="rightArrow">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560CA" id="矢印: 右 54" o:spid="_x0000_s1026" type="#_x0000_t13" style="position:absolute;left:0;text-align:left;margin-left:-2.35pt;margin-top:1.9pt;width:79.05pt;height:12.8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zIxxAIAAL4FAAAOAAAAZHJzL2Uyb0RvYy54bWysVF1u1DAQfkfiDpbfaZL9aWnUbLVqVUCq&#10;2ooW9dl17I0lxza2d7PLHRBHQOIESJyp4hqM7SQtpeIBkQfL45n5ZubLzBwdb1uJNsw6oVWFi70c&#10;I6aoroVaVfjDzdmr1xg5T1RNpFaswjvm8PHi5YujzpRsohsta2YRgChXdqbCjfemzDJHG9YSt6cN&#10;U6Dk2rbEg2hXWW1JB+itzCZ5vp912tbGasqcg9fTpMSLiM85o/6Sc8c8khWG3Hw8bTzvwpktjki5&#10;ssQ0gvZpkH/IoiVCQdAR6pR4gtZW/AHVCmq109zvUd1mmnNBWawBqinyJ9VcN8SwWAuQ48xIk/t/&#10;sPRic2WRqOHfTacYKdLCT/r59dv95+8luv/yA81ngaPOuBJMr82V7SUH11DwltsWcSnMW4CIFEBR&#10;aBsZ3o0Ms61HFB6LPJ8eFAVGFHTF/rQ4nAf4LOEEPGOdf8N0i8KlwlasGr+0VncRm2zOnU8Og2Fw&#10;UvpMSAnvpJQKdQB9mM/z6OG0FHXQBmVsK3YiLdoQaAi/Lfrov1kF5FPimmTkdi4IvaFUkG1gI9Uf&#10;b34nWQr9nnHgEuqcpNihix/CEUqZ8okk15CapQDzHL4hj8EjciIVAAZkDvmP2D3AYJlABuzETW8f&#10;XFkcgtG5J+VvzqNHjKyVH51bobR9rjIJVfWRk/1AUqImsHSn6x10mtVpBJ2hZwJ4PifOXxELMwfT&#10;CXvEX8LBpYZ/qPsbRo22n557D/YwCqDFqIMZrrD7uCaWYSTfKRiSw2I2C0Mfhdn8YAKCfay5e6xR&#10;6/ZEQ1dAd0J28RrsvRyu3Or2FtbNMkQFFVEUYleYejsIJz7tFlhYlC2X0QwG3RB/rq4NDeCB1dBh&#10;N9tbYk3f5h4G5EIP807KJ32ebIOn0su111zEIXjgtecblkRsnH6hhS30WI5WD2t38QsAAP//AwBQ&#10;SwMEFAAGAAgAAAAhAFGObhfdAAAABwEAAA8AAABkcnMvZG93bnJldi54bWxMj0FPwkAUhO8m/ofN&#10;M/EGWykoLd0SY+JJDlL4AY/usy1239buUiq/3uWEx8lMZr7J1qNpxUC9aywreJpGIIhLqxuuFOx3&#10;75MlCOeRNbaWScEvOVjn93cZptqeeUtD4SsRStilqKD2vkuldGVNBt3UdsTB+7K9QR9kX0nd4zmU&#10;m1bOouhZGmw4LNTY0VtN5XdxMgqWP8nH9nLZlPtqkwwF7qpjjJ9KPT6MrysQnkZ/C8MVP6BDHpgO&#10;9sTaiVbBZP4SkgricOBqL+I5iIOCWbIAmWfyP3/+BwAA//8DAFBLAQItABQABgAIAAAAIQC2gziS&#10;/gAAAOEBAAATAAAAAAAAAAAAAAAAAAAAAABbQ29udGVudF9UeXBlc10ueG1sUEsBAi0AFAAGAAgA&#10;AAAhADj9If/WAAAAlAEAAAsAAAAAAAAAAAAAAAAALwEAAF9yZWxzLy5yZWxzUEsBAi0AFAAGAAgA&#10;AAAhAOj3MjHEAgAAvgUAAA4AAAAAAAAAAAAAAAAALgIAAGRycy9lMm9Eb2MueG1sUEsBAi0AFAAG&#10;AAgAAAAhAFGObhfdAAAABwEAAA8AAAAAAAAAAAAAAAAAHgUAAGRycy9kb3ducmV2LnhtbFBLBQYA&#10;AAAABAAEAPMAAAAoBgAAAAA=&#10;" adj="19844" filled="f" strokecolor="black [3213]" strokeweight="1.5pt">
                      <v:stroke dashstyle="3 1"/>
                    </v:shape>
                  </w:pict>
                </mc:Fallback>
              </mc:AlternateContent>
            </w:r>
          </w:p>
        </w:tc>
        <w:tc>
          <w:tcPr>
            <w:tcW w:w="510" w:type="dxa"/>
            <w:tcBorders>
              <w:bottom w:val="single" w:sz="18" w:space="0" w:color="auto"/>
            </w:tcBorders>
            <w:shd w:val="clear" w:color="auto" w:fill="auto"/>
          </w:tcPr>
          <w:p w14:paraId="57CDF732" w14:textId="77777777" w:rsidR="00BD6876" w:rsidRPr="00CB6E80" w:rsidRDefault="00BD6876" w:rsidP="00822F53">
            <w:pPr>
              <w:pStyle w:val="HGP1"/>
              <w:topLinePunct/>
              <w:ind w:firstLine="0"/>
              <w:rPr>
                <w:rFonts w:ascii="HG丸ｺﾞｼｯｸM-PRO" w:eastAsia="HG丸ｺﾞｼｯｸM-PRO" w:hAnsi="HG丸ｺﾞｼｯｸM-PRO"/>
              </w:rPr>
            </w:pPr>
          </w:p>
        </w:tc>
        <w:tc>
          <w:tcPr>
            <w:tcW w:w="510" w:type="dxa"/>
            <w:tcBorders>
              <w:bottom w:val="single" w:sz="18" w:space="0" w:color="auto"/>
            </w:tcBorders>
            <w:shd w:val="clear" w:color="auto" w:fill="auto"/>
          </w:tcPr>
          <w:p w14:paraId="139127FC" w14:textId="77777777" w:rsidR="00BD6876" w:rsidRPr="00CB6E80" w:rsidRDefault="00BD6876" w:rsidP="00822F53">
            <w:pPr>
              <w:pStyle w:val="HGP1"/>
              <w:topLinePunct/>
              <w:ind w:firstLine="0"/>
              <w:rPr>
                <w:rFonts w:ascii="HG丸ｺﾞｼｯｸM-PRO" w:eastAsia="HG丸ｺﾞｼｯｸM-PRO" w:hAnsi="HG丸ｺﾞｼｯｸM-PRO"/>
              </w:rPr>
            </w:pPr>
          </w:p>
        </w:tc>
      </w:tr>
      <w:tr w:rsidR="00BD6876" w:rsidRPr="00CB6E80" w14:paraId="23FAF039" w14:textId="77777777" w:rsidTr="00822F53">
        <w:trPr>
          <w:trHeight w:val="850"/>
        </w:trPr>
        <w:tc>
          <w:tcPr>
            <w:tcW w:w="4082" w:type="dxa"/>
            <w:tcBorders>
              <w:top w:val="single" w:sz="18" w:space="0" w:color="auto"/>
              <w:left w:val="single" w:sz="18" w:space="0" w:color="auto"/>
              <w:bottom w:val="single" w:sz="18" w:space="0" w:color="auto"/>
            </w:tcBorders>
            <w:vAlign w:val="center"/>
          </w:tcPr>
          <w:p w14:paraId="1D87070C" w14:textId="124EDAAC" w:rsidR="00BD6876" w:rsidRPr="00CB6E80" w:rsidRDefault="00BD6876" w:rsidP="00BD6876">
            <w:pPr>
              <w:pStyle w:val="HGP1"/>
              <w:topLinePunct/>
              <w:ind w:firstLine="0"/>
              <w:rPr>
                <w:rFonts w:ascii="HG丸ｺﾞｼｯｸM-PRO" w:eastAsia="HG丸ｺﾞｼｯｸM-PRO" w:hAnsi="HG丸ｺﾞｼｯｸM-PRO"/>
              </w:rPr>
            </w:pPr>
            <w:r w:rsidRPr="00CB6E80">
              <w:rPr>
                <w:rFonts w:ascii="HG丸ｺﾞｼｯｸM-PRO" w:eastAsia="HG丸ｺﾞｼｯｸM-PRO" w:hAnsi="HG丸ｺﾞｼｯｸM-PRO"/>
              </w:rPr>
              <w:t>(仮)足立区</w:t>
            </w:r>
            <w:r w:rsidRPr="00CB6E80">
              <w:rPr>
                <w:rFonts w:ascii="HG丸ｺﾞｼｯｸM-PRO" w:eastAsia="HG丸ｺﾞｼｯｸM-PRO" w:hAnsi="HG丸ｺﾞｼｯｸM-PRO" w:hint="eastAsia"/>
                <w:color w:val="000000"/>
              </w:rPr>
              <w:t>読書活動</w:t>
            </w:r>
            <w:r w:rsidRPr="00CB6E80">
              <w:rPr>
                <w:rFonts w:ascii="HG丸ｺﾞｼｯｸM-PRO" w:eastAsia="HG丸ｺﾞｼｯｸM-PRO" w:hAnsi="HG丸ｺﾞｼｯｸM-PRO"/>
              </w:rPr>
              <w:t>推進計画</w:t>
            </w:r>
          </w:p>
        </w:tc>
        <w:tc>
          <w:tcPr>
            <w:tcW w:w="510" w:type="dxa"/>
            <w:tcBorders>
              <w:top w:val="single" w:sz="18" w:space="0" w:color="auto"/>
              <w:bottom w:val="single" w:sz="18" w:space="0" w:color="auto"/>
            </w:tcBorders>
          </w:tcPr>
          <w:p w14:paraId="60261B65" w14:textId="77777777" w:rsidR="00BD6876" w:rsidRPr="00CB6E80" w:rsidRDefault="00BD6876" w:rsidP="00822F53">
            <w:pPr>
              <w:pStyle w:val="HGP1"/>
              <w:topLinePunct/>
              <w:ind w:firstLine="0"/>
              <w:rPr>
                <w:rFonts w:ascii="HG丸ｺﾞｼｯｸM-PRO" w:eastAsia="HG丸ｺﾞｼｯｸM-PRO" w:hAnsi="HG丸ｺﾞｼｯｸM-PRO"/>
              </w:rPr>
            </w:pPr>
            <w:r w:rsidRPr="00CB6E80">
              <w:rPr>
                <w:rFonts w:ascii="HG丸ｺﾞｼｯｸM-PRO" w:eastAsia="HG丸ｺﾞｼｯｸM-PRO" w:hAnsi="HG丸ｺﾞｼｯｸM-PRO"/>
                <w:noProof/>
              </w:rPr>
              <mc:AlternateContent>
                <mc:Choice Requires="wps">
                  <w:drawing>
                    <wp:anchor distT="0" distB="0" distL="114300" distR="114300" simplePos="0" relativeHeight="251655680" behindDoc="0" locked="0" layoutInCell="1" allowOverlap="1" wp14:anchorId="27E23C34" wp14:editId="0B636B31">
                      <wp:simplePos x="0" y="0"/>
                      <wp:positionH relativeFrom="column">
                        <wp:posOffset>1907540</wp:posOffset>
                      </wp:positionH>
                      <wp:positionV relativeFrom="paragraph">
                        <wp:posOffset>154305</wp:posOffset>
                      </wp:positionV>
                      <wp:extent cx="684000" cy="308610"/>
                      <wp:effectExtent l="19050" t="19050" r="20955" b="34290"/>
                      <wp:wrapNone/>
                      <wp:docPr id="134" name="矢印: 右 49"/>
                      <wp:cNvGraphicFramePr/>
                      <a:graphic xmlns:a="http://schemas.openxmlformats.org/drawingml/2006/main">
                        <a:graphicData uri="http://schemas.microsoft.com/office/word/2010/wordprocessingShape">
                          <wps:wsp>
                            <wps:cNvSpPr/>
                            <wps:spPr>
                              <a:xfrm flipH="1">
                                <a:off x="0" y="0"/>
                                <a:ext cx="684000" cy="308610"/>
                              </a:xfrm>
                              <a:prstGeom prst="rightArrow">
                                <a:avLst/>
                              </a:prstGeom>
                              <a:noFill/>
                              <a:ln w="1905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48987" id="矢印: 右 49" o:spid="_x0000_s1026" type="#_x0000_t13" style="position:absolute;left:0;text-align:left;margin-left:150.2pt;margin-top:12.15pt;width:53.85pt;height:24.3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yxFtAIAAIoFAAAOAAAAZHJzL2Uyb0RvYy54bWysVF1O3DAQfq/UO1h+L8kuC4WILFqBaCsh&#10;QIWKZ+PYm0iOx7W9m93eoeoRKvUElXom1Gt0bCeBAk9VXxKPPfPNfPN3dLxpFVkL6xrQJZ3s5JQI&#10;zaFq9LKkn27O3hxQ4jzTFVOgRUm3wtHj+etXR50pxBRqUJWwBEG0KzpT0tp7U2SZ47VomdsBIzQ+&#10;SrAt8yjaZVZZ1iF6q7Jpnu9nHdjKWODCObw9TY90HvGlFNxfSumEJ6qkGJuPXxu/d+GbzY9YsbTM&#10;1A3vw2D/EEXLGo1OR6hT5hlZ2eYZVNtwCw6k3+HQZiBlw0XkgGwm+RM21zUzInLB5Dgzpsn9P1h+&#10;sb6ypKmwdrszSjRrsUi/v/+4//qzIPfffpHZYchRZ1yBqtfmyvaSw2MgvJG2JVI15j1CxBQgKbKJ&#10;Gd6OGRYbTzhe7h/M8hzrwPFpNz/Yn8QKZAkmwBnr/DsBLQmHktpmWfuFtdBFaLY+dx4DQINBMRhp&#10;OGuUiqVUmnQYyGG+l0eLoHbKXE3WDDvAbV0QAiOEUBp/gVniEk9+q0SAVPqjkJgXjHkagWJHihNl&#10;ExLjXGifCLuaVSJd7yG7gdJo0TtDwIAsMdQRuwcI3f4cO0XZ6wdTERt6NE4MRzd/B5aMR4voGbQf&#10;jdtGg32JmUJWveekPyQppSZk6Q6qLXaNhTROzvCzBvN8zpy/YhbnByuMO8Ff4kcqwIJAf6KkBvvl&#10;pfugj22Nr5R0OI9YrM8rZgUl6oPGhj+czGZhgKMw23s7RcE+frl7/KJX7QlgwSe4fQyPx6Dv1XCU&#10;FtpbXB2L4BWfmObou6Tc20E48WlP4PLhYrGIaji0hvlzfW340O6hw242t8yavmc9NvsFDLPLiidN&#10;m3RDPTQsVh5kEzv6Ia99vnHgY+P0yylslMdy1HpYofM/AAAA//8DAFBLAwQUAAYACAAAACEA19h6&#10;reEAAAAJAQAADwAAAGRycy9kb3ducmV2LnhtbEyPwU7DMBBE70j8g7VIXBC1mxooIU4FSCAEp5ZK&#10;iJsbL3GEvY5ipw18PeYEx9U8zbytVpN3bI9D7AIpmM8EMKQmmI5aBdvXh/MlsJg0Ge0CoYIvjLCq&#10;j48qXZpwoDXuN6lluYRiqRXYlPqS89hY9DrOQo+Us48weJ3yObTcDPqQy73jhRCX3OuO8oLVPd5b&#10;bD43o1cgont5O5NybS+K5+/xyUyP79s7pU5PptsbYAmn9AfDr35Whzo77cJIJjKnYCGEzKiCQi6A&#10;ZUCK5RzYTsFVcQ28rvj/D+ofAAAA//8DAFBLAQItABQABgAIAAAAIQC2gziS/gAAAOEBAAATAAAA&#10;AAAAAAAAAAAAAAAAAABbQ29udGVudF9UeXBlc10ueG1sUEsBAi0AFAAGAAgAAAAhADj9If/WAAAA&#10;lAEAAAsAAAAAAAAAAAAAAAAALwEAAF9yZWxzLy5yZWxzUEsBAi0AFAAGAAgAAAAhAHoLLEW0AgAA&#10;igUAAA4AAAAAAAAAAAAAAAAALgIAAGRycy9lMm9Eb2MueG1sUEsBAi0AFAAGAAgAAAAhANfYeq3h&#10;AAAACQEAAA8AAAAAAAAAAAAAAAAADgUAAGRycy9kb3ducmV2LnhtbFBLBQYAAAAABAAEAPMAAAAc&#10;BgAAAAA=&#10;" adj="16727" filled="f" strokecolor="#1f4d78 [1604]" strokeweight="1.5pt">
                      <v:stroke dashstyle="3 1"/>
                    </v:shape>
                  </w:pict>
                </mc:Fallback>
              </mc:AlternateContent>
            </w:r>
            <w:r w:rsidRPr="00CB6E80">
              <w:rPr>
                <w:rFonts w:ascii="HG丸ｺﾞｼｯｸM-PRO" w:eastAsia="HG丸ｺﾞｼｯｸM-PRO" w:hAnsi="HG丸ｺﾞｼｯｸM-PRO"/>
                <w:noProof/>
              </w:rPr>
              <mc:AlternateContent>
                <mc:Choice Requires="wps">
                  <w:drawing>
                    <wp:anchor distT="0" distB="0" distL="114300" distR="114300" simplePos="0" relativeHeight="251651584" behindDoc="0" locked="0" layoutInCell="1" allowOverlap="1" wp14:anchorId="1B1BDC8F" wp14:editId="0013E9FB">
                      <wp:simplePos x="0" y="0"/>
                      <wp:positionH relativeFrom="column">
                        <wp:posOffset>-59690</wp:posOffset>
                      </wp:positionH>
                      <wp:positionV relativeFrom="paragraph">
                        <wp:posOffset>154305</wp:posOffset>
                      </wp:positionV>
                      <wp:extent cx="1908000" cy="308753"/>
                      <wp:effectExtent l="19050" t="19050" r="16510" b="34290"/>
                      <wp:wrapNone/>
                      <wp:docPr id="135" name="矢印: 右 33"/>
                      <wp:cNvGraphicFramePr/>
                      <a:graphic xmlns:a="http://schemas.openxmlformats.org/drawingml/2006/main">
                        <a:graphicData uri="http://schemas.microsoft.com/office/word/2010/wordprocessingShape">
                          <wps:wsp>
                            <wps:cNvSpPr/>
                            <wps:spPr>
                              <a:xfrm>
                                <a:off x="0" y="0"/>
                                <a:ext cx="1908000" cy="308753"/>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F5B92" id="矢印: 右 33" o:spid="_x0000_s1026" type="#_x0000_t69" style="position:absolute;left:0;text-align:left;margin-left:-4.7pt;margin-top:12.15pt;width:150.25pt;height:24.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7AckQIAAEgFAAAOAAAAZHJzL2Uyb0RvYy54bWysVFFq3DAQ/S/0DkL/jb272WZj4g1LQkoh&#10;JCFJybciS2uDpFEl7Xq3dyg9QqEnKPRModfoSPY6IQn9KP2xJc3Mm5mnNzo63mhF1sL5BkxJR3s5&#10;JcJwqBqzLOmn27N3M0p8YKZiCowo6VZ4ejx/++aotYUYQw2qEo4giPFFa0tah2CLLPO8Fpr5PbDC&#10;oFGC0yzg1i2zyrEW0bXKxnn+PmvBVdYBF97j6WlnpPOEL6Xg4VJKLwJRJcXaQvq69L2P32x+xIql&#10;Y7ZueF8G+4cqNGsMJh2gTllgZOWaF1C64Q48yLDHQWcgZcNF6gG7GeXPurmpmRWpFyTH24Em//9g&#10;+cX6ypGmwrubTCkxTOMl/f7+4+Hrz4I8fPtFJpPIUWt9ga439sr1O4/L2PBGOh3/2ArZJF63A69i&#10;EwjHw9FhPstzpJ+jbZLPDqYJNHuMts6HDwI0iYuSKiHDdbOsw8I5aBOxbH3uA+bGoJ0zbmJdXSVp&#10;FbZKxGKUuRYSu8Lc4xSd9CROlCNrhkpgnAsTRp2pZpXojqdYZJIEJhkiUsoEGJFlo9SA3QNErb7E&#10;7mrt/WOoSHIcgvO/FdYFDxEpM5gwBOvGgHsNQGFXfebOf0dSR01k6R6qLd65g24YvOVnDbJ+zny4&#10;Yg7VjxeFEx0u8SMVtCWFfkVJDe7La+fRH0WJVkpanKaS+s8r5gQl6qNBuR6O9vfj+KXN/vRgjBv3&#10;1HL/1GJW+gTwmkb4dlieltE/qN1SOtB3OPiLmBVNzHDMXVIe3G5zEropx6eDi8UiueHIWRbOzY3l&#10;ETyyGrV0u7ljzvbSCyjaC9hNHiue6a7zjZEGFqsAskmifOS15xvHNQmnf1rie/B0n7weH8D5HwAA&#10;AP//AwBQSwMEFAAGAAgAAAAhAHgAkp3eAAAACAEAAA8AAABkcnMvZG93bnJldi54bWxMj09LxDAU&#10;xO+C3yE8wdtu2mxRW/u6iLD+wZOrsHh7bWJbbF5Kk+7Wb2886XGYYeY35XaxgziayfeOEdJ1AsJw&#10;43TPLcL72251A8IHYk2DY4PwbTxsq/OzkgrtTvxqjvvQiljCviCELoSxkNI3nbHk1240HL1PN1kK&#10;UU6t1BOdYrkdpEqSK2mp57jQ0WjuO9N87WeL0D+4Q6Y/nnxIN/T4vKvVy3ywiJcXy90tiGCW8BeG&#10;X/yIDlVkqt3M2osBYZVnMYmgsg2I6Ks8TUHUCNcqB1mV8v+B6gcAAP//AwBQSwECLQAUAAYACAAA&#10;ACEAtoM4kv4AAADhAQAAEwAAAAAAAAAAAAAAAAAAAAAAW0NvbnRlbnRfVHlwZXNdLnhtbFBLAQIt&#10;ABQABgAIAAAAIQA4/SH/1gAAAJQBAAALAAAAAAAAAAAAAAAAAC8BAABfcmVscy8ucmVsc1BLAQIt&#10;ABQABgAIAAAAIQDlr7AckQIAAEgFAAAOAAAAAAAAAAAAAAAAAC4CAABkcnMvZTJvRG9jLnhtbFBL&#10;AQItABQABgAIAAAAIQB4AJKd3gAAAAgBAAAPAAAAAAAAAAAAAAAAAOsEAABkcnMvZG93bnJldi54&#10;bWxQSwUGAAAAAAQABADzAAAA9gUAAAAA&#10;" adj="1748" fillcolor="#5b9bd5 [3204]" strokecolor="#1f4d78 [1604]" strokeweight="1pt"/>
                  </w:pict>
                </mc:Fallback>
              </mc:AlternateContent>
            </w:r>
          </w:p>
        </w:tc>
        <w:tc>
          <w:tcPr>
            <w:tcW w:w="510" w:type="dxa"/>
            <w:tcBorders>
              <w:top w:val="single" w:sz="18" w:space="0" w:color="auto"/>
              <w:bottom w:val="single" w:sz="18" w:space="0" w:color="auto"/>
            </w:tcBorders>
          </w:tcPr>
          <w:p w14:paraId="30F5C8D6" w14:textId="77777777" w:rsidR="00BD6876" w:rsidRPr="00CB6E80" w:rsidRDefault="00BD6876" w:rsidP="00822F53">
            <w:pPr>
              <w:pStyle w:val="HGP1"/>
              <w:topLinePunct/>
              <w:ind w:firstLine="0"/>
              <w:rPr>
                <w:rFonts w:ascii="HG丸ｺﾞｼｯｸM-PRO" w:eastAsia="HG丸ｺﾞｼｯｸM-PRO" w:hAnsi="HG丸ｺﾞｼｯｸM-PRO"/>
              </w:rPr>
            </w:pPr>
          </w:p>
        </w:tc>
        <w:tc>
          <w:tcPr>
            <w:tcW w:w="510" w:type="dxa"/>
            <w:tcBorders>
              <w:top w:val="single" w:sz="18" w:space="0" w:color="auto"/>
              <w:bottom w:val="single" w:sz="18" w:space="0" w:color="auto"/>
            </w:tcBorders>
          </w:tcPr>
          <w:p w14:paraId="602676BB" w14:textId="77777777" w:rsidR="00BD6876" w:rsidRPr="00CB6E80" w:rsidRDefault="00BD6876" w:rsidP="00822F53">
            <w:pPr>
              <w:pStyle w:val="HGP1"/>
              <w:topLinePunct/>
              <w:ind w:firstLine="0"/>
              <w:rPr>
                <w:rFonts w:ascii="HG丸ｺﾞｼｯｸM-PRO" w:eastAsia="HG丸ｺﾞｼｯｸM-PRO" w:hAnsi="HG丸ｺﾞｼｯｸM-PRO"/>
              </w:rPr>
            </w:pPr>
            <w:r w:rsidRPr="00CB6E80">
              <w:rPr>
                <w:rFonts w:ascii="HG丸ｺﾞｼｯｸM-PRO" w:eastAsia="HG丸ｺﾞｼｯｸM-PRO" w:hAnsi="HG丸ｺﾞｼｯｸM-PRO"/>
                <w:noProof/>
                <w:color w:val="FF0000"/>
              </w:rPr>
              <mc:AlternateContent>
                <mc:Choice Requires="wpg">
                  <w:drawing>
                    <wp:anchor distT="0" distB="0" distL="114300" distR="114300" simplePos="0" relativeHeight="251654656" behindDoc="0" locked="0" layoutInCell="1" allowOverlap="1" wp14:anchorId="07F3C668" wp14:editId="1703F7FC">
                      <wp:simplePos x="0" y="0"/>
                      <wp:positionH relativeFrom="column">
                        <wp:posOffset>-45085</wp:posOffset>
                      </wp:positionH>
                      <wp:positionV relativeFrom="paragraph">
                        <wp:posOffset>30152</wp:posOffset>
                      </wp:positionV>
                      <wp:extent cx="599440" cy="261620"/>
                      <wp:effectExtent l="0" t="0" r="0" b="43180"/>
                      <wp:wrapNone/>
                      <wp:docPr id="136" name="グループ化 136"/>
                      <wp:cNvGraphicFramePr/>
                      <a:graphic xmlns:a="http://schemas.openxmlformats.org/drawingml/2006/main">
                        <a:graphicData uri="http://schemas.microsoft.com/office/word/2010/wordprocessingGroup">
                          <wpg:wgp>
                            <wpg:cNvGrpSpPr/>
                            <wpg:grpSpPr>
                              <a:xfrm>
                                <a:off x="0" y="0"/>
                                <a:ext cx="599440" cy="261620"/>
                                <a:chOff x="28965" y="0"/>
                                <a:chExt cx="600074" cy="261760"/>
                              </a:xfrm>
                            </wpg:grpSpPr>
                            <wps:wsp>
                              <wps:cNvPr id="137" name="矢印: 五方向 248"/>
                              <wps:cNvSpPr/>
                              <wps:spPr>
                                <a:xfrm rot="5400000">
                                  <a:off x="200671" y="-138608"/>
                                  <a:ext cx="261620" cy="539115"/>
                                </a:xfrm>
                                <a:prstGeom prst="homePlate">
                                  <a:avLst>
                                    <a:gd name="adj" fmla="val 31673"/>
                                  </a:avLst>
                                </a:prstGeom>
                                <a:solidFill>
                                  <a:schemeClr val="bg1"/>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テキスト ボックス 2"/>
                              <wps:cNvSpPr txBox="1">
                                <a:spLocks noChangeArrowheads="1"/>
                              </wps:cNvSpPr>
                              <wps:spPr bwMode="auto">
                                <a:xfrm>
                                  <a:off x="28965" y="0"/>
                                  <a:ext cx="600074" cy="215264"/>
                                </a:xfrm>
                                <a:prstGeom prst="rect">
                                  <a:avLst/>
                                </a:prstGeom>
                                <a:noFill/>
                                <a:ln w="9525">
                                  <a:noFill/>
                                  <a:miter lim="800000"/>
                                  <a:headEnd/>
                                  <a:tailEnd/>
                                </a:ln>
                              </wps:spPr>
                              <wps:txbx>
                                <w:txbxContent>
                                  <w:p w14:paraId="75A87EA0" w14:textId="77777777" w:rsidR="00931E7E" w:rsidRPr="0059477A" w:rsidRDefault="00931E7E" w:rsidP="00BD6876">
                                    <w:pPr>
                                      <w:spacing w:line="180" w:lineRule="exact"/>
                                      <w:jc w:val="center"/>
                                      <w:rPr>
                                        <w:rFonts w:ascii="HG丸ｺﾞｼｯｸM-PRO" w:eastAsia="HG丸ｺﾞｼｯｸM-PRO" w:hAnsi="HG丸ｺﾞｼｯｸM-PRO"/>
                                        <w:sz w:val="16"/>
                                      </w:rPr>
                                    </w:pPr>
                                    <w:r w:rsidRPr="0059477A">
                                      <w:rPr>
                                        <w:rFonts w:ascii="HG丸ｺﾞｼｯｸM-PRO" w:eastAsia="HG丸ｺﾞｼｯｸM-PRO" w:hAnsi="HG丸ｺﾞｼｯｸM-PRO" w:hint="eastAsia"/>
                                        <w:sz w:val="16"/>
                                      </w:rPr>
                                      <w:t>中間</w:t>
                                    </w:r>
                                    <w:r>
                                      <w:rPr>
                                        <w:rFonts w:ascii="HG丸ｺﾞｼｯｸM-PRO" w:eastAsia="HG丸ｺﾞｼｯｸM-PRO" w:hAnsi="HG丸ｺﾞｼｯｸM-PRO" w:hint="eastAsia"/>
                                        <w:sz w:val="16"/>
                                      </w:rPr>
                                      <w:t>検証</w:t>
                                    </w:r>
                                  </w:p>
                                </w:txbxContent>
                              </wps:txbx>
                              <wps:bodyPr rot="0" vert="horz" wrap="square" lIns="91440" tIns="45720" rIns="91440" bIns="45720" anchor="t" anchorCtr="0">
                                <a:spAutoFit/>
                              </wps:bodyPr>
                            </wps:wsp>
                          </wpg:wgp>
                        </a:graphicData>
                      </a:graphic>
                    </wp:anchor>
                  </w:drawing>
                </mc:Choice>
                <mc:Fallback>
                  <w:pict>
                    <v:group w14:anchorId="07F3C668" id="グループ化 136" o:spid="_x0000_s1073" style="position:absolute;left:0;text-align:left;margin-left:-3.55pt;margin-top:2.35pt;width:47.2pt;height:20.6pt;z-index:251654656" coordorigin="289" coordsize="6000,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SorQAQAAMoJAAAOAAAAZHJzL2Uyb0RvYy54bWy8VktvHEUQviPxH1pzj3dmd2cfI6+jxYkt&#10;JCexcFDOvT09D+jpHrrbnnWOXglxAAkkFC5ISFwRItcg/s1i+BtU9fTM2o6VQ0BcdvtV1VVfffX1&#10;7D9cV4JccG1KJRdBtBcGhEum0lLmi+DT50cPZgExlsqUCiX5IrjkJnh48OEH+02d8KEqlEi5JuBE&#10;mqSpF0FhbZ0MBoYVvKJmT9VcwmamdEUtTHU+SDVtwHslBsMwnAwapdNaK8aNgdVH7WZw4PxnGWf2&#10;WZYZbolYBBCbdb/a/a7wd3CwT5Nc07oomQ+DvkcUFS0lXNq7ekQtJee6fMtVVTKtjMrsHlPVQGVZ&#10;ybjLAbKJwjvZHGt1Xrtc8qTJ6x4mgPYOTu/tlj29ONWkTKF2o0lAJK2gSNur19vNL9vNH9vND9df&#10;vyK4BUA1dZ7A+WNdn9Wn2i/k7QxzX2e6wn/IiqwdxJc9xHxtCYPFeD4fj6EQDLaGk2gy9CVgBdQJ&#10;rYaz+SQOyM6SFY+97SQMw+m4t51OnO2gu3iA8fXhNDUQyuwwM/8Os7OC1tyVwiAGPWbTDrO/f/r5&#10;+pvXCfnz9+//evXm+tvvyHA8a1FzFj1kJjGAXocX0Qo4GY8htTB0DPLoIbmnkQPiQTSaTULnjCYd&#10;kB48B2Q8mkdRjJf1YNCk1sYec1URHEDyquKnglpMgib04sRYHOSprzlNPwtIVglg/wUVZBRNpiPv&#10;0R8G351PtDRKlOlRKYSbYL/yQ6EJGC+CVR5521unhCQNEG0exm2qtzaNzle9Ayh0eNiV98YxiEFI&#10;SBOr28LoRvZScAxDyE94BmxGHrk8nY7s4qKMcWmjdqugKW/DjR34LXy9hQPTOUTPGSTa+/YObufc&#10;+W7d+PNoyp0M9cY+9XcZ9xbuZiVtb1yVUun7MhOQlb+5Pd+B1EKDKK1Uegm8dYSDDjQ1OyqBGifU&#10;2FOqoe6wCEpun8FPJhRUSvlRQAqlX963jueRW/plQBpQ0UVgvjinmgdEfCyh5eaR63brJuN4Cu1O&#10;9M2d1c0deV4dKqAP0B6ic0M8b0U3zLSqXoDgL/FW2KKSwd2LgFndTQ5tq+7wZDC+XLpjILU1tSfy&#10;rGboHFFFJj9fv6C69v1hobGeqq7NfYe0iO7OoqVUy3OrstLi5g5XPwHJQaH8X7QHnlav15svt1e/&#10;bq/ebDdfke3mx+1ms736DeZkiKTAcECzUIGIXX+koDs8g+sTxT43RKrDgsqcL7VWTcFpCpVr6XTD&#10;tPWDTUdWzROVwjtBAQiH5h3lf0vDO9G6peBRPJyMPWk7B53A+KJoeL/dBU6CdtVAXWtrgQIE69j6&#10;qC3zeBg7A6n6naq08IkhymoRzFqZdQaY52OZurGlpWjH9wuMXa/W7pEcu4B3Ve+76b9thI7X9g6r&#10;MVFTI/+O3sU/9xLCB4OTMP9xg18kN+eOr7tPsIN/AAAA//8DAFBLAwQUAAYACAAAACEAUz8Xbd0A&#10;AAAGAQAADwAAAGRycy9kb3ducmV2LnhtbEyOwWrCQBRF94X+w/AK3ekktTY2zURE2q5EqBbE3TPz&#10;TIKZmZAZk/j3fV21y8u9nHuy5Wga0VPna2cVxNMIBNnC6dqWCr73H5MFCB/QamycJQU38rDM7+8y&#10;TLUb7Bf1u1AKhlifooIqhDaV0hcVGfRT15Ll7uw6g4FjV0rd4cBw08inKHqRBmvLDxW2tK6ouOyu&#10;RsHngMNqFr/3m8t5fTvu59vDJialHh/G1RuIQGP4G8OvPqtDzk4nd7Xai0bBJIl5qeA5AcH1IpmB&#10;OHGcv4LMM/lfP/8BAAD//wMAUEsBAi0AFAAGAAgAAAAhALaDOJL+AAAA4QEAABMAAAAAAAAAAAAA&#10;AAAAAAAAAFtDb250ZW50X1R5cGVzXS54bWxQSwECLQAUAAYACAAAACEAOP0h/9YAAACUAQAACwAA&#10;AAAAAAAAAAAAAAAvAQAAX3JlbHMvLnJlbHNQSwECLQAUAAYACAAAACEAp/EqK0AEAADKCQAADgAA&#10;AAAAAAAAAAAAAAAuAgAAZHJzL2Uyb0RvYy54bWxQSwECLQAUAAYACAAAACEAUz8Xbd0AAAAGAQAA&#10;DwAAAAAAAAAAAAAAAACaBgAAZHJzL2Rvd25yZXYueG1sUEsFBgAAAAAEAAQA8wAAAKQHAAAAAA==&#10;">
                      <v:shape id="矢印: 五方向 248" o:spid="_x0000_s1074" type="#_x0000_t15" style="position:absolute;left:2007;top:-1387;width:2616;height:53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M5wwAAANwAAAAPAAAAZHJzL2Rvd25yZXYueG1sRE/bisIw&#10;EH1f8B/CCL4smuquF6pRVFzYBxGsfsDQjG2xmZQm1vj3m4WFfZvDuc5qE0wtOmpdZVnBeJSAIM6t&#10;rrhQcL18DRcgnEfWWFsmBS9ysFn33laYavvkM3WZL0QMYZeigtL7JpXS5SUZdCPbEEfuZluDPsK2&#10;kLrFZww3tZwkyUwarDg2lNjQvqT8nj2Mgnv2Htz0ONldk9O0uywOu9nrMyg16IftEoSn4P/Ff+5v&#10;Hed/zOH3mXiBXP8AAAD//wMAUEsBAi0AFAAGAAgAAAAhANvh9svuAAAAhQEAABMAAAAAAAAAAAAA&#10;AAAAAAAAAFtDb250ZW50X1R5cGVzXS54bWxQSwECLQAUAAYACAAAACEAWvQsW78AAAAVAQAACwAA&#10;AAAAAAAAAAAAAAAfAQAAX3JlbHMvLnJlbHNQSwECLQAUAAYACAAAACEA/qBzOcMAAADcAAAADwAA&#10;AAAAAAAAAAAAAAAHAgAAZHJzL2Rvd25yZXYueG1sUEsFBgAAAAADAAMAtwAAAPcCAAAAAA==&#10;" adj="14759" fillcolor="white [3212]" strokecolor="#0070c0" strokeweight="1.5pt"/>
                      <v:shape id="_x0000_s1075" type="#_x0000_t202" style="position:absolute;left:289;width:6001;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nRCwwAAANwAAAAPAAAAZHJzL2Rvd25yZXYueG1sRI9BT8Mw&#10;DIXvSPsPkSdxY+lAoKksm6YB0g5c2Lq71ZimWuNUjVm7f48PSNxsvef3Pq+3U+zMlYbcJnawXBRg&#10;iOvkW24cVKePhxWYLMgeu8Tk4EYZtpvZ3RpLn0b+outRGqMhnEt0EET60tpcB4qYF6knVu07DRFF&#10;16GxfsBRw2NnH4vixUZsWRsC9rQPVF+OP9GBiN8tb9V7zIfz9Pk2hqJ+xsq5+/m0ewUjNMm/+e/6&#10;4BX/SWn1GZ3Abn4BAAD//wMAUEsBAi0AFAAGAAgAAAAhANvh9svuAAAAhQEAABMAAAAAAAAAAAAA&#10;AAAAAAAAAFtDb250ZW50X1R5cGVzXS54bWxQSwECLQAUAAYACAAAACEAWvQsW78AAAAVAQAACwAA&#10;AAAAAAAAAAAAAAAfAQAAX3JlbHMvLnJlbHNQSwECLQAUAAYACAAAACEArs50QsMAAADcAAAADwAA&#10;AAAAAAAAAAAAAAAHAgAAZHJzL2Rvd25yZXYueG1sUEsFBgAAAAADAAMAtwAAAPcCAAAAAA==&#10;" filled="f" stroked="f">
                        <v:textbox style="mso-fit-shape-to-text:t">
                          <w:txbxContent>
                            <w:p w14:paraId="75A87EA0" w14:textId="77777777" w:rsidR="00931E7E" w:rsidRPr="0059477A" w:rsidRDefault="00931E7E" w:rsidP="00BD6876">
                              <w:pPr>
                                <w:spacing w:line="180" w:lineRule="exact"/>
                                <w:jc w:val="center"/>
                                <w:rPr>
                                  <w:rFonts w:ascii="HG丸ｺﾞｼｯｸM-PRO" w:eastAsia="HG丸ｺﾞｼｯｸM-PRO" w:hAnsi="HG丸ｺﾞｼｯｸM-PRO"/>
                                  <w:sz w:val="16"/>
                                </w:rPr>
                              </w:pPr>
                              <w:r w:rsidRPr="0059477A">
                                <w:rPr>
                                  <w:rFonts w:ascii="HG丸ｺﾞｼｯｸM-PRO" w:eastAsia="HG丸ｺﾞｼｯｸM-PRO" w:hAnsi="HG丸ｺﾞｼｯｸM-PRO" w:hint="eastAsia"/>
                                  <w:sz w:val="16"/>
                                </w:rPr>
                                <w:t>中間</w:t>
                              </w:r>
                              <w:r>
                                <w:rPr>
                                  <w:rFonts w:ascii="HG丸ｺﾞｼｯｸM-PRO" w:eastAsia="HG丸ｺﾞｼｯｸM-PRO" w:hAnsi="HG丸ｺﾞｼｯｸM-PRO" w:hint="eastAsia"/>
                                  <w:sz w:val="16"/>
                                </w:rPr>
                                <w:t>検証</w:t>
                              </w:r>
                            </w:p>
                          </w:txbxContent>
                        </v:textbox>
                      </v:shape>
                    </v:group>
                  </w:pict>
                </mc:Fallback>
              </mc:AlternateContent>
            </w:r>
          </w:p>
        </w:tc>
        <w:tc>
          <w:tcPr>
            <w:tcW w:w="510" w:type="dxa"/>
            <w:tcBorders>
              <w:top w:val="single" w:sz="18" w:space="0" w:color="auto"/>
              <w:bottom w:val="single" w:sz="18" w:space="0" w:color="auto"/>
            </w:tcBorders>
          </w:tcPr>
          <w:p w14:paraId="3EA5DE97" w14:textId="77777777" w:rsidR="00BD6876" w:rsidRPr="00CB6E80" w:rsidRDefault="00BD6876" w:rsidP="00822F53">
            <w:pPr>
              <w:pStyle w:val="HGP1"/>
              <w:topLinePunct/>
              <w:ind w:firstLine="0"/>
              <w:rPr>
                <w:rFonts w:ascii="HG丸ｺﾞｼｯｸM-PRO" w:eastAsia="HG丸ｺﾞｼｯｸM-PRO" w:hAnsi="HG丸ｺﾞｼｯｸM-PRO"/>
              </w:rPr>
            </w:pPr>
          </w:p>
        </w:tc>
        <w:tc>
          <w:tcPr>
            <w:tcW w:w="510" w:type="dxa"/>
            <w:tcBorders>
              <w:top w:val="single" w:sz="18" w:space="0" w:color="auto"/>
              <w:bottom w:val="single" w:sz="18" w:space="0" w:color="auto"/>
            </w:tcBorders>
          </w:tcPr>
          <w:p w14:paraId="7C592DF4" w14:textId="77777777" w:rsidR="00BD6876" w:rsidRPr="00CB6E80" w:rsidRDefault="00BD6876" w:rsidP="00822F53">
            <w:pPr>
              <w:pStyle w:val="HGP1"/>
              <w:topLinePunct/>
              <w:ind w:firstLine="0"/>
              <w:rPr>
                <w:rFonts w:ascii="HG丸ｺﾞｼｯｸM-PRO" w:eastAsia="HG丸ｺﾞｼｯｸM-PRO" w:hAnsi="HG丸ｺﾞｼｯｸM-PRO"/>
              </w:rPr>
            </w:pPr>
          </w:p>
        </w:tc>
        <w:tc>
          <w:tcPr>
            <w:tcW w:w="510" w:type="dxa"/>
            <w:tcBorders>
              <w:top w:val="single" w:sz="18" w:space="0" w:color="auto"/>
              <w:bottom w:val="single" w:sz="18" w:space="0" w:color="auto"/>
            </w:tcBorders>
          </w:tcPr>
          <w:p w14:paraId="0444E773" w14:textId="77777777" w:rsidR="00BD6876" w:rsidRPr="00CB6E80" w:rsidRDefault="00BD6876" w:rsidP="00822F53">
            <w:pPr>
              <w:pStyle w:val="HGP1"/>
              <w:topLinePunct/>
              <w:ind w:firstLine="0"/>
              <w:rPr>
                <w:rFonts w:ascii="HG丸ｺﾞｼｯｸM-PRO" w:eastAsia="HG丸ｺﾞｼｯｸM-PRO" w:hAnsi="HG丸ｺﾞｼｯｸM-PRO"/>
              </w:rPr>
            </w:pPr>
          </w:p>
        </w:tc>
        <w:tc>
          <w:tcPr>
            <w:tcW w:w="510" w:type="dxa"/>
            <w:tcBorders>
              <w:top w:val="single" w:sz="18" w:space="0" w:color="auto"/>
              <w:bottom w:val="single" w:sz="18" w:space="0" w:color="auto"/>
            </w:tcBorders>
          </w:tcPr>
          <w:p w14:paraId="626FD95A" w14:textId="77777777" w:rsidR="00BD6876" w:rsidRPr="00CB6E80" w:rsidRDefault="00BD6876" w:rsidP="00822F53">
            <w:pPr>
              <w:pStyle w:val="HGP1"/>
              <w:topLinePunct/>
              <w:ind w:firstLine="0"/>
              <w:rPr>
                <w:rFonts w:ascii="HG丸ｺﾞｼｯｸM-PRO" w:eastAsia="HG丸ｺﾞｼｯｸM-PRO" w:hAnsi="HG丸ｺﾞｼｯｸM-PRO"/>
              </w:rPr>
            </w:pPr>
          </w:p>
        </w:tc>
        <w:tc>
          <w:tcPr>
            <w:tcW w:w="510" w:type="dxa"/>
            <w:tcBorders>
              <w:top w:val="single" w:sz="18" w:space="0" w:color="auto"/>
              <w:bottom w:val="single" w:sz="18" w:space="0" w:color="auto"/>
              <w:right w:val="single" w:sz="18" w:space="0" w:color="auto"/>
            </w:tcBorders>
          </w:tcPr>
          <w:p w14:paraId="77F242D5" w14:textId="77777777" w:rsidR="00BD6876" w:rsidRPr="00CB6E80" w:rsidRDefault="00BD6876" w:rsidP="00822F53">
            <w:pPr>
              <w:pStyle w:val="HGP1"/>
              <w:topLinePunct/>
              <w:ind w:firstLine="0"/>
              <w:rPr>
                <w:rFonts w:ascii="HG丸ｺﾞｼｯｸM-PRO" w:eastAsia="HG丸ｺﾞｼｯｸM-PRO" w:hAnsi="HG丸ｺﾞｼｯｸM-PRO"/>
              </w:rPr>
            </w:pPr>
          </w:p>
        </w:tc>
      </w:tr>
      <w:tr w:rsidR="00BD6876" w:rsidRPr="00CB6E80" w14:paraId="7C4CCF1C" w14:textId="77777777" w:rsidTr="00822F53">
        <w:tc>
          <w:tcPr>
            <w:tcW w:w="4082" w:type="dxa"/>
            <w:tcBorders>
              <w:top w:val="single" w:sz="18" w:space="0" w:color="auto"/>
            </w:tcBorders>
            <w:vAlign w:val="center"/>
          </w:tcPr>
          <w:p w14:paraId="6CDE8482" w14:textId="7627ADE8" w:rsidR="00BD6876" w:rsidRPr="00CB6E80" w:rsidRDefault="00BD6876" w:rsidP="00BD6876">
            <w:pPr>
              <w:pStyle w:val="HGP1"/>
              <w:topLinePunct/>
              <w:ind w:firstLine="0"/>
              <w:rPr>
                <w:rFonts w:ascii="HG丸ｺﾞｼｯｸM-PRO" w:eastAsia="HG丸ｺﾞｼｯｸM-PRO" w:hAnsi="HG丸ｺﾞｼｯｸM-PRO"/>
              </w:rPr>
            </w:pPr>
            <w:r w:rsidRPr="00CB6E80">
              <w:rPr>
                <w:rFonts w:ascii="HG丸ｺﾞｼｯｸM-PRO" w:eastAsia="HG丸ｺﾞｼｯｸM-PRO" w:hAnsi="HG丸ｺﾞｼｯｸM-PRO"/>
              </w:rPr>
              <w:t>(仮)</w:t>
            </w:r>
            <w:r w:rsidRPr="00CB6E80">
              <w:rPr>
                <w:rFonts w:ascii="HG丸ｺﾞｼｯｸM-PRO" w:eastAsia="HG丸ｺﾞｼｯｸM-PRO" w:hAnsi="HG丸ｺﾞｼｯｸM-PRO" w:hint="eastAsia"/>
                <w:color w:val="000000"/>
              </w:rPr>
              <w:t>足立区</w:t>
            </w:r>
            <w:r w:rsidRPr="00CB6E80">
              <w:rPr>
                <w:rFonts w:ascii="HG丸ｺﾞｼｯｸM-PRO" w:eastAsia="HG丸ｺﾞｼｯｸM-PRO" w:hAnsi="HG丸ｺﾞｼｯｸM-PRO"/>
              </w:rPr>
              <w:t>文化芸術</w:t>
            </w:r>
            <w:r w:rsidRPr="00CB6E80">
              <w:rPr>
                <w:rFonts w:ascii="HG丸ｺﾞｼｯｸM-PRO" w:eastAsia="HG丸ｺﾞｼｯｸM-PRO" w:hAnsi="HG丸ｺﾞｼｯｸM-PRO" w:hint="eastAsia"/>
                <w:color w:val="000000"/>
              </w:rPr>
              <w:t>推進計画</w:t>
            </w:r>
          </w:p>
        </w:tc>
        <w:tc>
          <w:tcPr>
            <w:tcW w:w="510" w:type="dxa"/>
            <w:tcBorders>
              <w:top w:val="single" w:sz="18" w:space="0" w:color="auto"/>
            </w:tcBorders>
          </w:tcPr>
          <w:p w14:paraId="2F8E6C35" w14:textId="77777777" w:rsidR="00BD6876" w:rsidRPr="00CB6E80" w:rsidRDefault="00BD6876" w:rsidP="00822F53">
            <w:pPr>
              <w:pStyle w:val="HGP1"/>
              <w:topLinePunct/>
              <w:ind w:firstLine="0"/>
              <w:rPr>
                <w:rFonts w:ascii="HG丸ｺﾞｼｯｸM-PRO" w:eastAsia="HG丸ｺﾞｼｯｸM-PRO" w:hAnsi="HG丸ｺﾞｼｯｸM-PRO"/>
              </w:rPr>
            </w:pPr>
            <w:r w:rsidRPr="00CB6E80">
              <w:rPr>
                <w:rFonts w:ascii="HG丸ｺﾞｼｯｸM-PRO" w:eastAsia="HG丸ｺﾞｼｯｸM-PRO" w:hAnsi="HG丸ｺﾞｼｯｸM-PRO"/>
                <w:noProof/>
              </w:rPr>
              <mc:AlternateContent>
                <mc:Choice Requires="wps">
                  <w:drawing>
                    <wp:anchor distT="0" distB="0" distL="114300" distR="114300" simplePos="0" relativeHeight="251657728" behindDoc="0" locked="0" layoutInCell="1" allowOverlap="1" wp14:anchorId="1BAD4F49" wp14:editId="0E4D4210">
                      <wp:simplePos x="0" y="0"/>
                      <wp:positionH relativeFrom="column">
                        <wp:posOffset>1907540</wp:posOffset>
                      </wp:positionH>
                      <wp:positionV relativeFrom="paragraph">
                        <wp:posOffset>56515</wp:posOffset>
                      </wp:positionV>
                      <wp:extent cx="684000" cy="163195"/>
                      <wp:effectExtent l="19050" t="19050" r="20955" b="46355"/>
                      <wp:wrapNone/>
                      <wp:docPr id="139" name="矢印: 右 54"/>
                      <wp:cNvGraphicFramePr/>
                      <a:graphic xmlns:a="http://schemas.openxmlformats.org/drawingml/2006/main">
                        <a:graphicData uri="http://schemas.microsoft.com/office/word/2010/wordprocessingShape">
                          <wps:wsp>
                            <wps:cNvSpPr/>
                            <wps:spPr>
                              <a:xfrm flipH="1">
                                <a:off x="0" y="0"/>
                                <a:ext cx="684000" cy="163195"/>
                              </a:xfrm>
                              <a:prstGeom prst="rightArrow">
                                <a:avLst/>
                              </a:prstGeom>
                              <a:noFill/>
                              <a:ln w="19050">
                                <a:solidFill>
                                  <a:schemeClr val="accent5">
                                    <a:lumMod val="60000"/>
                                    <a:lumOff val="4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28F16" id="矢印: 右 54" o:spid="_x0000_s1026" type="#_x0000_t13" style="position:absolute;left:0;text-align:left;margin-left:150.2pt;margin-top:4.45pt;width:53.85pt;height:12.85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jMu1AIAAPwFAAAOAAAAZHJzL2Uyb0RvYy54bWysVF1uEzEQfkfiDpbf6e6mSWhW3VRRqwJS&#10;aSta1GfXa2cteW1jO9mEOyCOgMQJkDhTxTUY25ttKYUHxIvl+fs883lmDo82rURrZp3QqsLFXo4R&#10;U1TXQi0r/P769MUBRs4TVROpFavwljl8NH/+7LAzJRvpRsuaWQQgypWdqXDjvSmzzNGGtcTtacMU&#10;GLm2LfEg2mVWW9IBeiuzUZ5Ps07b2lhNmXOgPUlGPI/4nDPqLzh3zCNZYcjNx9PG8zac2fyQlEtL&#10;TCNonwb5hyxaIhQ8OkCdEE/QyorfoFpBrXaa+z2q20xzLiiLNUA1Rf6omquGGBZrAXKcGWhy/w+W&#10;nq8vLRI1/N3+DCNFWvikH1++3n36VqK7z9/RZBw46owrwfXKXNpecnANBW+4bRGXwrwGiEgBFIU2&#10;keHtwDDbeERBOT0Y5zn8AwVTMd0vZpOAniWYAGes86+YblG4VNiKZeMX1uouQpP1mfMpYOcYgpQ+&#10;FVKCnpRSoQ6gZ/kkjxFOS1EHazDGrmLH0qI1gX4glDLlJ9FPrtq3uk76KaTYdwaooX+SOmQe1ZDu&#10;gBST/+WRkNgJcU0KclsXhL5KqcA/cJnYize/lSxl/o5x+AlgaZRSDzPwONtEsWtIzdIDkz9mJRUA&#10;BmQO5Q/YPcDT2Ina3j+EsjhCQ3DP6d+Ch4j4slZ+CG6F0vapyqQven548t+RlKgJLN3qegt9anUa&#10;YGfoqQCez4jzl8TCxEJPwRbyF3BwqaEFdH/DqNH241P64A+DBFaMOtgAFXYfVsQyjOQbBSM2K8bj&#10;sDKiMJ68HIFgH1puH1rUqj3W0FQF7DtD4zX4e7m7cqvbG1hWi/AqmIii8HaFqbc74dinzQTrjrLF&#10;IrrBmjDEn6krQ3cDFjrsenNDrOmnxMN4nevdtiDlozFJvuE/lF6svOYiztA9rz3fsGJiO/frMOyw&#10;h3L0ul/a858AAAD//wMAUEsDBBQABgAIAAAAIQCfVlnL4QAAAAgBAAAPAAAAZHJzL2Rvd25yZXYu&#10;eG1sTI9NS8QwFEX3gv8hPMGNOMloLbU2HQY/ioiIM7pwmTbPtkyTlCTTqf56nytdPs7l3vOK1WwG&#10;NqEPvbMSlgsBDG3jdG9bCe9vD+cZsBCV1WpwFiV8YYBVeXxUqFy7g93gtI0toxIbciWhi3HMOQ9N&#10;h0aFhRvREvt03qhIp2+59upA5WbgF0Kk3Kje0kKnRrztsNlt90aCr6qP7+fXepNere+rx3Q62z3d&#10;vUh5ejKvb4BFnONfGH71SR1Kcqrd3urABgmXQiQUlZBdAyOeiGwJrCaQpMDLgv9/oPwBAAD//wMA&#10;UEsBAi0AFAAGAAgAAAAhALaDOJL+AAAA4QEAABMAAAAAAAAAAAAAAAAAAAAAAFtDb250ZW50X1R5&#10;cGVzXS54bWxQSwECLQAUAAYACAAAACEAOP0h/9YAAACUAQAACwAAAAAAAAAAAAAAAAAvAQAAX3Jl&#10;bHMvLnJlbHNQSwECLQAUAAYACAAAACEAF+IzLtQCAAD8BQAADgAAAAAAAAAAAAAAAAAuAgAAZHJz&#10;L2Uyb0RvYy54bWxQSwECLQAUAAYACAAAACEAn1ZZy+EAAAAIAQAADwAAAAAAAAAAAAAAAAAuBQAA&#10;ZHJzL2Rvd25yZXYueG1sUEsFBgAAAAAEAAQA8wAAADwGAAAAAA==&#10;" adj="19023" filled="f" strokecolor="#8eaadb [1944]" strokeweight="1.5pt">
                      <v:stroke dashstyle="3 1"/>
                    </v:shape>
                  </w:pict>
                </mc:Fallback>
              </mc:AlternateContent>
            </w:r>
          </w:p>
        </w:tc>
        <w:tc>
          <w:tcPr>
            <w:tcW w:w="510" w:type="dxa"/>
            <w:tcBorders>
              <w:top w:val="single" w:sz="18" w:space="0" w:color="auto"/>
            </w:tcBorders>
          </w:tcPr>
          <w:p w14:paraId="05DA0633" w14:textId="77777777" w:rsidR="00BD6876" w:rsidRPr="00CB6E80" w:rsidRDefault="00BD6876" w:rsidP="00822F53">
            <w:pPr>
              <w:pStyle w:val="HGP1"/>
              <w:topLinePunct/>
              <w:ind w:firstLine="0"/>
              <w:rPr>
                <w:rFonts w:ascii="HG丸ｺﾞｼｯｸM-PRO" w:eastAsia="HG丸ｺﾞｼｯｸM-PRO" w:hAnsi="HG丸ｺﾞｼｯｸM-PRO"/>
              </w:rPr>
            </w:pPr>
          </w:p>
        </w:tc>
        <w:tc>
          <w:tcPr>
            <w:tcW w:w="510" w:type="dxa"/>
            <w:tcBorders>
              <w:top w:val="single" w:sz="18" w:space="0" w:color="auto"/>
            </w:tcBorders>
          </w:tcPr>
          <w:p w14:paraId="182C76F2" w14:textId="77777777" w:rsidR="00BD6876" w:rsidRPr="00CB6E80" w:rsidRDefault="00BD6876" w:rsidP="00822F53">
            <w:pPr>
              <w:pStyle w:val="HGP1"/>
              <w:topLinePunct/>
              <w:ind w:firstLine="0"/>
              <w:rPr>
                <w:rFonts w:ascii="HG丸ｺﾞｼｯｸM-PRO" w:eastAsia="HG丸ｺﾞｼｯｸM-PRO" w:hAnsi="HG丸ｺﾞｼｯｸM-PRO"/>
              </w:rPr>
            </w:pPr>
          </w:p>
        </w:tc>
        <w:tc>
          <w:tcPr>
            <w:tcW w:w="510" w:type="dxa"/>
            <w:tcBorders>
              <w:top w:val="single" w:sz="18" w:space="0" w:color="auto"/>
            </w:tcBorders>
          </w:tcPr>
          <w:p w14:paraId="7CDBE007" w14:textId="77777777" w:rsidR="00BD6876" w:rsidRPr="00CB6E80" w:rsidRDefault="00BD6876" w:rsidP="00822F53">
            <w:pPr>
              <w:pStyle w:val="HGP1"/>
              <w:topLinePunct/>
              <w:ind w:firstLine="0"/>
              <w:rPr>
                <w:rFonts w:ascii="HG丸ｺﾞｼｯｸM-PRO" w:eastAsia="HG丸ｺﾞｼｯｸM-PRO" w:hAnsi="HG丸ｺﾞｼｯｸM-PRO"/>
              </w:rPr>
            </w:pPr>
          </w:p>
        </w:tc>
        <w:tc>
          <w:tcPr>
            <w:tcW w:w="510" w:type="dxa"/>
            <w:tcBorders>
              <w:top w:val="single" w:sz="18" w:space="0" w:color="auto"/>
            </w:tcBorders>
          </w:tcPr>
          <w:p w14:paraId="1A2E5CA3" w14:textId="77777777" w:rsidR="00BD6876" w:rsidRPr="00CB6E80" w:rsidRDefault="00BD6876" w:rsidP="00822F53">
            <w:pPr>
              <w:pStyle w:val="HGP1"/>
              <w:topLinePunct/>
              <w:ind w:firstLine="0"/>
              <w:rPr>
                <w:rFonts w:ascii="HG丸ｺﾞｼｯｸM-PRO" w:eastAsia="HG丸ｺﾞｼｯｸM-PRO" w:hAnsi="HG丸ｺﾞｼｯｸM-PRO"/>
              </w:rPr>
            </w:pPr>
          </w:p>
        </w:tc>
        <w:tc>
          <w:tcPr>
            <w:tcW w:w="510" w:type="dxa"/>
            <w:tcBorders>
              <w:top w:val="single" w:sz="18" w:space="0" w:color="auto"/>
            </w:tcBorders>
          </w:tcPr>
          <w:p w14:paraId="7FA4A8DC" w14:textId="77777777" w:rsidR="00BD6876" w:rsidRPr="00CB6E80" w:rsidRDefault="00BD6876" w:rsidP="00822F53">
            <w:pPr>
              <w:pStyle w:val="HGP1"/>
              <w:topLinePunct/>
              <w:ind w:firstLine="0"/>
              <w:rPr>
                <w:rFonts w:ascii="HG丸ｺﾞｼｯｸM-PRO" w:eastAsia="HG丸ｺﾞｼｯｸM-PRO" w:hAnsi="HG丸ｺﾞｼｯｸM-PRO"/>
              </w:rPr>
            </w:pPr>
            <w:r w:rsidRPr="00CB6E80">
              <w:rPr>
                <w:rFonts w:ascii="HG丸ｺﾞｼｯｸM-PRO" w:eastAsia="HG丸ｺﾞｼｯｸM-PRO" w:hAnsi="HG丸ｺﾞｼｯｸM-PRO"/>
                <w:noProof/>
              </w:rPr>
              <mc:AlternateContent>
                <mc:Choice Requires="wps">
                  <w:drawing>
                    <wp:anchor distT="0" distB="0" distL="114300" distR="114300" simplePos="0" relativeHeight="251653632" behindDoc="0" locked="0" layoutInCell="1" allowOverlap="1" wp14:anchorId="15F3B435" wp14:editId="44EC13D5">
                      <wp:simplePos x="0" y="0"/>
                      <wp:positionH relativeFrom="column">
                        <wp:posOffset>-1675765</wp:posOffset>
                      </wp:positionH>
                      <wp:positionV relativeFrom="paragraph">
                        <wp:posOffset>59690</wp:posOffset>
                      </wp:positionV>
                      <wp:extent cx="1908000" cy="163758"/>
                      <wp:effectExtent l="19050" t="19050" r="16510" b="46355"/>
                      <wp:wrapNone/>
                      <wp:docPr id="140" name="矢印: 右 35"/>
                      <wp:cNvGraphicFramePr/>
                      <a:graphic xmlns:a="http://schemas.openxmlformats.org/drawingml/2006/main">
                        <a:graphicData uri="http://schemas.microsoft.com/office/word/2010/wordprocessingShape">
                          <wps:wsp>
                            <wps:cNvSpPr/>
                            <wps:spPr>
                              <a:xfrm>
                                <a:off x="0" y="0"/>
                                <a:ext cx="1908000" cy="163758"/>
                              </a:xfrm>
                              <a:prstGeom prst="left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6127E" id="矢印: 右 35" o:spid="_x0000_s1026" type="#_x0000_t69" style="position:absolute;left:0;text-align:left;margin-left:-131.95pt;margin-top:4.7pt;width:150.25pt;height:12.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fzNsgIAALoFAAAOAAAAZHJzL2Uyb0RvYy54bWysVF1u2zAMfh+wOwh6X22nSX+MOkXQosOA&#10;ri3aDn1WZSk2IIuapMTJ7jDsCAN2ggE7U7FrjJIdN+jPHoa92CJFfiQ/kTw6XjWKLIV1NeiCZjsp&#10;JUJzKGs9L+in27N3B5Q4z3TJFGhR0LVw9Hj69s1Ra3IxggpUKSxBEO3y1hS08t7kSeJ4JRrmdsAI&#10;jZcSbMM8inaelJa1iN6oZJSme0kLtjQWuHAOtafdJZ1GfCkF95dSOuGJKijm5uPXxu99+CbTI5bP&#10;LTNVzfs02D9k0bBaY9AB6pR5Rha2fgbV1NyCA+l3ODQJSFlzEWvAarL0STU3FTMi1oLkODPQ5P4f&#10;LL9YXllSl/h2Y+RHswYf6ff3Hw9ff+bk4dsvsjsJHLXG5Wh6Y65sLzk8hoJX0jbhj6WQVeR1PfAq&#10;Vp5wVGaH6UGaIjzHu2xvd39yEECTR29jnX8voCHhUFAlpL+u55WfWQttJJYtz53vnDbGIawDVZdn&#10;tVJRCF0jTpQlS4bvzTgX2mfRXS2aj1B2+jHm0r88qrE/OvXeRo15xf4LSDHLrSBJYKKrPZ78WokQ&#10;WulrIZFHrHYUAw4Iz3NxFStFp568GjMCBmSJxQ3YXTGvYHfs9PbBVcQBGJzTvyXWOQ8eMTJoPzg3&#10;tQb7EoBChvvInT1StkVNON5DucYus9CNnzP8rMZ3PmfOXzGL84atgTvEX+JHKmgLCv2Jkgrsl5f0&#10;wR7HAG8paXF+C+o+L5gVlKgPGgfkMBuHhvZRGE/2RyjY7Zv77Ru9aE4AWybDbWV4PAZ7rzZHaaG5&#10;w1UzC1HximmOsQvKvd0IJ77bK7isuJjNohkOuWH+XN8YHsADq6F7b1d3zJq+2T2OyQVsZp3lTzq9&#10;sw2eGmYLD7KOY/DIa883LojYrP0yCxtoW45Wjyt3+gcAAP//AwBQSwMEFAAGAAgAAAAhAIsw7rHe&#10;AAAACAEAAA8AAABkcnMvZG93bnJldi54bWxMj8FOwzAMhu9IvENkJG5bug6irTSdEBJcYR0guGWN&#10;aSoap2qyrfD0mBOcLMuffn9/uZl8L444xi6QhsU8A4HUBNtRq+F5dz9bgYjJkDV9INTwhRE21flZ&#10;aQobTrTFY51awSEUC6PBpTQUUsbGoTdxHgYkvn2E0ZvE69hKO5oTh/te5lmmpDcd8QdnBrxz2HzW&#10;B69h5WQMj68vUT18P7ntblG/mfdO68uL6fYGRMIp/cHwq8/qULHTPhzIRtFrmOVquWZWw/oKBANL&#10;pUDseV7nIKtS/i9Q/QAAAP//AwBQSwECLQAUAAYACAAAACEAtoM4kv4AAADhAQAAEwAAAAAAAAAA&#10;AAAAAAAAAAAAW0NvbnRlbnRfVHlwZXNdLnhtbFBLAQItABQABgAIAAAAIQA4/SH/1gAAAJQBAAAL&#10;AAAAAAAAAAAAAAAAAC8BAABfcmVscy8ucmVsc1BLAQItABQABgAIAAAAIQACNfzNsgIAALoFAAAO&#10;AAAAAAAAAAAAAAAAAC4CAABkcnMvZTJvRG9jLnhtbFBLAQItABQABgAIAAAAIQCLMO6x3gAAAAgB&#10;AAAPAAAAAAAAAAAAAAAAAAwFAABkcnMvZG93bnJldi54bWxQSwUGAAAAAAQABADzAAAAFwYAAAAA&#10;" adj="927" fillcolor="#bdd6ee [1300]" strokecolor="#1f4d78 [1604]" strokeweight="1pt"/>
                  </w:pict>
                </mc:Fallback>
              </mc:AlternateContent>
            </w:r>
          </w:p>
        </w:tc>
        <w:tc>
          <w:tcPr>
            <w:tcW w:w="510" w:type="dxa"/>
            <w:tcBorders>
              <w:top w:val="single" w:sz="18" w:space="0" w:color="auto"/>
            </w:tcBorders>
          </w:tcPr>
          <w:p w14:paraId="6AEF0358" w14:textId="77777777" w:rsidR="00BD6876" w:rsidRPr="00CB6E80" w:rsidRDefault="00BD6876" w:rsidP="00822F53">
            <w:pPr>
              <w:pStyle w:val="HGP1"/>
              <w:topLinePunct/>
              <w:ind w:firstLine="0"/>
              <w:rPr>
                <w:rFonts w:ascii="HG丸ｺﾞｼｯｸM-PRO" w:eastAsia="HG丸ｺﾞｼｯｸM-PRO" w:hAnsi="HG丸ｺﾞｼｯｸM-PRO"/>
              </w:rPr>
            </w:pPr>
          </w:p>
        </w:tc>
        <w:tc>
          <w:tcPr>
            <w:tcW w:w="510" w:type="dxa"/>
            <w:tcBorders>
              <w:top w:val="single" w:sz="18" w:space="0" w:color="auto"/>
            </w:tcBorders>
          </w:tcPr>
          <w:p w14:paraId="6E6037E2" w14:textId="77777777" w:rsidR="00BD6876" w:rsidRPr="00CB6E80" w:rsidRDefault="00BD6876" w:rsidP="00822F53">
            <w:pPr>
              <w:pStyle w:val="HGP1"/>
              <w:topLinePunct/>
              <w:ind w:firstLine="0"/>
              <w:rPr>
                <w:rFonts w:ascii="HG丸ｺﾞｼｯｸM-PRO" w:eastAsia="HG丸ｺﾞｼｯｸM-PRO" w:hAnsi="HG丸ｺﾞｼｯｸM-PRO"/>
              </w:rPr>
            </w:pPr>
          </w:p>
        </w:tc>
      </w:tr>
      <w:tr w:rsidR="00BD6876" w:rsidRPr="00CB6E80" w14:paraId="7EFB2F77" w14:textId="77777777" w:rsidTr="00822F53">
        <w:tc>
          <w:tcPr>
            <w:tcW w:w="4082" w:type="dxa"/>
            <w:vAlign w:val="center"/>
          </w:tcPr>
          <w:p w14:paraId="29B268AC" w14:textId="77777777" w:rsidR="00BD6876" w:rsidRPr="00CB6E80" w:rsidRDefault="00BD6876" w:rsidP="00822F53">
            <w:pPr>
              <w:pStyle w:val="HGP1"/>
              <w:topLinePunct/>
              <w:ind w:firstLine="0"/>
              <w:rPr>
                <w:rFonts w:ascii="HG丸ｺﾞｼｯｸM-PRO" w:eastAsia="HG丸ｺﾞｼｯｸM-PRO" w:hAnsi="HG丸ｺﾞｼｯｸM-PRO"/>
              </w:rPr>
            </w:pPr>
            <w:r w:rsidRPr="00CB6E80">
              <w:rPr>
                <w:rFonts w:ascii="HG丸ｺﾞｼｯｸM-PRO" w:eastAsia="HG丸ｺﾞｼｯｸM-PRO" w:hAnsi="HG丸ｺﾞｼｯｸM-PRO"/>
              </w:rPr>
              <w:t>(仮)</w:t>
            </w:r>
            <w:r w:rsidRPr="00CB6E80">
              <w:rPr>
                <w:rFonts w:ascii="HG丸ｺﾞｼｯｸM-PRO" w:eastAsia="HG丸ｺﾞｼｯｸM-PRO" w:hAnsi="HG丸ｺﾞｼｯｸM-PRO" w:hint="eastAsia"/>
                <w:color w:val="000000"/>
              </w:rPr>
              <w:t>足立区運動・スポーツ推進計画</w:t>
            </w:r>
          </w:p>
        </w:tc>
        <w:tc>
          <w:tcPr>
            <w:tcW w:w="510" w:type="dxa"/>
          </w:tcPr>
          <w:p w14:paraId="3C665FEF" w14:textId="77777777" w:rsidR="00BD6876" w:rsidRPr="00CB6E80" w:rsidRDefault="00BD6876" w:rsidP="00822F53">
            <w:pPr>
              <w:pStyle w:val="HGP1"/>
              <w:topLinePunct/>
              <w:ind w:firstLine="0"/>
              <w:rPr>
                <w:rFonts w:ascii="HG丸ｺﾞｼｯｸM-PRO" w:eastAsia="HG丸ｺﾞｼｯｸM-PRO" w:hAnsi="HG丸ｺﾞｼｯｸM-PRO"/>
              </w:rPr>
            </w:pPr>
            <w:r w:rsidRPr="00CB6E80">
              <w:rPr>
                <w:rFonts w:ascii="HG丸ｺﾞｼｯｸM-PRO" w:eastAsia="HG丸ｺﾞｼｯｸM-PRO" w:hAnsi="HG丸ｺﾞｼｯｸM-PRO"/>
                <w:noProof/>
              </w:rPr>
              <mc:AlternateContent>
                <mc:Choice Requires="wps">
                  <w:drawing>
                    <wp:anchor distT="0" distB="0" distL="114300" distR="114300" simplePos="0" relativeHeight="251656704" behindDoc="0" locked="0" layoutInCell="1" allowOverlap="1" wp14:anchorId="75F202F7" wp14:editId="2FC1A69E">
                      <wp:simplePos x="0" y="0"/>
                      <wp:positionH relativeFrom="column">
                        <wp:posOffset>1907540</wp:posOffset>
                      </wp:positionH>
                      <wp:positionV relativeFrom="paragraph">
                        <wp:posOffset>55245</wp:posOffset>
                      </wp:positionV>
                      <wp:extent cx="684000" cy="163195"/>
                      <wp:effectExtent l="19050" t="19050" r="20955" b="46355"/>
                      <wp:wrapNone/>
                      <wp:docPr id="141" name="矢印: 右 50"/>
                      <wp:cNvGraphicFramePr/>
                      <a:graphic xmlns:a="http://schemas.openxmlformats.org/drawingml/2006/main">
                        <a:graphicData uri="http://schemas.microsoft.com/office/word/2010/wordprocessingShape">
                          <wps:wsp>
                            <wps:cNvSpPr/>
                            <wps:spPr>
                              <a:xfrm flipH="1">
                                <a:off x="0" y="0"/>
                                <a:ext cx="684000" cy="163195"/>
                              </a:xfrm>
                              <a:prstGeom prst="rightArrow">
                                <a:avLst/>
                              </a:prstGeom>
                              <a:noFill/>
                              <a:ln w="19050">
                                <a:solidFill>
                                  <a:schemeClr val="accent5">
                                    <a:lumMod val="60000"/>
                                    <a:lumOff val="4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335FE" id="矢印: 右 50" o:spid="_x0000_s1026" type="#_x0000_t13" style="position:absolute;left:0;text-align:left;margin-left:150.2pt;margin-top:4.35pt;width:53.85pt;height:12.8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xA60gIAAPwFAAAOAAAAZHJzL2Uyb0RvYy54bWysVF1uEzEQfkfiDpbf6SYhCW3UTRW1KiCV&#10;tqJFfXa9dtaS12NsJ5twh4ojIHECJM5UcQ3G9iYtJfCAeLE8f59nPs/M4dGq0WQpnFdgStrf61Ei&#10;DIdKmXlJP1yfvtinxAdmKqbBiJKuhadH0+fPDls7EQOoQVfCEQQxftLaktYh2ElReF6Lhvk9sMKg&#10;UYJrWEDRzYvKsRbRG10Mer1x0YKrrAMuvEftSTbSacKXUvBwIaUXgeiSYm4hnS6dt/EspodsMnfM&#10;1op3abB/yKJhyuCjW6gTFhhZOPUbVKO4Aw8y7HFoCpBScZFqwGr6vSfVXNXMilQLkuPtlib//2D5&#10;+fLSEVXh3w37lBjW4Cf9+PL1/u7bhNx//k5GiaPW+gm6XtlLh4xFyeM1FrySriFSK/sGIRIFWBRZ&#10;JYbXW4bFKhCOyvH+sNfDf+Bo6o9f9g9G8QeKDBPhrPPhtYCGxEtJnZrXYeYctAmaLc98yAEbxxhk&#10;4FRpnb5SG9Ii9EEP844mD1pV0ZqE2FXiWDuyZNgPjHNhwij56UXzDqqsH2OKXWegGvsnq2PmSY3p&#10;pv6MSCn5Xx6JiZ0wX+cgv/ZR6KrUBv0f2Eu3sNYiJqfNeyHxJ5ClQU59V7aZYl+zSuQHRn/MKgFG&#10;ZInlb7E7gN3YmdrOP4aKNELb4I7TvwVvI9LLYMI2uFEG3K7KdOh3/MjsvyEpUxNZuoVqjX3qIA+w&#10;t/xUIc9nzIdL5nBisadwC4ULPKQGbAHobpTU4D7t0kd/HCS0UtLiBiip/7hgTlCi3xocsYP+cBhX&#10;RhKGo1cDFNxjy+1ji1k0x4BNhUOE2aVr9A96c5UOmhtcVrP4KpqY4fh2SXlwG+E45M2E646L2Sy5&#10;4ZqwLJyZK8s3AxY77Hp1w5ztpiTgeJ3DZluwyZMxyb7xPwzMFgGkSjP0wGvHN66Y1M7dOow77LGc&#10;vB6W9vQnAAAA//8DAFBLAwQUAAYACAAAACEAvBaNBuEAAAAIAQAADwAAAGRycy9kb3ducmV2Lnht&#10;bEyPTUvEMBRF94L/ITzBjTjJaK2lNh0GP4qIiDO6cJk2sS3TvJQk06n+ep8rXT7O5d7zitVsBzYZ&#10;H3qHEpYLAcxg43SPrYT3t4fzDFiICrUaHBoJXybAqjw+KlSu3QE3ZtrGllEJhlxJ6GIcc85D0xmr&#10;wsKNBol9Om9VpNO3XHt1oHI78AshUm5Vj7TQqdHcdqbZbfdWgq+qj+/n13qTXq3vq8d0Ots93b1I&#10;eXoyr2+ARTPHvzD86pM6lORUuz3qwAYJl0IkFJWQXQMjnohsCawmkCTAy4L/f6D8AQAA//8DAFBL&#10;AQItABQABgAIAAAAIQC2gziS/gAAAOEBAAATAAAAAAAAAAAAAAAAAAAAAABbQ29udGVudF9UeXBl&#10;c10ueG1sUEsBAi0AFAAGAAgAAAAhADj9If/WAAAAlAEAAAsAAAAAAAAAAAAAAAAALwEAAF9yZWxz&#10;Ly5yZWxzUEsBAi0AFAAGAAgAAAAhAGd3EDrSAgAA/AUAAA4AAAAAAAAAAAAAAAAALgIAAGRycy9l&#10;Mm9Eb2MueG1sUEsBAi0AFAAGAAgAAAAhALwWjQbhAAAACAEAAA8AAAAAAAAAAAAAAAAALAUAAGRy&#10;cy9kb3ducmV2LnhtbFBLBQYAAAAABAAEAPMAAAA6BgAAAAA=&#10;" adj="19023" filled="f" strokecolor="#8eaadb [1944]" strokeweight="1.5pt">
                      <v:stroke dashstyle="3 1"/>
                    </v:shape>
                  </w:pict>
                </mc:Fallback>
              </mc:AlternateContent>
            </w:r>
          </w:p>
        </w:tc>
        <w:tc>
          <w:tcPr>
            <w:tcW w:w="510" w:type="dxa"/>
          </w:tcPr>
          <w:p w14:paraId="3E7B184F" w14:textId="77777777" w:rsidR="00BD6876" w:rsidRPr="00CB6E80" w:rsidRDefault="00BD6876" w:rsidP="00822F53">
            <w:pPr>
              <w:pStyle w:val="HGP1"/>
              <w:topLinePunct/>
              <w:ind w:firstLine="0"/>
              <w:rPr>
                <w:rFonts w:ascii="HG丸ｺﾞｼｯｸM-PRO" w:eastAsia="HG丸ｺﾞｼｯｸM-PRO" w:hAnsi="HG丸ｺﾞｼｯｸM-PRO"/>
              </w:rPr>
            </w:pPr>
          </w:p>
        </w:tc>
        <w:tc>
          <w:tcPr>
            <w:tcW w:w="510" w:type="dxa"/>
          </w:tcPr>
          <w:p w14:paraId="1360694A" w14:textId="77777777" w:rsidR="00BD6876" w:rsidRPr="00CB6E80" w:rsidRDefault="00BD6876" w:rsidP="00822F53">
            <w:pPr>
              <w:pStyle w:val="HGP1"/>
              <w:topLinePunct/>
              <w:ind w:firstLine="0"/>
              <w:rPr>
                <w:rFonts w:ascii="HG丸ｺﾞｼｯｸM-PRO" w:eastAsia="HG丸ｺﾞｼｯｸM-PRO" w:hAnsi="HG丸ｺﾞｼｯｸM-PRO"/>
              </w:rPr>
            </w:pPr>
          </w:p>
        </w:tc>
        <w:tc>
          <w:tcPr>
            <w:tcW w:w="510" w:type="dxa"/>
          </w:tcPr>
          <w:p w14:paraId="74B40682" w14:textId="77777777" w:rsidR="00BD6876" w:rsidRPr="00CB6E80" w:rsidRDefault="00BD6876" w:rsidP="00822F53">
            <w:pPr>
              <w:pStyle w:val="HGP1"/>
              <w:topLinePunct/>
              <w:ind w:firstLine="0"/>
              <w:rPr>
                <w:rFonts w:ascii="HG丸ｺﾞｼｯｸM-PRO" w:eastAsia="HG丸ｺﾞｼｯｸM-PRO" w:hAnsi="HG丸ｺﾞｼｯｸM-PRO"/>
              </w:rPr>
            </w:pPr>
          </w:p>
        </w:tc>
        <w:tc>
          <w:tcPr>
            <w:tcW w:w="510" w:type="dxa"/>
          </w:tcPr>
          <w:p w14:paraId="396AA622" w14:textId="77777777" w:rsidR="00BD6876" w:rsidRPr="00CB6E80" w:rsidRDefault="00BD6876" w:rsidP="00822F53">
            <w:pPr>
              <w:pStyle w:val="HGP1"/>
              <w:topLinePunct/>
              <w:ind w:firstLine="0"/>
              <w:rPr>
                <w:rFonts w:ascii="HG丸ｺﾞｼｯｸM-PRO" w:eastAsia="HG丸ｺﾞｼｯｸM-PRO" w:hAnsi="HG丸ｺﾞｼｯｸM-PRO"/>
              </w:rPr>
            </w:pPr>
            <w:r w:rsidRPr="00CB6E80">
              <w:rPr>
                <w:rFonts w:ascii="HG丸ｺﾞｼｯｸM-PRO" w:eastAsia="HG丸ｺﾞｼｯｸM-PRO" w:hAnsi="HG丸ｺﾞｼｯｸM-PRO"/>
                <w:noProof/>
              </w:rPr>
              <mc:AlternateContent>
                <mc:Choice Requires="wps">
                  <w:drawing>
                    <wp:anchor distT="0" distB="0" distL="114300" distR="114300" simplePos="0" relativeHeight="251652608" behindDoc="0" locked="0" layoutInCell="1" allowOverlap="1" wp14:anchorId="2C095A0F" wp14:editId="3321D3AA">
                      <wp:simplePos x="0" y="0"/>
                      <wp:positionH relativeFrom="column">
                        <wp:posOffset>-1355090</wp:posOffset>
                      </wp:positionH>
                      <wp:positionV relativeFrom="paragraph">
                        <wp:posOffset>53172</wp:posOffset>
                      </wp:positionV>
                      <wp:extent cx="1908000" cy="163758"/>
                      <wp:effectExtent l="19050" t="19050" r="16510" b="46355"/>
                      <wp:wrapNone/>
                      <wp:docPr id="142" name="矢印: 右 36"/>
                      <wp:cNvGraphicFramePr/>
                      <a:graphic xmlns:a="http://schemas.openxmlformats.org/drawingml/2006/main">
                        <a:graphicData uri="http://schemas.microsoft.com/office/word/2010/wordprocessingShape">
                          <wps:wsp>
                            <wps:cNvSpPr/>
                            <wps:spPr>
                              <a:xfrm>
                                <a:off x="0" y="0"/>
                                <a:ext cx="1908000" cy="163758"/>
                              </a:xfrm>
                              <a:prstGeom prst="left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36162" id="矢印: 右 36" o:spid="_x0000_s1026" type="#_x0000_t69" style="position:absolute;left:0;text-align:left;margin-left:-106.7pt;margin-top:4.2pt;width:150.25pt;height:12.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UHswIAALoFAAAOAAAAZHJzL2Uyb0RvYy54bWysVF1u2zAMfh+wOwh6X22nadoadYqgRYcB&#10;XVu0HfqsylJsQBY1SYmT3WHYEQbsBAN2pmLXGCU7btCfPQx7sUWK/Eh+Inl0vGoUWQrratAFzXZS&#10;SoTmUNZ6XtBPt2fvDihxnumSKdCioGvh6PH07Zuj1uRiBBWoUliCINrlrSlo5b3Jk8TxSjTM7YAR&#10;Gi8l2IZ5FO08KS1rEb1RyShNJ0kLtjQWuHAOtafdJZ1GfCkF95dSOuGJKijm5uPXxu99+CbTI5bP&#10;LTNVzfs02D9k0bBaY9AB6pR5Rha2fgbV1NyCA+l3ODQJSFlzEWvAarL0STU3FTMi1oLkODPQ5P4f&#10;LL9YXllSl/h24xElmjX4SL+//3j4+jMnD99+kd1J4Kg1LkfTG3Nle8nhMRS8krYJfyyFrCKv64FX&#10;sfKEozI7TA/SFOnneJdNdvf3DgJo8uhtrPPvBTQkHAqqhPTX9bzyM2uhjcSy5bnzndPGOIR1oOry&#10;rFYqCqFrxImyZMnwvRnnQvssuqtF8xHKTj/GXPqXRzX2R6eebNSYV+y/gBSz3AqSBCa62uPJr5UI&#10;oZW+FhJ5xGpHMeCA8DwXV7FSdOq9V2NGwIAssbgBuyvmFeyOnd4+uIo4AINz+rfEOufBI0YG7Qfn&#10;ptZgXwJQyHAfubNHyraoCcd7KNfYZRa68XOGn9X4zufM+Stmcd6wNXCH+Ev8SAVtQaE/UVKB/fKS&#10;PtjjGOAtJS3Ob0Hd5wWzghL1QeOAHGbjcRj4KIz39kco2O2b++0bvWhOAFsmw21leDwGe682R2mh&#10;ucNVMwtR8YppjrELyr3dCCe+2yu4rLiYzaIZDrlh/lzfGB7AA6uhe29Xd8yavtk9jskFbGad5U86&#10;vbMNnhpmCw+yjmPwyGvPNy6I2Kz9MgsbaFuOVo8rd/oHAAD//wMAUEsDBBQABgAIAAAAIQABykIO&#10;3gAAAAgBAAAPAAAAZHJzL2Rvd25yZXYueG1sTI/BTsMwDIbvSLxDZCRuW9puGlVpOiEkuMI6QNst&#10;a0xT0ThVk22Fp8ecxsmy/Ovz95fryfXihGPoPClI5wkIpMabjloFb9unWQ4iRE1G955QwTcGWFfX&#10;V6UujD/TBk91bAVDKBRagY1xKKQMjUWnw9wPSHz79KPTkdexlWbUZ4a7XmZJspJOd8QfrB7w0WLz&#10;VR+dgtzK4F8+3sPq+efVbrZpvdP7Tqnbm+nhHkTEKV7C8KfP6lCx08EfyQTRK5hl6WLJWabx4EB+&#10;l4I4KFgsM5BVKf8XqH4BAAD//wMAUEsBAi0AFAAGAAgAAAAhALaDOJL+AAAA4QEAABMAAAAAAAAA&#10;AAAAAAAAAAAAAFtDb250ZW50X1R5cGVzXS54bWxQSwECLQAUAAYACAAAACEAOP0h/9YAAACUAQAA&#10;CwAAAAAAAAAAAAAAAAAvAQAAX3JlbHMvLnJlbHNQSwECLQAUAAYACAAAACEAMpW1B7MCAAC6BQAA&#10;DgAAAAAAAAAAAAAAAAAuAgAAZHJzL2Uyb0RvYy54bWxQSwECLQAUAAYACAAAACEAAcpCDt4AAAAI&#10;AQAADwAAAAAAAAAAAAAAAAANBQAAZHJzL2Rvd25yZXYueG1sUEsFBgAAAAAEAAQA8wAAABgGAAAA&#10;AA==&#10;" adj="927" fillcolor="#bdd6ee [1300]" strokecolor="#1f4d78 [1604]" strokeweight="1pt"/>
                  </w:pict>
                </mc:Fallback>
              </mc:AlternateContent>
            </w:r>
          </w:p>
        </w:tc>
        <w:tc>
          <w:tcPr>
            <w:tcW w:w="510" w:type="dxa"/>
          </w:tcPr>
          <w:p w14:paraId="4B743866" w14:textId="77777777" w:rsidR="00BD6876" w:rsidRPr="00CB6E80" w:rsidRDefault="00BD6876" w:rsidP="00822F53">
            <w:pPr>
              <w:pStyle w:val="HGP1"/>
              <w:topLinePunct/>
              <w:ind w:firstLine="0"/>
              <w:rPr>
                <w:rFonts w:ascii="HG丸ｺﾞｼｯｸM-PRO" w:eastAsia="HG丸ｺﾞｼｯｸM-PRO" w:hAnsi="HG丸ｺﾞｼｯｸM-PRO"/>
              </w:rPr>
            </w:pPr>
          </w:p>
        </w:tc>
        <w:tc>
          <w:tcPr>
            <w:tcW w:w="510" w:type="dxa"/>
          </w:tcPr>
          <w:p w14:paraId="44A476EC" w14:textId="77777777" w:rsidR="00BD6876" w:rsidRPr="00CB6E80" w:rsidRDefault="00BD6876" w:rsidP="00822F53">
            <w:pPr>
              <w:pStyle w:val="HGP1"/>
              <w:topLinePunct/>
              <w:ind w:firstLine="0"/>
              <w:rPr>
                <w:rFonts w:ascii="HG丸ｺﾞｼｯｸM-PRO" w:eastAsia="HG丸ｺﾞｼｯｸM-PRO" w:hAnsi="HG丸ｺﾞｼｯｸM-PRO"/>
              </w:rPr>
            </w:pPr>
          </w:p>
        </w:tc>
        <w:tc>
          <w:tcPr>
            <w:tcW w:w="510" w:type="dxa"/>
          </w:tcPr>
          <w:p w14:paraId="74731BB7" w14:textId="77777777" w:rsidR="00BD6876" w:rsidRPr="00CB6E80" w:rsidRDefault="00BD6876" w:rsidP="00822F53">
            <w:pPr>
              <w:pStyle w:val="HGP1"/>
              <w:topLinePunct/>
              <w:ind w:firstLine="0"/>
              <w:rPr>
                <w:rFonts w:ascii="HG丸ｺﾞｼｯｸM-PRO" w:eastAsia="HG丸ｺﾞｼｯｸM-PRO" w:hAnsi="HG丸ｺﾞｼｯｸM-PRO"/>
              </w:rPr>
            </w:pPr>
          </w:p>
        </w:tc>
      </w:tr>
    </w:tbl>
    <w:p w14:paraId="006E6454" w14:textId="01884266" w:rsidR="00EC3E90" w:rsidRPr="00CB6E80" w:rsidRDefault="001E6D3E" w:rsidP="001E6D3E">
      <w:pPr>
        <w:widowControl/>
        <w:autoSpaceDE/>
        <w:autoSpaceDN/>
        <w:spacing w:line="360" w:lineRule="exact"/>
        <w:ind w:left="839" w:hanging="839"/>
        <w:rPr>
          <w:rFonts w:ascii="HG丸ｺﾞｼｯｸM-PRO" w:eastAsia="HG丸ｺﾞｼｯｸM-PRO" w:hAnsi="HG丸ｺﾞｼｯｸM-PRO"/>
        </w:rPr>
      </w:pPr>
      <w:r w:rsidRPr="00CB6E80">
        <w:rPr>
          <w:rFonts w:ascii="HG丸ｺﾞｼｯｸM-PRO" w:eastAsia="HG丸ｺﾞｼｯｸM-PRO" w:hAnsi="HG丸ｺﾞｼｯｸM-PRO"/>
        </w:rPr>
        <w:br w:type="page"/>
      </w:r>
    </w:p>
    <w:p w14:paraId="1350DDC4" w14:textId="120A8396" w:rsidR="00AF60A8" w:rsidRPr="00CB6E80" w:rsidRDefault="00372BC9" w:rsidP="00456B32">
      <w:pPr>
        <w:pStyle w:val="2"/>
        <w:rPr>
          <w:rFonts w:ascii="ＭＳ ゴシック" w:eastAsia="ＭＳ ゴシック" w:hAnsi="ＭＳ ゴシック"/>
          <w:b/>
        </w:rPr>
      </w:pPr>
      <w:bookmarkStart w:id="33" w:name="_Toc22840384"/>
      <w:r w:rsidRPr="00CB6E80">
        <w:rPr>
          <w:rFonts w:ascii="ＭＳ ゴシック" w:eastAsia="ＭＳ ゴシック" w:hAnsi="ＭＳ ゴシック" w:hint="eastAsia"/>
          <w:b/>
        </w:rPr>
        <w:lastRenderedPageBreak/>
        <w:t xml:space="preserve">４　</w:t>
      </w:r>
      <w:r w:rsidR="00C81F99" w:rsidRPr="00CB6E80">
        <w:rPr>
          <w:rFonts w:ascii="ＭＳ ゴシック" w:eastAsia="ＭＳ ゴシック" w:hAnsi="ＭＳ ゴシック" w:hint="eastAsia"/>
          <w:b/>
        </w:rPr>
        <w:t>計画の推進体制</w:t>
      </w:r>
      <w:bookmarkEnd w:id="33"/>
    </w:p>
    <w:p w14:paraId="205860ED" w14:textId="030944F0" w:rsidR="00AF60A8" w:rsidRPr="00CB6E80" w:rsidRDefault="00AF60A8" w:rsidP="00AF60A8">
      <w:pPr>
        <w:pStyle w:val="3"/>
        <w:topLinePunct/>
        <w:rPr>
          <w:rFonts w:ascii="ＭＳ ゴシック" w:eastAsia="ＭＳ ゴシック" w:hAnsi="ＭＳ ゴシック"/>
          <w:b/>
        </w:rPr>
      </w:pPr>
      <w:r w:rsidRPr="00CB6E80">
        <w:rPr>
          <w:rFonts w:ascii="ＭＳ ゴシック" w:eastAsia="ＭＳ ゴシック" w:hAnsi="ＭＳ ゴシック" w:hint="eastAsia"/>
          <w:b/>
        </w:rPr>
        <w:t>（１）推進主体と役割</w:t>
      </w:r>
    </w:p>
    <w:p w14:paraId="40354B21" w14:textId="4FF0215E" w:rsidR="00C81F99" w:rsidRPr="00CB6E80" w:rsidRDefault="00C81F99" w:rsidP="003C7941">
      <w:pPr>
        <w:pStyle w:val="HGP1"/>
        <w:topLinePunct/>
        <w:ind w:leftChars="180" w:left="432" w:firstLineChars="93" w:firstLine="223"/>
        <w:rPr>
          <w:rFonts w:ascii="HG丸ｺﾞｼｯｸM-PRO" w:eastAsia="HG丸ｺﾞｼｯｸM-PRO" w:hAnsi="HG丸ｺﾞｼｯｸM-PRO"/>
        </w:rPr>
      </w:pPr>
      <w:r w:rsidRPr="00CB6E80">
        <w:rPr>
          <w:rFonts w:ascii="HG丸ｺﾞｼｯｸM-PRO" w:eastAsia="HG丸ｺﾞｼｯｸM-PRO" w:hAnsi="HG丸ｺﾞｼｯｸM-PRO" w:hint="eastAsia"/>
        </w:rPr>
        <w:t>計画の推進にあたっては、ライフステージごとの読書活動とのかかわりを踏まえつつ、区立図書館を中心として、学校・学校図書館、就学前施設、家庭、民間団体・事業者等が各々の役割を担うとともに、協働・協創による取り組みを進めていく必要があります。各主体の役割との考え方は以下の</w:t>
      </w:r>
      <w:r w:rsidR="003C7941">
        <w:rPr>
          <w:rFonts w:ascii="HG丸ｺﾞｼｯｸM-PRO" w:eastAsia="HG丸ｺﾞｼｯｸM-PRO" w:hAnsi="HG丸ｺﾞｼｯｸM-PRO" w:hint="eastAsia"/>
        </w:rPr>
        <w:t>とおり</w:t>
      </w:r>
      <w:r w:rsidRPr="00CB6E80">
        <w:rPr>
          <w:rFonts w:ascii="HG丸ｺﾞｼｯｸM-PRO" w:eastAsia="HG丸ｺﾞｼｯｸM-PRO" w:hAnsi="HG丸ｺﾞｼｯｸM-PRO" w:hint="eastAsia"/>
        </w:rPr>
        <w:t>です。</w:t>
      </w:r>
    </w:p>
    <w:p w14:paraId="4CD3CEFD" w14:textId="77777777" w:rsidR="00C81F99" w:rsidRPr="00CB6E80" w:rsidRDefault="00C81F99" w:rsidP="00C81F99">
      <w:pPr>
        <w:pStyle w:val="a3"/>
      </w:pPr>
    </w:p>
    <w:p w14:paraId="74B89720" w14:textId="77777777" w:rsidR="00C81F99" w:rsidRPr="00CB6E80" w:rsidRDefault="00C81F99" w:rsidP="00C81F99">
      <w:pPr>
        <w:pBdr>
          <w:top w:val="single" w:sz="4" w:space="1" w:color="auto"/>
          <w:left w:val="single" w:sz="4" w:space="4" w:color="auto"/>
          <w:bottom w:val="single" w:sz="4" w:space="1" w:color="auto"/>
          <w:right w:val="single" w:sz="4" w:space="4" w:color="auto"/>
        </w:pBdr>
        <w:topLinePunct/>
        <w:ind w:leftChars="200" w:left="721" w:rightChars="50" w:right="120" w:hangingChars="100" w:hanging="241"/>
        <w:jc w:val="left"/>
        <w:rPr>
          <w:rFonts w:asciiTheme="majorEastAsia" w:eastAsiaTheme="majorEastAsia" w:hAnsiTheme="majorEastAsia"/>
          <w:b/>
        </w:rPr>
      </w:pPr>
      <w:r w:rsidRPr="00CB6E80">
        <w:rPr>
          <w:rFonts w:asciiTheme="majorEastAsia" w:eastAsiaTheme="majorEastAsia" w:hAnsiTheme="majorEastAsia" w:hint="eastAsia"/>
          <w:b/>
        </w:rPr>
        <w:t>区・区立図書館</w:t>
      </w:r>
    </w:p>
    <w:p w14:paraId="624609C4" w14:textId="77777777" w:rsidR="00023CA6" w:rsidRPr="00CB6E80" w:rsidRDefault="00C81F99" w:rsidP="00C81F99">
      <w:pPr>
        <w:pBdr>
          <w:top w:val="single" w:sz="4" w:space="1" w:color="auto"/>
          <w:left w:val="single" w:sz="4" w:space="4" w:color="auto"/>
          <w:bottom w:val="single" w:sz="4" w:space="1" w:color="auto"/>
          <w:right w:val="single" w:sz="4" w:space="4" w:color="auto"/>
        </w:pBdr>
        <w:topLinePunct/>
        <w:ind w:leftChars="200" w:left="1200" w:rightChars="50" w:right="120" w:hangingChars="300" w:hanging="720"/>
        <w:jc w:val="left"/>
        <w:rPr>
          <w:rFonts w:ascii="HG丸ｺﾞｼｯｸM-PRO" w:eastAsia="HG丸ｺﾞｼｯｸM-PRO" w:hAnsi="HG丸ｺﾞｼｯｸM-PRO"/>
        </w:rPr>
      </w:pPr>
      <w:r w:rsidRPr="00CB6E80">
        <w:rPr>
          <w:rFonts w:ascii="HG丸ｺﾞｼｯｸM-PRO" w:eastAsia="HG丸ｺﾞｼｯｸM-PRO" w:hAnsi="HG丸ｺﾞｼｯｸM-PRO" w:hint="eastAsia"/>
        </w:rPr>
        <w:t xml:space="preserve">　○　区立図書館は、だれもが本や情報にアクセスできる場として、あらゆる区民の読書活動を支えます。また、読書に対する楽しさを広め、関心を高める情報発信にも努めます。</w:t>
      </w:r>
    </w:p>
    <w:p w14:paraId="688A90F2" w14:textId="275B7416" w:rsidR="00C81F99" w:rsidRPr="00CB6E80" w:rsidRDefault="00023CA6" w:rsidP="00C81F99">
      <w:pPr>
        <w:pBdr>
          <w:top w:val="single" w:sz="4" w:space="1" w:color="auto"/>
          <w:left w:val="single" w:sz="4" w:space="4" w:color="auto"/>
          <w:bottom w:val="single" w:sz="4" w:space="1" w:color="auto"/>
          <w:right w:val="single" w:sz="4" w:space="4" w:color="auto"/>
        </w:pBdr>
        <w:topLinePunct/>
        <w:ind w:leftChars="200" w:left="1200" w:rightChars="50" w:right="120" w:hangingChars="300" w:hanging="720"/>
        <w:jc w:val="left"/>
        <w:rPr>
          <w:rFonts w:ascii="HG丸ｺﾞｼｯｸM-PRO" w:eastAsia="HG丸ｺﾞｼｯｸM-PRO" w:hAnsi="HG丸ｺﾞｼｯｸM-PRO"/>
        </w:rPr>
      </w:pPr>
      <w:r w:rsidRPr="00CB6E80">
        <w:rPr>
          <w:rFonts w:ascii="HG丸ｺﾞｼｯｸM-PRO" w:eastAsia="HG丸ｺﾞｼｯｸM-PRO" w:hAnsi="HG丸ｺﾞｼｯｸM-PRO" w:hint="eastAsia"/>
        </w:rPr>
        <w:t xml:space="preserve">　〇　</w:t>
      </w:r>
      <w:r w:rsidR="00BA44EA" w:rsidRPr="00CB6E80">
        <w:rPr>
          <w:rFonts w:ascii="HG丸ｺﾞｼｯｸM-PRO" w:eastAsia="HG丸ｺﾞｼｯｸM-PRO" w:hAnsi="HG丸ｺﾞｼｯｸM-PRO" w:hint="eastAsia"/>
        </w:rPr>
        <w:t>乳幼児期からの</w:t>
      </w:r>
      <w:r w:rsidRPr="00CB6E80">
        <w:rPr>
          <w:rFonts w:ascii="HG丸ｺﾞｼｯｸM-PRO" w:eastAsia="HG丸ｺﾞｼｯｸM-PRO" w:hAnsi="HG丸ｺﾞｼｯｸM-PRO" w:hint="eastAsia"/>
        </w:rPr>
        <w:t>読書習慣の定着に取り組むとともに、保護者に対して</w:t>
      </w:r>
      <w:r w:rsidR="00BA44EA" w:rsidRPr="00CB6E80">
        <w:rPr>
          <w:rFonts w:ascii="HG丸ｺﾞｼｯｸM-PRO" w:eastAsia="HG丸ｺﾞｼｯｸM-PRO" w:hAnsi="HG丸ｺﾞｼｯｸM-PRO" w:hint="eastAsia"/>
        </w:rPr>
        <w:t>読み語り</w:t>
      </w:r>
      <w:r w:rsidRPr="00CB6E80">
        <w:rPr>
          <w:rFonts w:ascii="HG丸ｺﾞｼｯｸM-PRO" w:eastAsia="HG丸ｺﾞｼｯｸM-PRO" w:hAnsi="HG丸ｺﾞｼｯｸM-PRO" w:hint="eastAsia"/>
        </w:rPr>
        <w:t>など</w:t>
      </w:r>
      <w:r w:rsidR="00BA44EA" w:rsidRPr="00CB6E80">
        <w:rPr>
          <w:rFonts w:ascii="HG丸ｺﾞｼｯｸM-PRO" w:eastAsia="HG丸ｺﾞｼｯｸM-PRO" w:hAnsi="HG丸ｺﾞｼｯｸM-PRO" w:hint="eastAsia"/>
        </w:rPr>
        <w:t>を通じた愛着形成の重要性と</w:t>
      </w:r>
      <w:r w:rsidR="006A3879" w:rsidRPr="00CB6E80">
        <w:rPr>
          <w:rFonts w:ascii="HG丸ｺﾞｼｯｸM-PRO" w:eastAsia="HG丸ｺﾞｼｯｸM-PRO" w:hAnsi="HG丸ｺﾞｼｯｸM-PRO" w:hint="eastAsia"/>
        </w:rPr>
        <w:t>、</w:t>
      </w:r>
      <w:r w:rsidR="00BA44EA" w:rsidRPr="00CB6E80">
        <w:rPr>
          <w:rFonts w:ascii="HG丸ｺﾞｼｯｸM-PRO" w:eastAsia="HG丸ｺﾞｼｯｸM-PRO" w:hAnsi="HG丸ｺﾞｼｯｸM-PRO" w:hint="eastAsia"/>
        </w:rPr>
        <w:t>保護者自身の読書習慣が子どもの読書習慣に影響を与えることを周知し</w:t>
      </w:r>
      <w:r w:rsidR="00603347" w:rsidRPr="00CB6E80">
        <w:rPr>
          <w:rFonts w:ascii="HG丸ｺﾞｼｯｸM-PRO" w:eastAsia="HG丸ｺﾞｼｯｸM-PRO" w:hAnsi="HG丸ｺﾞｼｯｸM-PRO" w:hint="eastAsia"/>
        </w:rPr>
        <w:t>ていき</w:t>
      </w:r>
      <w:r w:rsidR="00BA44EA" w:rsidRPr="00CB6E80">
        <w:rPr>
          <w:rFonts w:ascii="HG丸ｺﾞｼｯｸM-PRO" w:eastAsia="HG丸ｺﾞｼｯｸM-PRO" w:hAnsi="HG丸ｺﾞｼｯｸM-PRO" w:hint="eastAsia"/>
        </w:rPr>
        <w:t>ます。</w:t>
      </w:r>
    </w:p>
    <w:p w14:paraId="26E78A87" w14:textId="3CCF4E6D" w:rsidR="00C81F99" w:rsidRPr="00CB6E80" w:rsidRDefault="00C81F99" w:rsidP="00C81F99">
      <w:pPr>
        <w:pBdr>
          <w:top w:val="single" w:sz="4" w:space="1" w:color="auto"/>
          <w:left w:val="single" w:sz="4" w:space="4" w:color="auto"/>
          <w:bottom w:val="single" w:sz="4" w:space="1" w:color="auto"/>
          <w:right w:val="single" w:sz="4" w:space="4" w:color="auto"/>
        </w:pBdr>
        <w:topLinePunct/>
        <w:ind w:leftChars="200" w:left="1200" w:rightChars="50" w:right="120" w:hangingChars="300" w:hanging="720"/>
        <w:jc w:val="left"/>
        <w:rPr>
          <w:rFonts w:ascii="HG丸ｺﾞｼｯｸM-PRO" w:eastAsia="HG丸ｺﾞｼｯｸM-PRO" w:hAnsi="HG丸ｺﾞｼｯｸM-PRO"/>
        </w:rPr>
      </w:pPr>
      <w:r w:rsidRPr="00CB6E80">
        <w:rPr>
          <w:rFonts w:ascii="HG丸ｺﾞｼｯｸM-PRO" w:eastAsia="HG丸ｺﾞｼｯｸM-PRO" w:hAnsi="HG丸ｺﾞｼｯｸM-PRO" w:hint="eastAsia"/>
        </w:rPr>
        <w:t xml:space="preserve">　○　子どもや中高生が安心して本を読</w:t>
      </w:r>
      <w:r w:rsidR="00BA44EA" w:rsidRPr="00CB6E80">
        <w:rPr>
          <w:rFonts w:ascii="HG丸ｺﾞｼｯｸM-PRO" w:eastAsia="HG丸ｺﾞｼｯｸM-PRO" w:hAnsi="HG丸ｺﾞｼｯｸM-PRO" w:hint="eastAsia"/>
        </w:rPr>
        <w:t>み</w:t>
      </w:r>
      <w:r w:rsidRPr="00CB6E80">
        <w:rPr>
          <w:rFonts w:ascii="HG丸ｺﾞｼｯｸM-PRO" w:eastAsia="HG丸ｺﾞｼｯｸM-PRO" w:hAnsi="HG丸ｺﾞｼｯｸM-PRO" w:hint="eastAsia"/>
        </w:rPr>
        <w:t>、本を活用した学習をする場を提供します。</w:t>
      </w:r>
    </w:p>
    <w:p w14:paraId="1BBA2520" w14:textId="627A2EDD" w:rsidR="00C81F99" w:rsidRPr="00CB6E80" w:rsidRDefault="008D0E35" w:rsidP="00C81F99">
      <w:pPr>
        <w:pBdr>
          <w:top w:val="single" w:sz="4" w:space="1" w:color="auto"/>
          <w:left w:val="single" w:sz="4" w:space="4" w:color="auto"/>
          <w:bottom w:val="single" w:sz="4" w:space="1" w:color="auto"/>
          <w:right w:val="single" w:sz="4" w:space="4" w:color="auto"/>
        </w:pBdr>
        <w:topLinePunct/>
        <w:ind w:leftChars="200" w:left="1200" w:rightChars="50" w:right="120" w:hangingChars="300" w:hanging="72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　学校及び</w:t>
      </w:r>
      <w:r w:rsidR="00C81F99" w:rsidRPr="00CB6E80">
        <w:rPr>
          <w:rFonts w:ascii="HG丸ｺﾞｼｯｸM-PRO" w:eastAsia="HG丸ｺﾞｼｯｸM-PRO" w:hAnsi="HG丸ｺﾞｼｯｸM-PRO" w:hint="eastAsia"/>
        </w:rPr>
        <w:t>学校図書館と連携して読書活動や学習活動の支援や情報提供を行います。</w:t>
      </w:r>
    </w:p>
    <w:p w14:paraId="59AFC40A" w14:textId="2B22FC0C" w:rsidR="00BA44EA" w:rsidRPr="00CB6E80" w:rsidRDefault="00C81F99" w:rsidP="00BA44EA">
      <w:pPr>
        <w:pBdr>
          <w:top w:val="single" w:sz="4" w:space="1" w:color="auto"/>
          <w:left w:val="single" w:sz="4" w:space="4" w:color="auto"/>
          <w:bottom w:val="single" w:sz="4" w:space="1" w:color="auto"/>
          <w:right w:val="single" w:sz="4" w:space="4" w:color="auto"/>
        </w:pBdr>
        <w:topLinePunct/>
        <w:ind w:leftChars="200" w:left="1200" w:rightChars="50" w:right="120" w:hangingChars="300" w:hanging="720"/>
        <w:jc w:val="left"/>
        <w:rPr>
          <w:rFonts w:ascii="HG丸ｺﾞｼｯｸM-PRO" w:eastAsia="HG丸ｺﾞｼｯｸM-PRO" w:hAnsi="HG丸ｺﾞｼｯｸM-PRO"/>
        </w:rPr>
      </w:pPr>
      <w:r w:rsidRPr="00CB6E80">
        <w:rPr>
          <w:rFonts w:ascii="HG丸ｺﾞｼｯｸM-PRO" w:eastAsia="HG丸ｺﾞｼｯｸM-PRO" w:hAnsi="HG丸ｺﾞｼｯｸM-PRO" w:hint="eastAsia"/>
        </w:rPr>
        <w:t xml:space="preserve">　○　読書活動にかかわる区民や団体をつなぎ、情報や知識の共有、相互の連携した活動が行えるような支援や機会づくりについて検討します。</w:t>
      </w:r>
    </w:p>
    <w:p w14:paraId="1E1C9D4E" w14:textId="6E8B3AA5" w:rsidR="00BA44EA" w:rsidRPr="00CB6E80" w:rsidRDefault="00BA44EA" w:rsidP="00C81F99">
      <w:pPr>
        <w:pBdr>
          <w:top w:val="single" w:sz="4" w:space="1" w:color="auto"/>
          <w:left w:val="single" w:sz="4" w:space="4" w:color="auto"/>
          <w:bottom w:val="single" w:sz="4" w:space="1" w:color="auto"/>
          <w:right w:val="single" w:sz="4" w:space="4" w:color="auto"/>
        </w:pBdr>
        <w:topLinePunct/>
        <w:ind w:leftChars="200" w:left="1200" w:rightChars="50" w:right="120" w:hangingChars="300" w:hanging="720"/>
        <w:jc w:val="left"/>
        <w:rPr>
          <w:rFonts w:ascii="HG丸ｺﾞｼｯｸM-PRO" w:eastAsia="HG丸ｺﾞｼｯｸM-PRO" w:hAnsi="HG丸ｺﾞｼｯｸM-PRO"/>
        </w:rPr>
      </w:pPr>
      <w:r w:rsidRPr="00CB6E80">
        <w:rPr>
          <w:rFonts w:ascii="HG丸ｺﾞｼｯｸM-PRO" w:eastAsia="HG丸ｺﾞｼｯｸM-PRO" w:hAnsi="HG丸ｺﾞｼｯｸM-PRO" w:hint="eastAsia"/>
        </w:rPr>
        <w:t xml:space="preserve">　</w:t>
      </w:r>
    </w:p>
    <w:p w14:paraId="5AFC763B" w14:textId="77777777" w:rsidR="00C81F99" w:rsidRPr="00CB6E80" w:rsidRDefault="00C81F99" w:rsidP="00C81F99">
      <w:pPr>
        <w:pStyle w:val="a3"/>
      </w:pPr>
    </w:p>
    <w:p w14:paraId="22509DF6" w14:textId="5E798933" w:rsidR="00C81F99" w:rsidRPr="00CB6E80" w:rsidRDefault="00C81F99" w:rsidP="00C81F99">
      <w:pPr>
        <w:pBdr>
          <w:top w:val="single" w:sz="4" w:space="1" w:color="auto"/>
          <w:left w:val="single" w:sz="4" w:space="4" w:color="auto"/>
          <w:bottom w:val="single" w:sz="4" w:space="1" w:color="auto"/>
          <w:right w:val="single" w:sz="4" w:space="4" w:color="auto"/>
        </w:pBdr>
        <w:topLinePunct/>
        <w:ind w:leftChars="200" w:left="721" w:rightChars="50" w:right="120" w:hangingChars="100" w:hanging="241"/>
        <w:jc w:val="left"/>
        <w:rPr>
          <w:rFonts w:asciiTheme="majorEastAsia" w:eastAsiaTheme="majorEastAsia" w:hAnsiTheme="majorEastAsia"/>
          <w:b/>
        </w:rPr>
      </w:pPr>
      <w:r w:rsidRPr="00CB6E80">
        <w:rPr>
          <w:rFonts w:asciiTheme="majorEastAsia" w:eastAsiaTheme="majorEastAsia" w:hAnsiTheme="majorEastAsia" w:hint="eastAsia"/>
          <w:b/>
        </w:rPr>
        <w:t>学校・学校図書館</w:t>
      </w:r>
    </w:p>
    <w:p w14:paraId="09C8A8C2" w14:textId="398A4B76" w:rsidR="00C81F99" w:rsidRPr="00CB6E80" w:rsidRDefault="00C81F99" w:rsidP="00C81F99">
      <w:pPr>
        <w:pBdr>
          <w:top w:val="single" w:sz="4" w:space="1" w:color="auto"/>
          <w:left w:val="single" w:sz="4" w:space="4" w:color="auto"/>
          <w:bottom w:val="single" w:sz="4" w:space="1" w:color="auto"/>
          <w:right w:val="single" w:sz="4" w:space="4" w:color="auto"/>
        </w:pBdr>
        <w:topLinePunct/>
        <w:ind w:leftChars="200" w:left="1200" w:rightChars="50" w:right="120" w:hangingChars="300" w:hanging="720"/>
        <w:jc w:val="left"/>
        <w:rPr>
          <w:rFonts w:ascii="HG丸ｺﾞｼｯｸM-PRO" w:eastAsia="HG丸ｺﾞｼｯｸM-PRO" w:hAnsi="HG丸ｺﾞｼｯｸM-PRO"/>
        </w:rPr>
      </w:pPr>
      <w:r w:rsidRPr="00CB6E80">
        <w:rPr>
          <w:rFonts w:ascii="HG丸ｺﾞｼｯｸM-PRO" w:eastAsia="HG丸ｺﾞｼｯｸM-PRO" w:hAnsi="HG丸ｺﾞｼｯｸM-PRO" w:hint="eastAsia"/>
        </w:rPr>
        <w:t xml:space="preserve">　○　</w:t>
      </w:r>
      <w:r w:rsidR="009B079E" w:rsidRPr="00CB6E80">
        <w:rPr>
          <w:rFonts w:ascii="HG丸ｺﾞｼｯｸM-PRO" w:eastAsia="HG丸ｺﾞｼｯｸM-PRO" w:hAnsi="HG丸ｺﾞｼｯｸM-PRO" w:hint="eastAsia"/>
        </w:rPr>
        <w:t>児童・生徒が読書に親しみ、生活に必要な言葉</w:t>
      </w:r>
      <w:r w:rsidRPr="00CB6E80">
        <w:rPr>
          <w:rFonts w:ascii="HG丸ｺﾞｼｯｸM-PRO" w:eastAsia="HG丸ｺﾞｼｯｸM-PRO" w:hAnsi="HG丸ｺﾞｼｯｸM-PRO" w:hint="eastAsia"/>
        </w:rPr>
        <w:t>を正しく理解し、使用する基礎的な能力を養います。</w:t>
      </w:r>
    </w:p>
    <w:p w14:paraId="71FECB67" w14:textId="4681D708" w:rsidR="00C81F99" w:rsidRPr="00CB6E80" w:rsidRDefault="00C81F99" w:rsidP="00C81F99">
      <w:pPr>
        <w:pBdr>
          <w:top w:val="single" w:sz="4" w:space="1" w:color="auto"/>
          <w:left w:val="single" w:sz="4" w:space="4" w:color="auto"/>
          <w:bottom w:val="single" w:sz="4" w:space="1" w:color="auto"/>
          <w:right w:val="single" w:sz="4" w:space="4" w:color="auto"/>
        </w:pBdr>
        <w:topLinePunct/>
        <w:ind w:leftChars="200" w:left="1200" w:rightChars="50" w:right="120" w:hangingChars="300" w:hanging="720"/>
        <w:jc w:val="left"/>
        <w:rPr>
          <w:rFonts w:ascii="HG丸ｺﾞｼｯｸM-PRO" w:eastAsia="HG丸ｺﾞｼｯｸM-PRO" w:hAnsi="HG丸ｺﾞｼｯｸM-PRO"/>
        </w:rPr>
      </w:pPr>
      <w:r w:rsidRPr="00CB6E80">
        <w:rPr>
          <w:rFonts w:ascii="HG丸ｺﾞｼｯｸM-PRO" w:eastAsia="HG丸ｺﾞｼｯｸM-PRO" w:hAnsi="HG丸ｺﾞｼｯｸM-PRO" w:hint="eastAsia"/>
        </w:rPr>
        <w:t xml:space="preserve">　○　言語活動の充実や学校図書館の計画的な利活用による児童・生徒の読書活動の充実を通して、全ての教科等における資質・能力の育成や学習の基盤となる言語能力の育成・向上を図ります。</w:t>
      </w:r>
    </w:p>
    <w:p w14:paraId="56CE1FB5" w14:textId="54BDC8D8" w:rsidR="00C81F99" w:rsidRPr="00CB6E80" w:rsidRDefault="00C81F99" w:rsidP="00C81F99">
      <w:pPr>
        <w:pBdr>
          <w:top w:val="single" w:sz="4" w:space="1" w:color="auto"/>
          <w:left w:val="single" w:sz="4" w:space="4" w:color="auto"/>
          <w:bottom w:val="single" w:sz="4" w:space="1" w:color="auto"/>
          <w:right w:val="single" w:sz="4" w:space="4" w:color="auto"/>
        </w:pBdr>
        <w:topLinePunct/>
        <w:ind w:leftChars="200" w:left="1200" w:rightChars="50" w:right="120" w:hangingChars="300" w:hanging="720"/>
        <w:jc w:val="left"/>
        <w:rPr>
          <w:rFonts w:ascii="HG丸ｺﾞｼｯｸM-PRO" w:eastAsia="HG丸ｺﾞｼｯｸM-PRO" w:hAnsi="HG丸ｺﾞｼｯｸM-PRO"/>
        </w:rPr>
      </w:pPr>
      <w:r w:rsidRPr="00CB6E80">
        <w:rPr>
          <w:rFonts w:ascii="HG丸ｺﾞｼｯｸM-PRO" w:eastAsia="HG丸ｺﾞｼｯｸM-PRO" w:hAnsi="HG丸ｺﾞｼｯｸM-PRO" w:hint="eastAsia"/>
        </w:rPr>
        <w:t xml:space="preserve">　○　児童・生徒が読書習慣を身に付け、自主的・自発的に読書を楽しみ、その幅を広げていけるよう、適切な支援とそのための環境を整備します。</w:t>
      </w:r>
    </w:p>
    <w:p w14:paraId="3CA3552C" w14:textId="0EB35DB5" w:rsidR="00C81F99" w:rsidRPr="00CB6E80" w:rsidRDefault="00C81F99" w:rsidP="00C81F99">
      <w:pPr>
        <w:pBdr>
          <w:top w:val="single" w:sz="4" w:space="1" w:color="auto"/>
          <w:left w:val="single" w:sz="4" w:space="4" w:color="auto"/>
          <w:bottom w:val="single" w:sz="4" w:space="1" w:color="auto"/>
          <w:right w:val="single" w:sz="4" w:space="4" w:color="auto"/>
        </w:pBdr>
        <w:topLinePunct/>
        <w:ind w:leftChars="200" w:left="1200" w:rightChars="50" w:right="120" w:hangingChars="300" w:hanging="720"/>
        <w:jc w:val="left"/>
        <w:rPr>
          <w:rFonts w:ascii="HG丸ｺﾞｼｯｸM-PRO" w:eastAsia="HG丸ｺﾞｼｯｸM-PRO" w:hAnsi="HG丸ｺﾞｼｯｸM-PRO"/>
        </w:rPr>
      </w:pPr>
      <w:r w:rsidRPr="00CB6E80">
        <w:rPr>
          <w:rFonts w:ascii="HG丸ｺﾞｼｯｸM-PRO" w:eastAsia="HG丸ｺﾞｼｯｸM-PRO" w:hAnsi="HG丸ｺﾞｼｯｸM-PRO" w:hint="eastAsia"/>
        </w:rPr>
        <w:t xml:space="preserve">　○　学校図書館の読書センター・学習センター・情報センターとしての三つの機能を利活用し、「主体的・対話的で深い学び」の視点からの多様な学習・指導を通じて児童・生徒の情報活用能力、問題解決能力等を育みます。</w:t>
      </w:r>
    </w:p>
    <w:p w14:paraId="782C23A9" w14:textId="77777777" w:rsidR="00BA44EA" w:rsidRPr="00CB6E80" w:rsidRDefault="00BA44EA" w:rsidP="00C81F99">
      <w:pPr>
        <w:pBdr>
          <w:top w:val="single" w:sz="4" w:space="1" w:color="auto"/>
          <w:left w:val="single" w:sz="4" w:space="4" w:color="auto"/>
          <w:bottom w:val="single" w:sz="4" w:space="1" w:color="auto"/>
          <w:right w:val="single" w:sz="4" w:space="4" w:color="auto"/>
        </w:pBdr>
        <w:topLinePunct/>
        <w:ind w:leftChars="200" w:left="1200" w:rightChars="50" w:right="120" w:hangingChars="300" w:hanging="720"/>
        <w:jc w:val="left"/>
        <w:rPr>
          <w:rFonts w:ascii="HG丸ｺﾞｼｯｸM-PRO" w:eastAsia="HG丸ｺﾞｼｯｸM-PRO" w:hAnsi="HG丸ｺﾞｼｯｸM-PRO"/>
        </w:rPr>
      </w:pPr>
    </w:p>
    <w:p w14:paraId="61073A78" w14:textId="0E47C1FC" w:rsidR="00C81F99" w:rsidRPr="00CB6E80" w:rsidRDefault="00C81F99" w:rsidP="00C81F99">
      <w:pPr>
        <w:topLinePunct/>
        <w:spacing w:line="160" w:lineRule="exact"/>
        <w:ind w:leftChars="200" w:left="720" w:rightChars="50" w:right="120" w:hangingChars="100" w:hanging="240"/>
        <w:jc w:val="left"/>
        <w:rPr>
          <w:rFonts w:ascii="HG丸ｺﾞｼｯｸM-PRO" w:eastAsia="HG丸ｺﾞｼｯｸM-PRO" w:hAnsi="HG丸ｺﾞｼｯｸM-PRO"/>
        </w:rPr>
      </w:pPr>
      <w:r w:rsidRPr="00CB6E80">
        <w:rPr>
          <w:rFonts w:ascii="HG丸ｺﾞｼｯｸM-PRO" w:eastAsia="HG丸ｺﾞｼｯｸM-PRO" w:hAnsi="HG丸ｺﾞｼｯｸM-PRO" w:hint="eastAsia"/>
        </w:rPr>
        <w:t xml:space="preserve">　</w:t>
      </w:r>
    </w:p>
    <w:p w14:paraId="6D5B045A" w14:textId="2030EAF6" w:rsidR="00C81F99" w:rsidRPr="00CB6E80" w:rsidRDefault="00AB265F" w:rsidP="00C81F99">
      <w:pPr>
        <w:pBdr>
          <w:top w:val="single" w:sz="4" w:space="1" w:color="auto"/>
          <w:left w:val="single" w:sz="4" w:space="4" w:color="auto"/>
          <w:bottom w:val="single" w:sz="4" w:space="1" w:color="auto"/>
          <w:right w:val="single" w:sz="4" w:space="4" w:color="auto"/>
        </w:pBdr>
        <w:topLinePunct/>
        <w:ind w:leftChars="200" w:left="721" w:rightChars="50" w:right="120" w:hangingChars="100" w:hanging="241"/>
        <w:jc w:val="left"/>
        <w:rPr>
          <w:rFonts w:asciiTheme="majorEastAsia" w:eastAsiaTheme="majorEastAsia" w:hAnsiTheme="majorEastAsia"/>
          <w:b/>
        </w:rPr>
      </w:pPr>
      <w:r>
        <w:rPr>
          <w:rFonts w:asciiTheme="majorEastAsia" w:eastAsiaTheme="majorEastAsia" w:hAnsiTheme="majorEastAsia" w:hint="eastAsia"/>
          <w:b/>
        </w:rPr>
        <w:lastRenderedPageBreak/>
        <w:t>幼稚園、保育園、こ</w:t>
      </w:r>
      <w:r w:rsidR="00C81F99" w:rsidRPr="00CB6E80">
        <w:rPr>
          <w:rFonts w:asciiTheme="majorEastAsia" w:eastAsiaTheme="majorEastAsia" w:hAnsiTheme="majorEastAsia" w:hint="eastAsia"/>
          <w:b/>
        </w:rPr>
        <w:t>ども園</w:t>
      </w:r>
    </w:p>
    <w:p w14:paraId="4D3A933A" w14:textId="5471C39F" w:rsidR="00C81F99" w:rsidRPr="00CB6E80" w:rsidRDefault="00C81F99" w:rsidP="00C81F99">
      <w:pPr>
        <w:pBdr>
          <w:top w:val="single" w:sz="4" w:space="1" w:color="auto"/>
          <w:left w:val="single" w:sz="4" w:space="4" w:color="auto"/>
          <w:bottom w:val="single" w:sz="4" w:space="1" w:color="auto"/>
          <w:right w:val="single" w:sz="4" w:space="4" w:color="auto"/>
        </w:pBdr>
        <w:topLinePunct/>
        <w:ind w:leftChars="200" w:left="1200" w:rightChars="50" w:right="120" w:hangingChars="300" w:hanging="720"/>
        <w:jc w:val="left"/>
        <w:rPr>
          <w:rFonts w:ascii="HG丸ｺﾞｼｯｸM-PRO" w:eastAsia="HG丸ｺﾞｼｯｸM-PRO" w:hAnsi="HG丸ｺﾞｼｯｸM-PRO"/>
        </w:rPr>
      </w:pPr>
      <w:r w:rsidRPr="00CB6E80">
        <w:rPr>
          <w:rFonts w:ascii="HG丸ｺﾞｼｯｸM-PRO" w:eastAsia="HG丸ｺﾞｼｯｸM-PRO" w:hAnsi="HG丸ｺﾞｼｯｸM-PRO" w:hint="eastAsia"/>
        </w:rPr>
        <w:t xml:space="preserve">　○　幼児が絵本や物語等に親しみ、読書の楽しさや、想像・表現する面白さを知る機会を提供します。</w:t>
      </w:r>
    </w:p>
    <w:p w14:paraId="2B9DF833" w14:textId="64CA1419" w:rsidR="00C81F99" w:rsidRPr="00CB6E80" w:rsidRDefault="00C81F99" w:rsidP="00C81F99">
      <w:pPr>
        <w:pBdr>
          <w:top w:val="single" w:sz="4" w:space="1" w:color="auto"/>
          <w:left w:val="single" w:sz="4" w:space="4" w:color="auto"/>
          <w:bottom w:val="single" w:sz="4" w:space="1" w:color="auto"/>
          <w:right w:val="single" w:sz="4" w:space="4" w:color="auto"/>
        </w:pBdr>
        <w:topLinePunct/>
        <w:ind w:leftChars="200" w:left="1200" w:rightChars="50" w:right="120" w:hangingChars="300" w:hanging="720"/>
        <w:jc w:val="left"/>
        <w:rPr>
          <w:rFonts w:ascii="HG丸ｺﾞｼｯｸM-PRO" w:eastAsia="HG丸ｺﾞｼｯｸM-PRO" w:hAnsi="HG丸ｺﾞｼｯｸM-PRO"/>
        </w:rPr>
      </w:pPr>
      <w:r w:rsidRPr="00CB6E80">
        <w:rPr>
          <w:rFonts w:ascii="HG丸ｺﾞｼｯｸM-PRO" w:eastAsia="HG丸ｺﾞｼｯｸM-PRO" w:hAnsi="HG丸ｺﾞｼｯｸM-PRO" w:hint="eastAsia"/>
        </w:rPr>
        <w:t xml:space="preserve">　○　保護者に対し、読み聞かせ等の大切さや意義を広く普及・啓発していきます。</w:t>
      </w:r>
    </w:p>
    <w:p w14:paraId="22693188" w14:textId="75B50896" w:rsidR="001D1AC8" w:rsidRPr="00CB6E80" w:rsidRDefault="00462EF9" w:rsidP="00C81F99">
      <w:pPr>
        <w:topLinePunct/>
        <w:spacing w:line="160" w:lineRule="exact"/>
        <w:ind w:leftChars="200" w:left="720" w:rightChars="50" w:right="120" w:hangingChars="100" w:hanging="240"/>
        <w:jc w:val="left"/>
        <w:rPr>
          <w:rFonts w:ascii="HG丸ｺﾞｼｯｸM-PRO" w:eastAsia="HG丸ｺﾞｼｯｸM-PRO" w:hAnsi="HG丸ｺﾞｼｯｸM-PRO"/>
        </w:rPr>
      </w:pPr>
      <w:r w:rsidRPr="00CB6E80">
        <w:rPr>
          <w:rFonts w:ascii="HG丸ｺﾞｼｯｸM-PRO" w:eastAsia="HG丸ｺﾞｼｯｸM-PRO" w:hAnsi="HG丸ｺﾞｼｯｸM-PRO"/>
          <w:noProof/>
        </w:rPr>
        <mc:AlternateContent>
          <mc:Choice Requires="wps">
            <w:drawing>
              <wp:anchor distT="0" distB="0" distL="114300" distR="114300" simplePos="0" relativeHeight="251662848" behindDoc="1" locked="0" layoutInCell="1" allowOverlap="1" wp14:anchorId="1AB6FABB" wp14:editId="33C1F98D">
                <wp:simplePos x="0" y="0"/>
                <wp:positionH relativeFrom="rightMargin">
                  <wp:posOffset>250825</wp:posOffset>
                </wp:positionH>
                <wp:positionV relativeFrom="margin">
                  <wp:posOffset>15328</wp:posOffset>
                </wp:positionV>
                <wp:extent cx="485280" cy="3857760"/>
                <wp:effectExtent l="0" t="0" r="0" b="9525"/>
                <wp:wrapNone/>
                <wp:docPr id="17" name="正方形/長方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280" cy="3857760"/>
                        </a:xfrm>
                        <a:custGeom>
                          <a:avLst/>
                          <a:gdLst>
                            <a:gd name="connsiteX0" fmla="*/ 0 w 10000"/>
                            <a:gd name="connsiteY0" fmla="*/ 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10000 w 10000"/>
                            <a:gd name="connsiteY2" fmla="*/ 10000 h 10000"/>
                            <a:gd name="connsiteX3" fmla="*/ 0 w 10000"/>
                            <a:gd name="connsiteY3" fmla="*/ 8963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0"/>
                              </a:lnTo>
                              <a:lnTo>
                                <a:pt x="10000" y="10000"/>
                              </a:lnTo>
                              <a:lnTo>
                                <a:pt x="0" y="8963"/>
                              </a:lnTo>
                              <a:lnTo>
                                <a:pt x="0" y="0"/>
                              </a:lnTo>
                              <a:close/>
                            </a:path>
                          </a:pathLst>
                        </a:custGeom>
                        <a:solidFill>
                          <a:srgbClr val="33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FC8870" w14:textId="77777777" w:rsidR="00931E7E" w:rsidRPr="00CC5117" w:rsidRDefault="00931E7E" w:rsidP="001C069F">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２</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計画の考え方</w:t>
                            </w:r>
                          </w:p>
                          <w:p w14:paraId="1C0B0476" w14:textId="77777777" w:rsidR="00931E7E" w:rsidRPr="00CC5117" w:rsidRDefault="00931E7E" w:rsidP="001C069F">
                            <w:pPr>
                              <w:snapToGrid w:val="0"/>
                              <w:jc w:val="left"/>
                              <w:rPr>
                                <w:rFonts w:asciiTheme="majorEastAsia" w:eastAsiaTheme="majorEastAsia" w:hAnsiTheme="majorEastAsia"/>
                                <w:b/>
                                <w:sz w:val="28"/>
                                <w:szCs w:val="24"/>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6FABB" id="_x0000_s1076" style="position:absolute;left:0;text-align:left;margin-left:19.75pt;margin-top:1.2pt;width:38.2pt;height:303.75pt;z-index:-2516536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hrz9wMAAOgLAAAOAAAAZHJzL2Uyb0RvYy54bWzsVs2O5DQQviPxDpaPSEzSv9MbTc9qNKtG&#10;SKPdETOwy9HtOJ0Ixza2+2f2PeAB4MwZceBxWIm3oGzHGffMitCIIzkkdqrqq1+76uLloeVox7Rp&#10;pFji0VmOERNUlo3YLPHX96vPFxgZS0RJuBRsiR+YwS8vP/3kYq8KNpa15CXTCECEKfZqiWtrVZFl&#10;htasJeZMKiaAWEndEgtbvclKTfaA3vJsnOfzbC91qbSkzBj4+yoQ8aXHrypG7ZuqMswivsRgm/Vv&#10;7d9r984uL0ix0UTVDe3MIP/CipY0ApT2UK+IJWirm2dQbUO1NLKyZ1S2mayqhjLvA3gzyp94c1cT&#10;xbwvEByj+jCZ/w6Wvt7datSUkLtzjARpIUcffvn5w4+//fH7T9mfP/waVmiSj12s9soUIHKnbrXz&#10;1qgbSb8zQMiOKG5jOp5DpVvHC76igw/8Qx94drCIws/pYjZeQHookCaL2fn53GcmI0WUpltjv2DS&#10;I5HdjbEhcSWsfNjLznYqhTCNZe8ArWo55PKzDOVoj0Y5PF26nzJ/e8xc/y3zu1GC7FGH0FOBHA2g&#10;j09Ffy4woGGSaBiMTMocnB1An56Cfsw8gHycpP8zivtaT5N0UkYXL+aToYI8ztFA2I+Zk4TCUd7E&#10;w0rqeH7pQXQHGFaIuJ6R+2tUSeMui95DyD1cDXEL59VdOaQAKXf6B4Th/KXCo5OE4Xilwv4W/Mea&#10;ITGp8OQkzRDLVHiaCgcLuthp6HKuv3Hf3yxG0N80RtDf1k6GFIpYF/K4RHu47f11iOq4crRW7ti9&#10;9Fz2yVUN+h6pXKRcHRKYGrMS6fGrPNojX1iFDEae+A28Id2uOjunIzl+U7anaimXhgV057gvlD4C&#10;LnBJKzGSN+Wq4dx5bfRmfc012hEI5mQyn69WnfojNu5rTkgnFp3oGmDoeb772QfOHCgXX7EKGixU&#10;89iXth9tWK+HUMqEHQVSTUoW1M9iuwKDewnvigd0yBXo77E7ADc2PccOVnb8TpT5yagXDmeuVxMs&#10;iIYF4V7Ca5bC9sJtI6T+mGccvOo0B/4YpBAaFyV7WB/88DGdOVb3ay3LB5hItAyjmlF01Whjb4ix&#10;t0RDP4fagHnTvoFXxSWUMlStX2FUS/3+Y/8d/xIz8g18MdrDtLfE5vst0Qwj/qWAcerFaDoFYOs3&#10;09n5GDY6paxTiti21xJqBC4WsM8vHb/lcVlp2b6FwfTK6QUSERRsgwvMwrkMm2sLeyDBaEvZ1ZVf&#10;w0gIhXoj7hR14C7UCny/P7wlWiG3XGILM9NrGSdDUsRhCOrkkddJCnm1tbJq3KTkp7MQ2W4D46Sv&#10;pm70dfNquvdcjwP65V8AAAD//wMAUEsDBBQABgAIAAAAIQCs8WG/3AAAAAgBAAAPAAAAZHJzL2Rv&#10;d25yZXYueG1sTI9BT4NAFITvJv6HzTPxYuxCtVWQR2OatJ6t/oAFnoCybwlvodRf7/Zkj5OZzHyT&#10;bWbbqYkGaR0jxIsIFHHpqpZrhM+P3f0zKPGGK9M5JoQTCWzy66vMpJU78jtNB1+rUMKSGoTG+z7V&#10;WsqGrJGF64mD9+UGa3yQQ62rwRxDue30MorW2pqWw0Jjeto2VP4cRovwtN85knLSv3fxVsbiZOX7&#10;bY94ezO/voDyNPv/MJzxAzrkgalwI1eiOoSHZBWSCMtHUGc7XiWgCoR1lCSg80xfHsj/AAAA//8D&#10;AFBLAQItABQABgAIAAAAIQC2gziS/gAAAOEBAAATAAAAAAAAAAAAAAAAAAAAAABbQ29udGVudF9U&#10;eXBlc10ueG1sUEsBAi0AFAAGAAgAAAAhADj9If/WAAAAlAEAAAsAAAAAAAAAAAAAAAAALwEAAF9y&#10;ZWxzLy5yZWxzUEsBAi0AFAAGAAgAAAAhADVqGvP3AwAA6AsAAA4AAAAAAAAAAAAAAAAALgIAAGRy&#10;cy9lMm9Eb2MueG1sUEsBAi0AFAAGAAgAAAAhAKzxYb/cAAAACAEAAA8AAAAAAAAAAAAAAAAAUQYA&#10;AGRycy9kb3ducmV2LnhtbFBLBQYAAAAABAAEAPMAAABaBwAAAAA=&#10;" adj="-11796480,,5400" path="m,l10000,r,10000l,8963,,xe" fillcolor="#36f" stroked="f" strokeweight="1pt">
                <v:stroke joinstyle="miter"/>
                <v:formulas/>
                <v:path arrowok="t" o:connecttype="custom" o:connectlocs="0,0;485280,0;485280,3857760;0,3457710;0,0" o:connectangles="0,0,0,0,0" textboxrect="0,0,10000,10000"/>
                <v:textbox style="layout-flow:vertical-ideographic">
                  <w:txbxContent>
                    <w:p w14:paraId="3DFC8870" w14:textId="77777777" w:rsidR="00931E7E" w:rsidRPr="00CC5117" w:rsidRDefault="00931E7E" w:rsidP="001C069F">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２</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計画の考え方</w:t>
                      </w:r>
                    </w:p>
                    <w:p w14:paraId="1C0B0476" w14:textId="77777777" w:rsidR="00931E7E" w:rsidRPr="00CC5117" w:rsidRDefault="00931E7E" w:rsidP="001C069F">
                      <w:pPr>
                        <w:snapToGrid w:val="0"/>
                        <w:jc w:val="left"/>
                        <w:rPr>
                          <w:rFonts w:asciiTheme="majorEastAsia" w:eastAsiaTheme="majorEastAsia" w:hAnsiTheme="majorEastAsia"/>
                          <w:b/>
                          <w:sz w:val="28"/>
                          <w:szCs w:val="24"/>
                        </w:rPr>
                      </w:pPr>
                    </w:p>
                  </w:txbxContent>
                </v:textbox>
                <w10:wrap anchorx="margin" anchory="margin"/>
              </v:shape>
            </w:pict>
          </mc:Fallback>
        </mc:AlternateContent>
      </w:r>
    </w:p>
    <w:p w14:paraId="35D64C87" w14:textId="4495EFE2" w:rsidR="00C81F99" w:rsidRPr="00CB6E80" w:rsidRDefault="00C81F99" w:rsidP="00C81F99">
      <w:pPr>
        <w:pBdr>
          <w:top w:val="single" w:sz="4" w:space="1" w:color="auto"/>
          <w:left w:val="single" w:sz="4" w:space="4" w:color="auto"/>
          <w:bottom w:val="single" w:sz="4" w:space="1" w:color="auto"/>
          <w:right w:val="single" w:sz="4" w:space="4" w:color="auto"/>
        </w:pBdr>
        <w:topLinePunct/>
        <w:ind w:leftChars="200" w:left="721" w:rightChars="50" w:right="120" w:hangingChars="100" w:hanging="241"/>
        <w:jc w:val="left"/>
        <w:rPr>
          <w:rFonts w:asciiTheme="majorEastAsia" w:eastAsiaTheme="majorEastAsia" w:hAnsiTheme="majorEastAsia"/>
          <w:b/>
        </w:rPr>
      </w:pPr>
      <w:r w:rsidRPr="00CB6E80">
        <w:rPr>
          <w:rFonts w:asciiTheme="majorEastAsia" w:eastAsiaTheme="majorEastAsia" w:hAnsiTheme="majorEastAsia" w:hint="eastAsia"/>
          <w:b/>
        </w:rPr>
        <w:t>区民</w:t>
      </w:r>
    </w:p>
    <w:p w14:paraId="0B89224F" w14:textId="50247909" w:rsidR="00C81F99" w:rsidRPr="00CB6E80" w:rsidRDefault="00C81F99" w:rsidP="00C81F99">
      <w:pPr>
        <w:pBdr>
          <w:top w:val="single" w:sz="4" w:space="1" w:color="auto"/>
          <w:left w:val="single" w:sz="4" w:space="4" w:color="auto"/>
          <w:bottom w:val="single" w:sz="4" w:space="1" w:color="auto"/>
          <w:right w:val="single" w:sz="4" w:space="4" w:color="auto"/>
        </w:pBdr>
        <w:topLinePunct/>
        <w:ind w:leftChars="200" w:left="1200" w:rightChars="50" w:right="120" w:hangingChars="300" w:hanging="720"/>
        <w:jc w:val="left"/>
        <w:rPr>
          <w:rFonts w:ascii="HG丸ｺﾞｼｯｸM-PRO" w:eastAsia="HG丸ｺﾞｼｯｸM-PRO" w:hAnsi="HG丸ｺﾞｼｯｸM-PRO"/>
        </w:rPr>
      </w:pPr>
      <w:r w:rsidRPr="00CB6E80">
        <w:rPr>
          <w:rFonts w:ascii="HG丸ｺﾞｼｯｸM-PRO" w:eastAsia="HG丸ｺﾞｼｯｸM-PRO" w:hAnsi="HG丸ｺﾞｼｯｸM-PRO" w:hint="eastAsia"/>
        </w:rPr>
        <w:t xml:space="preserve">　○　</w:t>
      </w:r>
      <w:r w:rsidR="00BA44EA" w:rsidRPr="00CB6E80">
        <w:rPr>
          <w:rFonts w:ascii="HG丸ｺﾞｼｯｸM-PRO" w:eastAsia="HG丸ｺﾞｼｯｸM-PRO" w:hAnsi="HG丸ｺﾞｼｯｸM-PRO" w:hint="eastAsia"/>
        </w:rPr>
        <w:t>乳幼児</w:t>
      </w:r>
      <w:r w:rsidRPr="00CB6E80">
        <w:rPr>
          <w:rFonts w:ascii="HG丸ｺﾞｼｯｸM-PRO" w:eastAsia="HG丸ｺﾞｼｯｸM-PRO" w:hAnsi="HG丸ｺﾞｼｯｸM-PRO" w:hint="eastAsia"/>
        </w:rPr>
        <w:t>の頃から本に親しみ、生涯にわたって読書を楽しむ生活が期待されます。</w:t>
      </w:r>
    </w:p>
    <w:p w14:paraId="26F5D797" w14:textId="2DDE2A0A" w:rsidR="00C81F99" w:rsidRPr="00CB6E80" w:rsidRDefault="00C81F99" w:rsidP="00C81F99">
      <w:pPr>
        <w:pStyle w:val="a3"/>
      </w:pPr>
    </w:p>
    <w:p w14:paraId="405C79BF" w14:textId="4CE69BAD" w:rsidR="00C81F99" w:rsidRPr="00CB6E80" w:rsidRDefault="00C81F99" w:rsidP="00C81F99">
      <w:pPr>
        <w:pBdr>
          <w:top w:val="single" w:sz="4" w:space="1" w:color="auto"/>
          <w:left w:val="single" w:sz="4" w:space="4" w:color="auto"/>
          <w:bottom w:val="single" w:sz="4" w:space="1" w:color="auto"/>
          <w:right w:val="single" w:sz="4" w:space="4" w:color="auto"/>
        </w:pBdr>
        <w:topLinePunct/>
        <w:ind w:leftChars="200" w:left="721" w:rightChars="50" w:right="120" w:hangingChars="100" w:hanging="241"/>
        <w:jc w:val="left"/>
        <w:rPr>
          <w:rFonts w:asciiTheme="majorEastAsia" w:eastAsiaTheme="majorEastAsia" w:hAnsiTheme="majorEastAsia"/>
          <w:b/>
        </w:rPr>
      </w:pPr>
      <w:r w:rsidRPr="00CB6E80">
        <w:rPr>
          <w:rFonts w:asciiTheme="majorEastAsia" w:eastAsiaTheme="majorEastAsia" w:hAnsiTheme="majorEastAsia" w:hint="eastAsia"/>
          <w:b/>
        </w:rPr>
        <w:t>民間団体・事業者等</w:t>
      </w:r>
    </w:p>
    <w:p w14:paraId="36B76F93" w14:textId="07C877C3" w:rsidR="00C81F99" w:rsidRPr="00CB6E80" w:rsidRDefault="00C81F99" w:rsidP="00C81F99">
      <w:pPr>
        <w:pBdr>
          <w:top w:val="single" w:sz="4" w:space="1" w:color="auto"/>
          <w:left w:val="single" w:sz="4" w:space="4" w:color="auto"/>
          <w:bottom w:val="single" w:sz="4" w:space="1" w:color="auto"/>
          <w:right w:val="single" w:sz="4" w:space="4" w:color="auto"/>
        </w:pBdr>
        <w:topLinePunct/>
        <w:ind w:leftChars="200" w:left="1200" w:rightChars="50" w:right="120" w:hangingChars="300" w:hanging="720"/>
        <w:jc w:val="left"/>
        <w:rPr>
          <w:rFonts w:ascii="HG丸ｺﾞｼｯｸM-PRO" w:eastAsia="HG丸ｺﾞｼｯｸM-PRO" w:hAnsi="HG丸ｺﾞｼｯｸM-PRO"/>
        </w:rPr>
      </w:pPr>
      <w:r w:rsidRPr="00CB6E80">
        <w:rPr>
          <w:rFonts w:ascii="HG丸ｺﾞｼｯｸM-PRO" w:eastAsia="HG丸ｺﾞｼｯｸM-PRO" w:hAnsi="HG丸ｺﾞｼｯｸM-PRO" w:hint="eastAsia"/>
        </w:rPr>
        <w:t xml:space="preserve">　○　本に親しみ、読書を楽しむための多様な機会を提供し、区民の読書活動を支えます。</w:t>
      </w:r>
    </w:p>
    <w:p w14:paraId="4D4B0022" w14:textId="2B99B58F" w:rsidR="00AF60A8" w:rsidRPr="00CB6E80" w:rsidRDefault="00C81F99" w:rsidP="00175120">
      <w:pPr>
        <w:pBdr>
          <w:top w:val="single" w:sz="4" w:space="1" w:color="auto"/>
          <w:left w:val="single" w:sz="4" w:space="4" w:color="auto"/>
          <w:bottom w:val="single" w:sz="4" w:space="1" w:color="auto"/>
          <w:right w:val="single" w:sz="4" w:space="4" w:color="auto"/>
        </w:pBdr>
        <w:topLinePunct/>
        <w:ind w:leftChars="200" w:left="1200" w:rightChars="50" w:right="120" w:hangingChars="300" w:hanging="720"/>
        <w:jc w:val="left"/>
        <w:rPr>
          <w:rFonts w:ascii="HG丸ｺﾞｼｯｸM-PRO" w:eastAsia="HG丸ｺﾞｼｯｸM-PRO" w:hAnsi="HG丸ｺﾞｼｯｸM-PRO"/>
        </w:rPr>
      </w:pPr>
      <w:r w:rsidRPr="00CB6E80">
        <w:rPr>
          <w:rFonts w:ascii="HG丸ｺﾞｼｯｸM-PRO" w:eastAsia="HG丸ｺﾞｼｯｸM-PRO" w:hAnsi="HG丸ｺﾞｼｯｸM-PRO" w:hint="eastAsia"/>
        </w:rPr>
        <w:t xml:space="preserve">　○　情報や知識の共有や、質をともに高め合うような相互の連携を図ります。</w:t>
      </w:r>
    </w:p>
    <w:p w14:paraId="3AEC1B33" w14:textId="5A64C39E" w:rsidR="00CE6F49" w:rsidRPr="00CB6E80" w:rsidRDefault="00CE6F49" w:rsidP="004F2D2A">
      <w:pPr>
        <w:spacing w:line="280" w:lineRule="exact"/>
      </w:pPr>
    </w:p>
    <w:p w14:paraId="0EDC3A30" w14:textId="72AF6BDA" w:rsidR="00CE6F49" w:rsidRPr="00CB6E80" w:rsidRDefault="00CE6F49" w:rsidP="00CE6F49">
      <w:pPr>
        <w:spacing w:line="280" w:lineRule="exact"/>
        <w:ind w:firstLineChars="200" w:firstLine="440"/>
      </w:pPr>
      <w:r w:rsidRPr="00CB6E80">
        <w:rPr>
          <w:rFonts w:asciiTheme="majorEastAsia" w:eastAsiaTheme="majorEastAsia" w:hAnsiTheme="majorEastAsia" w:hint="eastAsia"/>
          <w:sz w:val="22"/>
        </w:rPr>
        <w:t>■図表</w:t>
      </w:r>
      <w:r w:rsidR="007344CD" w:rsidRPr="00CB6E80">
        <w:rPr>
          <w:rFonts w:asciiTheme="majorEastAsia" w:eastAsiaTheme="majorEastAsia" w:hAnsiTheme="majorEastAsia" w:hint="eastAsia"/>
          <w:sz w:val="22"/>
        </w:rPr>
        <w:t>５</w:t>
      </w:r>
      <w:r w:rsidRPr="00CB6E80">
        <w:rPr>
          <w:rFonts w:asciiTheme="majorEastAsia" w:eastAsiaTheme="majorEastAsia" w:hAnsiTheme="majorEastAsia" w:hint="eastAsia"/>
          <w:sz w:val="22"/>
        </w:rPr>
        <w:t xml:space="preserve">　推進主体</w:t>
      </w:r>
      <w:r w:rsidR="00E00AFD">
        <w:rPr>
          <w:rFonts w:asciiTheme="majorEastAsia" w:eastAsiaTheme="majorEastAsia" w:hAnsiTheme="majorEastAsia" w:hint="eastAsia"/>
          <w:sz w:val="22"/>
        </w:rPr>
        <w:t>とライフステージ</w:t>
      </w:r>
    </w:p>
    <w:p w14:paraId="6DB51829" w14:textId="77777777" w:rsidR="009D3C21" w:rsidRPr="00CB6E80" w:rsidRDefault="009D3C21" w:rsidP="009D3C21">
      <w:pPr>
        <w:pStyle w:val="HGP1"/>
        <w:topLinePunct/>
        <w:ind w:leftChars="100" w:left="240" w:firstLineChars="100"/>
        <w:rPr>
          <w:rFonts w:ascii="HG丸ｺﾞｼｯｸM-PRO" w:eastAsia="HG丸ｺﾞｼｯｸM-PRO" w:hAnsi="HG丸ｺﾞｼｯｸM-PRO"/>
        </w:rPr>
      </w:pPr>
    </w:p>
    <w:p w14:paraId="576CC0EC" w14:textId="77777777" w:rsidR="009D3C21" w:rsidRPr="00CB6E80" w:rsidRDefault="009D3C21" w:rsidP="009D3C21">
      <w:pPr>
        <w:pStyle w:val="HGP1"/>
        <w:topLinePunct/>
        <w:ind w:leftChars="100" w:left="240" w:firstLineChars="100"/>
        <w:rPr>
          <w:rFonts w:ascii="HG丸ｺﾞｼｯｸM-PRO" w:eastAsia="HG丸ｺﾞｼｯｸM-PRO" w:hAnsi="HG丸ｺﾞｼｯｸM-PRO"/>
        </w:rPr>
      </w:pPr>
    </w:p>
    <w:p w14:paraId="4D840EA1" w14:textId="7B68BD7D" w:rsidR="00436966" w:rsidRPr="00CB6E80" w:rsidRDefault="00436966" w:rsidP="00436966">
      <w:pPr>
        <w:pStyle w:val="HGP1"/>
        <w:topLinePunct/>
        <w:ind w:leftChars="100" w:left="240" w:firstLineChars="100"/>
        <w:rPr>
          <w:rFonts w:ascii="HG丸ｺﾞｼｯｸM-PRO" w:eastAsia="HG丸ｺﾞｼｯｸM-PRO" w:hAnsi="HG丸ｺﾞｼｯｸM-PRO"/>
        </w:rPr>
      </w:pPr>
    </w:p>
    <w:p w14:paraId="5E321665" w14:textId="77A35C54" w:rsidR="00436966" w:rsidRPr="00CB6E80" w:rsidRDefault="00436966" w:rsidP="00436966">
      <w:pPr>
        <w:pStyle w:val="HGP1"/>
        <w:topLinePunct/>
        <w:ind w:leftChars="100" w:left="240" w:firstLineChars="100"/>
        <w:rPr>
          <w:rFonts w:ascii="HG丸ｺﾞｼｯｸM-PRO" w:eastAsia="HG丸ｺﾞｼｯｸM-PRO" w:hAnsi="HG丸ｺﾞｼｯｸM-PRO"/>
        </w:rPr>
      </w:pPr>
    </w:p>
    <w:p w14:paraId="671CEEE7" w14:textId="77777777" w:rsidR="009D3C21" w:rsidRPr="007340BD" w:rsidRDefault="009D3C21" w:rsidP="009D3C21">
      <w:pPr>
        <w:pStyle w:val="HGP1"/>
        <w:topLinePunct/>
        <w:ind w:leftChars="100" w:left="240" w:firstLineChars="100"/>
        <w:jc w:val="center"/>
        <w:rPr>
          <w:rFonts w:ascii="HG丸ｺﾞｼｯｸM-PRO" w:eastAsia="HG丸ｺﾞｼｯｸM-PRO" w:hAnsi="HG丸ｺﾞｼｯｸM-PRO"/>
          <w:color w:val="000000" w:themeColor="text1"/>
          <w:bdr w:val="single" w:sz="4" w:space="0" w:color="auto"/>
        </w:rPr>
      </w:pPr>
      <w:r w:rsidRPr="007340BD">
        <w:rPr>
          <w:rFonts w:ascii="HG丸ｺﾞｼｯｸM-PRO" w:eastAsia="HG丸ｺﾞｼｯｸM-PRO" w:hAnsi="HG丸ｺﾞｼｯｸM-PRO" w:hint="eastAsia"/>
          <w:color w:val="000000" w:themeColor="text1"/>
          <w:bdr w:val="single" w:sz="4" w:space="0" w:color="auto"/>
        </w:rPr>
        <w:t>図表が入ります</w:t>
      </w:r>
    </w:p>
    <w:p w14:paraId="3121E87F" w14:textId="1F1D523B" w:rsidR="00436966" w:rsidRPr="00CB6E80" w:rsidRDefault="00436966" w:rsidP="00436966">
      <w:pPr>
        <w:pStyle w:val="HGP1"/>
        <w:topLinePunct/>
        <w:ind w:leftChars="100" w:left="240" w:firstLineChars="100"/>
        <w:rPr>
          <w:rFonts w:ascii="HG丸ｺﾞｼｯｸM-PRO" w:eastAsia="HG丸ｺﾞｼｯｸM-PRO" w:hAnsi="HG丸ｺﾞｼｯｸM-PRO"/>
        </w:rPr>
      </w:pPr>
    </w:p>
    <w:p w14:paraId="7CE118BD" w14:textId="283BD9EA" w:rsidR="00436966" w:rsidRPr="00CB6E80" w:rsidRDefault="00436966" w:rsidP="00436966">
      <w:pPr>
        <w:pStyle w:val="HGP1"/>
        <w:topLinePunct/>
        <w:ind w:leftChars="100" w:left="240" w:firstLineChars="100"/>
        <w:rPr>
          <w:rFonts w:ascii="HG丸ｺﾞｼｯｸM-PRO" w:eastAsia="HG丸ｺﾞｼｯｸM-PRO" w:hAnsi="HG丸ｺﾞｼｯｸM-PRO"/>
        </w:rPr>
      </w:pPr>
    </w:p>
    <w:p w14:paraId="627F0B3C" w14:textId="157919D9" w:rsidR="00436966" w:rsidRPr="00CB6E80" w:rsidRDefault="00436966" w:rsidP="00436966">
      <w:pPr>
        <w:pStyle w:val="HGP1"/>
        <w:topLinePunct/>
        <w:ind w:leftChars="100" w:left="240" w:firstLineChars="100"/>
        <w:rPr>
          <w:rFonts w:ascii="HG丸ｺﾞｼｯｸM-PRO" w:eastAsia="HG丸ｺﾞｼｯｸM-PRO" w:hAnsi="HG丸ｺﾞｼｯｸM-PRO"/>
        </w:rPr>
      </w:pPr>
    </w:p>
    <w:p w14:paraId="3EDEF150" w14:textId="6EB691FA" w:rsidR="00436966" w:rsidRPr="00CB6E80" w:rsidRDefault="00436966" w:rsidP="00436966">
      <w:pPr>
        <w:pStyle w:val="HGP1"/>
        <w:topLinePunct/>
        <w:ind w:leftChars="100" w:left="240" w:firstLineChars="100"/>
        <w:rPr>
          <w:rFonts w:ascii="HG丸ｺﾞｼｯｸM-PRO" w:eastAsia="HG丸ｺﾞｼｯｸM-PRO" w:hAnsi="HG丸ｺﾞｼｯｸM-PRO"/>
        </w:rPr>
      </w:pPr>
    </w:p>
    <w:p w14:paraId="09DC4EDA" w14:textId="7CA3D805" w:rsidR="00436966" w:rsidRPr="00CB6E80" w:rsidRDefault="00436966" w:rsidP="00436966">
      <w:pPr>
        <w:pStyle w:val="HGP1"/>
        <w:topLinePunct/>
        <w:ind w:leftChars="100" w:left="240" w:firstLineChars="100"/>
        <w:rPr>
          <w:rFonts w:ascii="HG丸ｺﾞｼｯｸM-PRO" w:eastAsia="HG丸ｺﾞｼｯｸM-PRO" w:hAnsi="HG丸ｺﾞｼｯｸM-PRO"/>
        </w:rPr>
      </w:pPr>
    </w:p>
    <w:p w14:paraId="4E81F612" w14:textId="77777777" w:rsidR="00844E45" w:rsidRDefault="00844E45">
      <w:pPr>
        <w:widowControl/>
        <w:autoSpaceDE/>
        <w:autoSpaceDN/>
        <w:spacing w:line="360" w:lineRule="exact"/>
        <w:ind w:left="839" w:hanging="839"/>
        <w:rPr>
          <w:rFonts w:ascii="ＭＳ ゴシック" w:eastAsia="ＭＳ ゴシック" w:hAnsi="ＭＳ ゴシック"/>
          <w:b/>
          <w:sz w:val="26"/>
          <w:szCs w:val="26"/>
        </w:rPr>
      </w:pPr>
      <w:r>
        <w:rPr>
          <w:rFonts w:ascii="ＭＳ ゴシック" w:eastAsia="ＭＳ ゴシック" w:hAnsi="ＭＳ ゴシック"/>
          <w:b/>
        </w:rPr>
        <w:br w:type="page"/>
      </w:r>
    </w:p>
    <w:p w14:paraId="61B726F0" w14:textId="5A8F822E" w:rsidR="00C81F99" w:rsidRPr="00CB6E80" w:rsidRDefault="00AF60A8" w:rsidP="00C81F99">
      <w:pPr>
        <w:pStyle w:val="3"/>
        <w:topLinePunct/>
        <w:rPr>
          <w:rFonts w:ascii="ＭＳ ゴシック" w:eastAsia="ＭＳ ゴシック" w:hAnsi="ＭＳ ゴシック"/>
          <w:b/>
        </w:rPr>
      </w:pPr>
      <w:r w:rsidRPr="00CB6E80">
        <w:rPr>
          <w:rFonts w:ascii="ＭＳ ゴシック" w:eastAsia="ＭＳ ゴシック" w:hAnsi="ＭＳ ゴシック" w:hint="eastAsia"/>
          <w:b/>
        </w:rPr>
        <w:lastRenderedPageBreak/>
        <w:t>（２）</w:t>
      </w:r>
      <w:r w:rsidR="00C81F99" w:rsidRPr="00CB6E80">
        <w:rPr>
          <w:rFonts w:ascii="ＭＳ ゴシック" w:eastAsia="ＭＳ ゴシック" w:hAnsi="ＭＳ ゴシック" w:hint="eastAsia"/>
          <w:b/>
        </w:rPr>
        <w:t>計画の評価</w:t>
      </w:r>
    </w:p>
    <w:p w14:paraId="4A5DBA26" w14:textId="3547F5C3" w:rsidR="00C81F99" w:rsidRPr="00CB6E80" w:rsidRDefault="00C81F99" w:rsidP="008770E0">
      <w:pPr>
        <w:ind w:left="408" w:firstLine="250"/>
        <w:rPr>
          <w:rFonts w:ascii="HG丸ｺﾞｼｯｸM-PRO" w:eastAsia="HG丸ｺﾞｼｯｸM-PRO" w:hAnsi="HG丸ｺﾞｼｯｸM-PRO"/>
        </w:rPr>
      </w:pPr>
      <w:r w:rsidRPr="00CB6E80">
        <w:rPr>
          <w:rFonts w:ascii="HG丸ｺﾞｼｯｸM-PRO" w:eastAsia="HG丸ｺﾞｼｯｸM-PRO" w:hAnsi="HG丸ｺﾞｼｯｸM-PRO" w:hint="eastAsia"/>
        </w:rPr>
        <w:t>本計画で掲げた各施策の着実な推進のためには、進捗状況の評価と</w:t>
      </w:r>
      <w:r w:rsidR="00D837B1" w:rsidRPr="00CB6E80">
        <w:rPr>
          <w:rFonts w:ascii="HG丸ｺﾞｼｯｸM-PRO" w:eastAsia="HG丸ｺﾞｼｯｸM-PRO" w:hAnsi="HG丸ｺﾞｼｯｸM-PRO" w:hint="eastAsia"/>
        </w:rPr>
        <w:t>必要に応じた</w:t>
      </w:r>
      <w:r w:rsidRPr="00CB6E80">
        <w:rPr>
          <w:rFonts w:ascii="HG丸ｺﾞｼｯｸM-PRO" w:eastAsia="HG丸ｺﾞｼｯｸM-PRO" w:hAnsi="HG丸ｺﾞｼｯｸM-PRO" w:hint="eastAsia"/>
        </w:rPr>
        <w:t>施策の改善が必要です。各施策の進行管理については、ＰＤＣＡサイクル、すなわちＰｌａｎ（計画）－Ｄｏ（実行）－Ｃｈｅｃｋ（検証）－Ａｃｔｉｏｎ（改善）のマネジメントサイクルを用い、毎年度事業のチェックと改善を行って、着実な事業展開を図ります。</w:t>
      </w:r>
    </w:p>
    <w:p w14:paraId="08BB3267" w14:textId="54DBAA67" w:rsidR="00C81F99" w:rsidRPr="00CB6E80" w:rsidRDefault="00C81F99" w:rsidP="008770E0">
      <w:pPr>
        <w:pStyle w:val="HGP1"/>
        <w:ind w:left="408" w:firstLine="250"/>
        <w:rPr>
          <w:rFonts w:ascii="HG丸ｺﾞｼｯｸM-PRO" w:eastAsia="HG丸ｺﾞｼｯｸM-PRO" w:hAnsi="HG丸ｺﾞｼｯｸM-PRO"/>
        </w:rPr>
      </w:pPr>
      <w:r w:rsidRPr="00CB6E80">
        <w:rPr>
          <w:rFonts w:ascii="HG丸ｺﾞｼｯｸM-PRO" w:eastAsia="HG丸ｺﾞｼｯｸM-PRO" w:hAnsi="HG丸ｺﾞｼｯｸM-PRO" w:hint="eastAsia"/>
        </w:rPr>
        <w:t>そのため、足立区文化芸術推進計画・足立区読書活動推進計画・足立区運動・スポーツ推進計画を一体的に管理・評価する組織として「（仮）文化・読書・スポーツ推進委員会」を設置し、数値目標や事業の取組実績に基づき、本計画の推進と進行管理の徹底を図ります。</w:t>
      </w:r>
    </w:p>
    <w:p w14:paraId="2D29E5A5" w14:textId="0152DA4E" w:rsidR="004F2D2A" w:rsidRPr="00CB6E80" w:rsidRDefault="004F2D2A" w:rsidP="00C81F99"/>
    <w:p w14:paraId="3B5BAA09" w14:textId="4C93A4BD" w:rsidR="004F2D2A" w:rsidRPr="00CB6E80" w:rsidRDefault="00CE6F49" w:rsidP="00CE6F49">
      <w:pPr>
        <w:spacing w:line="280" w:lineRule="exact"/>
        <w:ind w:firstLineChars="100" w:firstLine="220"/>
        <w:rPr>
          <w:b/>
        </w:rPr>
      </w:pPr>
      <w:r w:rsidRPr="00CB6E80">
        <w:rPr>
          <w:rFonts w:asciiTheme="majorEastAsia" w:eastAsiaTheme="majorEastAsia" w:hAnsiTheme="majorEastAsia" w:hint="eastAsia"/>
          <w:sz w:val="22"/>
        </w:rPr>
        <w:t>■図表</w:t>
      </w:r>
      <w:r w:rsidR="00E00AFD">
        <w:rPr>
          <w:rFonts w:asciiTheme="majorEastAsia" w:eastAsiaTheme="majorEastAsia" w:hAnsiTheme="majorEastAsia" w:hint="eastAsia"/>
          <w:sz w:val="22"/>
        </w:rPr>
        <w:t>６</w:t>
      </w:r>
      <w:r w:rsidRPr="00CB6E80">
        <w:rPr>
          <w:rFonts w:asciiTheme="majorEastAsia" w:eastAsiaTheme="majorEastAsia" w:hAnsiTheme="majorEastAsia" w:hint="eastAsia"/>
          <w:sz w:val="22"/>
        </w:rPr>
        <w:t xml:space="preserve">　ＰＤＣＡサイクル</w:t>
      </w:r>
    </w:p>
    <w:p w14:paraId="4542D3B0" w14:textId="77777777" w:rsidR="00CE6F49" w:rsidRPr="00CB6E80" w:rsidRDefault="00CE6F49" w:rsidP="004F2D2A">
      <w:pPr>
        <w:spacing w:line="280" w:lineRule="exact"/>
        <w:rPr>
          <w:b/>
        </w:rPr>
      </w:pPr>
    </w:p>
    <w:p w14:paraId="4696E380" w14:textId="2D61F85F" w:rsidR="004F2D2A" w:rsidRPr="00CB6E80" w:rsidRDefault="000309D9" w:rsidP="004F2D2A">
      <w:pPr>
        <w:spacing w:line="280" w:lineRule="exact"/>
        <w:rPr>
          <w:b/>
        </w:rPr>
      </w:pPr>
      <w:r w:rsidRPr="00CB6E80">
        <w:rPr>
          <w:rFonts w:ascii="HG丸ｺﾞｼｯｸM-PRO" w:eastAsia="HG丸ｺﾞｼｯｸM-PRO" w:hAnsi="HG丸ｺﾞｼｯｸM-PRO"/>
          <w:noProof/>
        </w:rPr>
        <mc:AlternateContent>
          <mc:Choice Requires="wpg">
            <w:drawing>
              <wp:anchor distT="0" distB="0" distL="114300" distR="114300" simplePos="0" relativeHeight="251637248" behindDoc="0" locked="0" layoutInCell="1" allowOverlap="1" wp14:anchorId="22821FE4" wp14:editId="1C727989">
                <wp:simplePos x="0" y="0"/>
                <wp:positionH relativeFrom="margin">
                  <wp:align>center</wp:align>
                </wp:positionH>
                <wp:positionV relativeFrom="paragraph">
                  <wp:posOffset>-635</wp:posOffset>
                </wp:positionV>
                <wp:extent cx="5260340" cy="2424430"/>
                <wp:effectExtent l="0" t="0" r="16510" b="13970"/>
                <wp:wrapNone/>
                <wp:docPr id="315" name="グループ化 315"/>
                <wp:cNvGraphicFramePr/>
                <a:graphic xmlns:a="http://schemas.openxmlformats.org/drawingml/2006/main">
                  <a:graphicData uri="http://schemas.microsoft.com/office/word/2010/wordprocessingGroup">
                    <wpg:wgp>
                      <wpg:cNvGrpSpPr/>
                      <wpg:grpSpPr>
                        <a:xfrm>
                          <a:off x="0" y="0"/>
                          <a:ext cx="5260340" cy="2424430"/>
                          <a:chOff x="0" y="100053"/>
                          <a:chExt cx="5629275" cy="2424963"/>
                        </a:xfrm>
                      </wpg:grpSpPr>
                      <wps:wsp>
                        <wps:cNvPr id="316" name="矢印: 五方向 280"/>
                        <wps:cNvSpPr/>
                        <wps:spPr>
                          <a:xfrm rot="16200000">
                            <a:off x="2482328" y="534671"/>
                            <a:ext cx="667551" cy="3313139"/>
                          </a:xfrm>
                          <a:prstGeom prst="homePlate">
                            <a:avLst>
                              <a:gd name="adj" fmla="val 37300"/>
                            </a:avLst>
                          </a:prstGeom>
                          <a:solidFill>
                            <a:schemeClr val="accent1">
                              <a:lumMod val="40000"/>
                              <a:lumOff val="60000"/>
                            </a:schemeClr>
                          </a:solidFill>
                          <a:ln w="19050">
                            <a:solidFill>
                              <a:srgbClr val="4171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楕円 276"/>
                        <wps:cNvSpPr/>
                        <wps:spPr>
                          <a:xfrm>
                            <a:off x="814181" y="233706"/>
                            <a:ext cx="4010025" cy="1559790"/>
                          </a:xfrm>
                          <a:prstGeom prst="ellipse">
                            <a:avLst/>
                          </a:prstGeom>
                          <a:noFill/>
                          <a:ln w="28575">
                            <a:solidFill>
                              <a:srgbClr val="4171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四角形: 角を丸くする 272"/>
                        <wps:cNvSpPr/>
                        <wps:spPr>
                          <a:xfrm>
                            <a:off x="1916265" y="100053"/>
                            <a:ext cx="1809750" cy="576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311E7A" w14:textId="77777777" w:rsidR="00931E7E" w:rsidRPr="004A40EF" w:rsidRDefault="00931E7E" w:rsidP="000309D9">
                              <w:pPr>
                                <w:jc w:val="center"/>
                                <w:rPr>
                                  <w:b/>
                                  <w:bCs/>
                                </w:rPr>
                              </w:pPr>
                              <w:r w:rsidRPr="004A40EF">
                                <w:rPr>
                                  <w:rFonts w:hint="eastAsia"/>
                                  <w:b/>
                                  <w:bCs/>
                                </w:rPr>
                                <w:t>Ｐｌａｎ（計画）</w:t>
                              </w:r>
                            </w:p>
                            <w:p w14:paraId="2E6AF5CE" w14:textId="77777777" w:rsidR="00931E7E" w:rsidRDefault="00931E7E" w:rsidP="000309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テキスト ボックス 2"/>
                        <wps:cNvSpPr txBox="1">
                          <a:spLocks noChangeArrowheads="1"/>
                        </wps:cNvSpPr>
                        <wps:spPr bwMode="auto">
                          <a:xfrm>
                            <a:off x="2099145" y="858741"/>
                            <a:ext cx="1428750" cy="354330"/>
                          </a:xfrm>
                          <a:prstGeom prst="rect">
                            <a:avLst/>
                          </a:prstGeom>
                          <a:noFill/>
                          <a:ln w="9525">
                            <a:noFill/>
                            <a:miter lim="800000"/>
                            <a:headEnd/>
                            <a:tailEnd/>
                          </a:ln>
                        </wps:spPr>
                        <wps:txbx>
                          <w:txbxContent>
                            <w:p w14:paraId="58649E40" w14:textId="77777777" w:rsidR="00931E7E" w:rsidRPr="004A40EF" w:rsidRDefault="00931E7E" w:rsidP="000309D9">
                              <w:pPr>
                                <w:jc w:val="center"/>
                                <w:rPr>
                                  <w:rFonts w:ascii="HG丸ｺﾞｼｯｸM-PRO" w:eastAsia="HG丸ｺﾞｼｯｸM-PRO" w:hAnsi="HG丸ｺﾞｼｯｸM-PRO"/>
                                  <w:b/>
                                  <w:bCs/>
                                  <w:color w:val="41719C"/>
                                </w:rPr>
                              </w:pPr>
                              <w:r w:rsidRPr="004A40EF">
                                <w:rPr>
                                  <w:rFonts w:ascii="HG丸ｺﾞｼｯｸM-PRO" w:eastAsia="HG丸ｺﾞｼｯｸM-PRO" w:hAnsi="HG丸ｺﾞｼｯｸM-PRO"/>
                                  <w:b/>
                                  <w:bCs/>
                                  <w:color w:val="41719C"/>
                                </w:rPr>
                                <w:t>PDCA</w:t>
                              </w:r>
                              <w:r w:rsidRPr="004A40EF">
                                <w:rPr>
                                  <w:rFonts w:ascii="HG丸ｺﾞｼｯｸM-PRO" w:eastAsia="HG丸ｺﾞｼｯｸM-PRO" w:hAnsi="HG丸ｺﾞｼｯｸM-PRO" w:hint="eastAsia"/>
                                  <w:b/>
                                  <w:bCs/>
                                  <w:color w:val="41719C"/>
                                </w:rPr>
                                <w:t>サイクル</w:t>
                              </w:r>
                            </w:p>
                          </w:txbxContent>
                        </wps:txbx>
                        <wps:bodyPr rot="0" vert="horz" wrap="square" lIns="91440" tIns="45720" rIns="91440" bIns="45720" anchor="t" anchorCtr="0">
                          <a:noAutofit/>
                        </wps:bodyPr>
                      </wps:wsp>
                      <wps:wsp>
                        <wps:cNvPr id="96" name="四角形: 角を丸くする 274"/>
                        <wps:cNvSpPr/>
                        <wps:spPr>
                          <a:xfrm>
                            <a:off x="1916265" y="1431235"/>
                            <a:ext cx="1809750" cy="576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17E2DB" w14:textId="77777777" w:rsidR="00931E7E" w:rsidRDefault="00931E7E" w:rsidP="000309D9">
                              <w:pPr>
                                <w:jc w:val="center"/>
                                <w:rPr>
                                  <w:b/>
                                  <w:bCs/>
                                </w:rPr>
                              </w:pPr>
                              <w:r w:rsidRPr="004A40EF">
                                <w:rPr>
                                  <w:rFonts w:hint="eastAsia"/>
                                  <w:b/>
                                  <w:bCs/>
                                </w:rPr>
                                <w:t>Ｃｈｅｃｋ（検証）</w:t>
                              </w:r>
                            </w:p>
                            <w:p w14:paraId="5A66AAB9" w14:textId="77777777" w:rsidR="00931E7E" w:rsidRDefault="00931E7E" w:rsidP="000309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二等辺三角形 97"/>
                        <wps:cNvSpPr/>
                        <wps:spPr>
                          <a:xfrm rot="6720825">
                            <a:off x="4090864" y="345799"/>
                            <a:ext cx="276225" cy="219075"/>
                          </a:xfrm>
                          <a:prstGeom prst="triangle">
                            <a:avLst/>
                          </a:prstGeom>
                          <a:solidFill>
                            <a:srgbClr val="4171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9" name="グループ化 99"/>
                        <wpg:cNvGrpSpPr/>
                        <wpg:grpSpPr>
                          <a:xfrm>
                            <a:off x="0" y="723569"/>
                            <a:ext cx="5629275" cy="576000"/>
                            <a:chOff x="0" y="0"/>
                            <a:chExt cx="5629275" cy="781050"/>
                          </a:xfrm>
                        </wpg:grpSpPr>
                        <wps:wsp>
                          <wps:cNvPr id="100" name="四角形: 角を丸くする 273"/>
                          <wps:cNvSpPr/>
                          <wps:spPr>
                            <a:xfrm>
                              <a:off x="0" y="0"/>
                              <a:ext cx="1809750" cy="781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B059C5" w14:textId="77777777" w:rsidR="00931E7E" w:rsidRDefault="00931E7E" w:rsidP="000309D9">
                                <w:pPr>
                                  <w:jc w:val="center"/>
                                  <w:rPr>
                                    <w:b/>
                                    <w:bCs/>
                                  </w:rPr>
                                </w:pPr>
                                <w:r w:rsidRPr="004A40EF">
                                  <w:rPr>
                                    <w:rFonts w:hint="eastAsia"/>
                                    <w:b/>
                                    <w:bCs/>
                                  </w:rPr>
                                  <w:t>Ａｃｔｉｏｎ（改善）</w:t>
                                </w:r>
                              </w:p>
                              <w:p w14:paraId="1B7096E3" w14:textId="77777777" w:rsidR="00931E7E" w:rsidRDefault="00931E7E" w:rsidP="000309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四角形: 角を丸くする 275"/>
                          <wps:cNvSpPr/>
                          <wps:spPr>
                            <a:xfrm>
                              <a:off x="3819525" y="0"/>
                              <a:ext cx="1809750" cy="781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593E68" w14:textId="77777777" w:rsidR="00931E7E" w:rsidRDefault="00931E7E" w:rsidP="000309D9">
                                <w:pPr>
                                  <w:jc w:val="center"/>
                                  <w:rPr>
                                    <w:b/>
                                    <w:bCs/>
                                  </w:rPr>
                                </w:pPr>
                                <w:r w:rsidRPr="004A40EF">
                                  <w:rPr>
                                    <w:rFonts w:hint="eastAsia"/>
                                    <w:b/>
                                    <w:bCs/>
                                  </w:rPr>
                                  <w:t>Ｄｏ（実行）</w:t>
                                </w:r>
                              </w:p>
                              <w:p w14:paraId="7FBC019B" w14:textId="77777777" w:rsidR="00931E7E" w:rsidRDefault="00931E7E" w:rsidP="000309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2" name="二等辺三角形 102"/>
                        <wps:cNvSpPr/>
                        <wps:spPr>
                          <a:xfrm rot="4098199">
                            <a:off x="1283266" y="346669"/>
                            <a:ext cx="276225" cy="219075"/>
                          </a:xfrm>
                          <a:prstGeom prst="triangle">
                            <a:avLst/>
                          </a:prstGeom>
                          <a:solidFill>
                            <a:srgbClr val="4171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二等辺三角形 103"/>
                        <wps:cNvSpPr/>
                        <wps:spPr>
                          <a:xfrm rot="15056705">
                            <a:off x="4092562" y="1454219"/>
                            <a:ext cx="276225" cy="219075"/>
                          </a:xfrm>
                          <a:prstGeom prst="triangle">
                            <a:avLst/>
                          </a:prstGeom>
                          <a:solidFill>
                            <a:srgbClr val="4171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二等辺三角形 104"/>
                        <wps:cNvSpPr/>
                        <wps:spPr>
                          <a:xfrm rot="17631838">
                            <a:off x="1282562" y="1468590"/>
                            <a:ext cx="276225" cy="219075"/>
                          </a:xfrm>
                          <a:prstGeom prst="triangle">
                            <a:avLst/>
                          </a:prstGeom>
                          <a:solidFill>
                            <a:srgbClr val="4171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テキスト ボックス 2"/>
                        <wps:cNvSpPr txBox="1">
                          <a:spLocks noChangeArrowheads="1"/>
                        </wps:cNvSpPr>
                        <wps:spPr bwMode="auto">
                          <a:xfrm>
                            <a:off x="1184150" y="2103484"/>
                            <a:ext cx="3274614" cy="354330"/>
                          </a:xfrm>
                          <a:prstGeom prst="rect">
                            <a:avLst/>
                          </a:prstGeom>
                          <a:noFill/>
                          <a:ln w="9525">
                            <a:noFill/>
                            <a:miter lim="800000"/>
                            <a:headEnd/>
                            <a:tailEnd/>
                          </a:ln>
                        </wps:spPr>
                        <wps:txbx>
                          <w:txbxContent>
                            <w:p w14:paraId="6A9691BD" w14:textId="77777777" w:rsidR="00931E7E" w:rsidRPr="00EC308B" w:rsidRDefault="00931E7E" w:rsidP="000309D9">
                              <w:pPr>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(仮)文化・読書・スポーツ</w:t>
                              </w:r>
                              <w:r w:rsidRPr="00EC308B">
                                <w:rPr>
                                  <w:rFonts w:ascii="HG丸ｺﾞｼｯｸM-PRO" w:eastAsia="HG丸ｺﾞｼｯｸM-PRO" w:hAnsi="HG丸ｺﾞｼｯｸM-PRO" w:hint="eastAsia"/>
                                  <w:b/>
                                  <w:bCs/>
                                </w:rPr>
                                <w:t>推進</w:t>
                              </w:r>
                              <w:r>
                                <w:rPr>
                                  <w:rFonts w:ascii="HG丸ｺﾞｼｯｸM-PRO" w:eastAsia="HG丸ｺﾞｼｯｸM-PRO" w:hAnsi="HG丸ｺﾞｼｯｸM-PRO" w:hint="eastAsia"/>
                                  <w:b/>
                                  <w:bCs/>
                                </w:rPr>
                                <w:t>委員会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2821FE4" id="グループ化 315" o:spid="_x0000_s1077" style="position:absolute;left:0;text-align:left;margin-left:0;margin-top:-.05pt;width:414.2pt;height:190.9pt;z-index:251637248;mso-position-horizontal:center;mso-position-horizontal-relative:margin;mso-width-relative:margin;mso-height-relative:margin" coordorigin=",1000" coordsize="56292,24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ZKSgcAAJ4xAAAOAAAAZHJzL2Uyb0RvYy54bWzsW1uP20QUfkfiP1h+p/H47qjZatlehLS0&#10;q7aoz7OOkxhsjxnPbrJ960aqqCgCKihCRUKqhHhAFX1sK+DPZLftz+DMxXbqZrdpoUuKvCslHs/F&#10;M2fmfOc75zinz0zSRNuNaBGTrKejU4auRVlI+nE27OmfXD3/ga9rBcNZHycki3r6XlToZ9bef+/0&#10;OO9GJhmRpB9RDQbJiu447+kjxvJup1OEoyjFxSmSRxlUDghNMYMiHXb6FI9h9DTpmIbhdsaE9nNK&#10;wqgo4O5ZWamvifEHgyhklwaDImJa0tNhbkx8UvG5zT87a6dxd0hxPopDNQ38BrNIcZzBQ6uhzmKG&#10;tR0avzRUGoeUFGTAToUk7ZDBIA4jsQZYDTIaq7lAyU4u1jLsjod5JSYQbUNObzxseHF3i2pxv6db&#10;yNG1DKewSbP9h7Ppb7PpH7PpD4e372q8CgQ1zoddaH+B5lfyLapuDGWJr30yoCn/hlVpEyHivUrE&#10;0YRpIdx0TNewbNiJEOpM27RtS21COIKdqvshwzAcS+5PODpXdnfNwPRgomX3wBVtOuXTO3yS1ZzG&#10;OZyqohZc8c8Ed2WE80jsR8EFUQnOLQX37Of7h1897GoHT757evfx4TffaqYvlscnAj0quRXdAkRY&#10;Ck2jBA4mcuFAw584R0qGpu2blgk6BNJyLNv1kJRIKU7X9RwHSXFYFoL/gDeoxIG7OS3YhYikGr+A&#10;5ZM02kow48vAXby7WTB+Meyrrcf9T3VtkCagBLs40SzPggnJEVVjGLsck/csSBL3z8dJIgpcbaON&#10;hGrQuafjMIwyhsSjkp30Y9KX922xTBgVd+E233bR3C1vwyMEAPCRxGJeeEiSaWOQVmA4UlQvVBZ0&#10;uF0930YeCjbU9OeawfhJBgPzXZH7IK7YXhKJOWWXowHoBBxXU8y9mszLyypGuB/J286R00/4gHzk&#10;AcipGlvK5YixpchVe941EmBWdVZLXyxv2bnqIZ5MMlZ1TuOM0EUrS2Cz1JNl+1JIUjRcStukvwcH&#10;X5xYUOMiD8/HcLI2ccG2MIVjAzfBHrBL8DFICOwUUVe6NiL0+qL7vD0/mvS6ro0Bi3t68fkOppGu&#10;JR9loLMBsjlkMFGwHc+EAp2v2Z6vyXbSDQKnD9QCZicueXuWlJcDStJrYDbW+VOhCmchPLunh4yW&#10;hQ0mbQQYnjBaXxfNALBzzDazK3nIB+dS5YpwdXIN01ypFwPFvEhKnFAKJiVat+U9M7K+w8ggZryy&#10;lqsqAGZxuD0R8PJK8Hr6y/eHN29qpufyM8CffjRi8SUoiPKRjXyQNcdzy/IM0RvOq0JsG8yaYSrE&#10;Ro4TeEEJKKW9KOFEyTBKkjgv5gCqlh8HMik9jjhwnysyRwPTd8Aq8PKcmkOhRYNSoVs0aNFgjiiX&#10;EKXUvKIyQDUkBzy8d+/5r3cO/7zf1eB7tn/n4NGj2Y2vZzd+nO1/CSBhvhZIoADYjQsoACgxz+xK&#10;lEC+EXhgzwWvczzOBJQhOgIkgBln/ctA74XSC2rShInWvNcsSjKUJcw7m2xPhDtgV1agtfj/M4sf&#10;lDo+m96c7T+Y7T+eTb/QZtOfZtPpbP93KGtN7dbY5EMCfFhx1nyThJ8VWkY2RjgbRuuUkvEown3g&#10;atLezLEHSSU4zda2x+ACgH+JgfoIvS2Vu/R2jAConkQJ3/E9u+HtINv0K5SwHNuSvuPR3g49FiA4&#10;C2vwiMABqtJgGGnMIESRxGlP9znFF8iEu3y957K+ICEMx4m8Xuxa1FrllbDZ0Kp/lwKXjJY1+Kxc&#10;2Wowz6Dyml9lauxSZkvx0RdMjW0h0xLBi5qRtrZmRVzJWiv8cocbWtF6l++2dxlUzuXBk9vPHtx6&#10;/teTg0e3JK/UoBLAc85SqNLLkTEXPH5fAbMyFbYRGL5rC0JpQUggEHGvWsnBizVLr9OEWBF4h5If&#10;lian4XQyGoMlS471Ol/ftZRxpjk7s9g8FG3kaQlq2mLDyfFQFUPn6ili/so/BC07IkUg9e+NMgQe&#10;WGi3ob7OfJy/9gdxt5ElUFzsiASB5yMeJJ5X/P8gPwD+bim1VzEdkcs4HhE5hVMYCMOCO61EsNCT&#10;XiCAOnqvwm2tJ/12QmM1uxFnm+9qi2Anh2AnEDtHBoS9l4uWqfzpkiF1y0fCEW3VW2H3CubBKvWW&#10;BqZV75NMjdVWXDoQbz3HjwyzVPUFngyvXdKVAb8FlDsQMSZlxpHpW6YL0RAw5pDid5tcqHVlICvK&#10;Pak2iU7GbRJdJdxXKZSJDOtYdFiC1qtXgBzDcT1DhqDrSIcJ7pBMndmODdEMDjZtqKPObrX40L5k&#10;I5381XzJBhkQqJSOwkL2sESCQ+GD51rIt/wGfZjDB9d35Ps1LT60+NC+hCcUpfF2iEyprBZ/qHKh&#10;q5aSR8i3EX8xh7/eBzzH9gVY1ehimZ7tIsA3/kb2O5mTh/enlfPWiM+tVE5euLzwIwDBddQPFviv&#10;DObLcD3/s4q1vwEAAP//AwBQSwMEFAAGAAgAAAAhAAg35gjeAAAABgEAAA8AAABkcnMvZG93bnJl&#10;di54bWxMj81qwzAQhO+FvoPYQm+JrKQ/xvU6hND2FApJCqU3xdrYJtbKWIrtvH3VU3scZpj5Jl9N&#10;thUD9b5xjKDmCQji0pmGK4TPw9ssBeGDZqNbx4RwJQ+r4vYm15lxI+9o2IdKxBL2mUaoQ+gyKX1Z&#10;k9V+7jri6J1cb3WIsq+k6fUYy20rF0nyJK1uOC7UuqNNTeV5f7EI76Me10v1OmzPp831+/D48bVV&#10;hHh/N61fQASawl8YfvEjOhSR6egubLxoEeKRgDBTIKKZLtIHEEeEZaqeQRa5/I9f/AAAAP//AwBQ&#10;SwECLQAUAAYACAAAACEAtoM4kv4AAADhAQAAEwAAAAAAAAAAAAAAAAAAAAAAW0NvbnRlbnRfVHlw&#10;ZXNdLnhtbFBLAQItABQABgAIAAAAIQA4/SH/1gAAAJQBAAALAAAAAAAAAAAAAAAAAC8BAABfcmVs&#10;cy8ucmVsc1BLAQItABQABgAIAAAAIQCRUjZKSgcAAJ4xAAAOAAAAAAAAAAAAAAAAAC4CAABkcnMv&#10;ZTJvRG9jLnhtbFBLAQItABQABgAIAAAAIQAIN+YI3gAAAAYBAAAPAAAAAAAAAAAAAAAAAKQJAABk&#10;cnMvZG93bnJldi54bWxQSwUGAAAAAAQABADzAAAArwoAAAAA&#10;">
                <v:shape id="矢印: 五方向 280" o:spid="_x0000_s1078" type="#_x0000_t15" style="position:absolute;left:24823;top:5346;width:6676;height:331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1QxQAAANwAAAAPAAAAZHJzL2Rvd25yZXYueG1sRI/RagIx&#10;FETfhf5DuAXfNKuClK1RxFb0ZZXafsB1c91d3dwsm6jRrzdCwcdhZs4wk1kwtbhQ6yrLCgb9BARx&#10;bnXFhYK/32XvA4TzyBpry6TgRg5m07fOBFNtr/xDl50vRISwS1FB6X2TSunykgy6vm2Io3ewrUEf&#10;ZVtI3eI1wk0th0kylgYrjgslNrQoKT/tzkbB5nt9X2XFgZfzLIRtnX3tt9VRqe57mH+C8BT8K/zf&#10;XmsFo8EYnmfiEZDTBwAAAP//AwBQSwECLQAUAAYACAAAACEA2+H2y+4AAACFAQAAEwAAAAAAAAAA&#10;AAAAAAAAAAAAW0NvbnRlbnRfVHlwZXNdLnhtbFBLAQItABQABgAIAAAAIQBa9CxbvwAAABUBAAAL&#10;AAAAAAAAAAAAAAAAAB8BAABfcmVscy8ucmVsc1BLAQItABQABgAIAAAAIQB6Wk1QxQAAANwAAAAP&#10;AAAAAAAAAAAAAAAAAAcCAABkcnMvZG93bnJldi54bWxQSwUGAAAAAAMAAwC3AAAA+QIAAAAA&#10;" adj="13543" fillcolor="#bdd6ee [1300]" strokecolor="#41719c" strokeweight="1.5pt"/>
                <v:oval id="楕円 276" o:spid="_x0000_s1079" style="position:absolute;left:8141;top:2337;width:40101;height:15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mdtwgAAANwAAAAPAAAAZHJzL2Rvd25yZXYueG1sRI9Bi8Iw&#10;FITvgv8hPMGLaFoXrHSNIoIo7EndBb09mrdtsXkpSdT67zcLgsdhZr5hFqvONOJOzteWFaSTBARx&#10;YXXNpYLv03Y8B+EDssbGMil4kofVst9bYK7tgw90P4ZSRAj7HBVUIbS5lL6oyKCf2JY4er/WGQxR&#10;ulJqh48IN42cJslMGqw5LlTY0qai4nq8GQXmshm5L5viXq4p257tD+44VWo46NafIAJ14R1+tfda&#10;wUeawf+ZeATk8g8AAP//AwBQSwECLQAUAAYACAAAACEA2+H2y+4AAACFAQAAEwAAAAAAAAAAAAAA&#10;AAAAAAAAW0NvbnRlbnRfVHlwZXNdLnhtbFBLAQItABQABgAIAAAAIQBa9CxbvwAAABUBAAALAAAA&#10;AAAAAAAAAAAAAB8BAABfcmVscy8ucmVsc1BLAQItABQABgAIAAAAIQBjymdtwgAAANwAAAAPAAAA&#10;AAAAAAAAAAAAAAcCAABkcnMvZG93bnJldi54bWxQSwUGAAAAAAMAAwC3AAAA9gIAAAAA&#10;" filled="f" strokecolor="#41719c" strokeweight="2.25pt">
                  <v:stroke joinstyle="miter"/>
                </v:oval>
                <v:roundrect id="四角形: 角を丸くする 272" o:spid="_x0000_s1080" style="position:absolute;left:19162;top:1000;width:18098;height:57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ZYLwAAAANwAAAAPAAAAZHJzL2Rvd25yZXYueG1sRE/LagIx&#10;FN0X/IdwBXc1o1KRqVF8IAhddXTj7jq5nUw7uRmSqOnfN4uCy8N5L9fJduJOPrSOFUzGBQji2umW&#10;GwXn0+F1ASJEZI2dY1LwSwHWq8HLEkvtHvxJ9yo2IodwKFGBibEvpQy1IYth7HrizH05bzFm6Bup&#10;PT5yuO3ktCjm0mLLucFgTztD9U91swqsnqX9N24udFhU28tb+th7c1VqNEybdxCRUnyK/91HrWA2&#10;yWvzmXwE5OoPAAD//wMAUEsBAi0AFAAGAAgAAAAhANvh9svuAAAAhQEAABMAAAAAAAAAAAAAAAAA&#10;AAAAAFtDb250ZW50X1R5cGVzXS54bWxQSwECLQAUAAYACAAAACEAWvQsW78AAAAVAQAACwAAAAAA&#10;AAAAAAAAAAAfAQAAX3JlbHMvLnJlbHNQSwECLQAUAAYACAAAACEAVi2WC8AAAADcAAAADwAAAAAA&#10;AAAAAAAAAAAHAgAAZHJzL2Rvd25yZXYueG1sUEsFBgAAAAADAAMAtwAAAPQCAAAAAA==&#10;" fillcolor="#5b9bd5 [3204]" strokecolor="#1f4d78 [1604]" strokeweight="1pt">
                  <v:stroke joinstyle="miter"/>
                  <v:textbox>
                    <w:txbxContent>
                      <w:p w14:paraId="23311E7A" w14:textId="77777777" w:rsidR="00931E7E" w:rsidRPr="004A40EF" w:rsidRDefault="00931E7E" w:rsidP="000309D9">
                        <w:pPr>
                          <w:jc w:val="center"/>
                          <w:rPr>
                            <w:b/>
                            <w:bCs/>
                          </w:rPr>
                        </w:pPr>
                        <w:r w:rsidRPr="004A40EF">
                          <w:rPr>
                            <w:rFonts w:hint="eastAsia"/>
                            <w:b/>
                            <w:bCs/>
                          </w:rPr>
                          <w:t>Ｐｌａｎ（計画）</w:t>
                        </w:r>
                      </w:p>
                      <w:p w14:paraId="2E6AF5CE" w14:textId="77777777" w:rsidR="00931E7E" w:rsidRDefault="00931E7E" w:rsidP="000309D9">
                        <w:pPr>
                          <w:jc w:val="center"/>
                        </w:pPr>
                      </w:p>
                    </w:txbxContent>
                  </v:textbox>
                </v:roundrect>
                <v:shape id="_x0000_s1081" type="#_x0000_t202" style="position:absolute;left:20991;top:8587;width:14287;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5BxQAAANwAAAAPAAAAZHJzL2Rvd25yZXYueG1sRI9PawIx&#10;FMTvgt8hPMGbJmotut0o0lLoqdJVC709Nm//0M3Lsknd7bdvCoLHYWZ+w6T7wTbiSp2vHWtYzBUI&#10;4tyZmksN59PrbAPCB2SDjWPS8Ese9rvxKMXEuJ4/6JqFUkQI+wQ1VCG0iZQ+r8iin7uWOHqF6yyG&#10;KLtSmg77CLeNXCr1KC3WHBcqbOm5ovw7+7EaLu/F1+eDOpYvdt32blCS7VZqPZ0MhycQgYZwD9/a&#10;b0bDarGF/zPxCMjdHwAAAP//AwBQSwECLQAUAAYACAAAACEA2+H2y+4AAACFAQAAEwAAAAAAAAAA&#10;AAAAAAAAAAAAW0NvbnRlbnRfVHlwZXNdLnhtbFBLAQItABQABgAIAAAAIQBa9CxbvwAAABUBAAAL&#10;AAAAAAAAAAAAAAAAAB8BAABfcmVscy8ucmVsc1BLAQItABQABgAIAAAAIQBVd05BxQAAANwAAAAP&#10;AAAAAAAAAAAAAAAAAAcCAABkcnMvZG93bnJldi54bWxQSwUGAAAAAAMAAwC3AAAA+QIAAAAA&#10;" filled="f" stroked="f">
                  <v:textbox>
                    <w:txbxContent>
                      <w:p w14:paraId="58649E40" w14:textId="77777777" w:rsidR="00931E7E" w:rsidRPr="004A40EF" w:rsidRDefault="00931E7E" w:rsidP="000309D9">
                        <w:pPr>
                          <w:jc w:val="center"/>
                          <w:rPr>
                            <w:rFonts w:ascii="HG丸ｺﾞｼｯｸM-PRO" w:eastAsia="HG丸ｺﾞｼｯｸM-PRO" w:hAnsi="HG丸ｺﾞｼｯｸM-PRO"/>
                            <w:b/>
                            <w:bCs/>
                            <w:color w:val="41719C"/>
                          </w:rPr>
                        </w:pPr>
                        <w:r w:rsidRPr="004A40EF">
                          <w:rPr>
                            <w:rFonts w:ascii="HG丸ｺﾞｼｯｸM-PRO" w:eastAsia="HG丸ｺﾞｼｯｸM-PRO" w:hAnsi="HG丸ｺﾞｼｯｸM-PRO"/>
                            <w:b/>
                            <w:bCs/>
                            <w:color w:val="41719C"/>
                          </w:rPr>
                          <w:t>PDCA</w:t>
                        </w:r>
                        <w:r w:rsidRPr="004A40EF">
                          <w:rPr>
                            <w:rFonts w:ascii="HG丸ｺﾞｼｯｸM-PRO" w:eastAsia="HG丸ｺﾞｼｯｸM-PRO" w:hAnsi="HG丸ｺﾞｼｯｸM-PRO" w:hint="eastAsia"/>
                            <w:b/>
                            <w:bCs/>
                            <w:color w:val="41719C"/>
                          </w:rPr>
                          <w:t>サイクル</w:t>
                        </w:r>
                      </w:p>
                    </w:txbxContent>
                  </v:textbox>
                </v:shape>
                <v:roundrect id="四角形: 角を丸くする 274" o:spid="_x0000_s1082" style="position:absolute;left:19162;top:14312;width:18098;height:57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5qKwwAAANsAAAAPAAAAZHJzL2Rvd25yZXYueG1sRI9PawIx&#10;FMTvgt8hPKE3zdZSsVuj+Aeh4KlrL95eN6+bbTcvSxI1/faNUPA4zMxvmMUq2U5cyIfWsYLHSQGC&#10;uHa65UbBx3E/noMIEVlj55gU/FKA1XI4WGCp3ZXf6VLFRmQIhxIVmBj7UspQG7IYJq4nzt6X8xZj&#10;lr6R2uM1w20np0UxkxZbzgsGe9oaqn+qs1Vg9VPafeP6RPt5tTk9p8POm0+lHkZp/QoiUor38H/7&#10;TSt4mcHtS/4BcvkHAAD//wMAUEsBAi0AFAAGAAgAAAAhANvh9svuAAAAhQEAABMAAAAAAAAAAAAA&#10;AAAAAAAAAFtDb250ZW50X1R5cGVzXS54bWxQSwECLQAUAAYACAAAACEAWvQsW78AAAAVAQAACwAA&#10;AAAAAAAAAAAAAAAfAQAAX3JlbHMvLnJlbHNQSwECLQAUAAYACAAAACEAdWuaisMAAADbAAAADwAA&#10;AAAAAAAAAAAAAAAHAgAAZHJzL2Rvd25yZXYueG1sUEsFBgAAAAADAAMAtwAAAPcCAAAAAA==&#10;" fillcolor="#5b9bd5 [3204]" strokecolor="#1f4d78 [1604]" strokeweight="1pt">
                  <v:stroke joinstyle="miter"/>
                  <v:textbox>
                    <w:txbxContent>
                      <w:p w14:paraId="2717E2DB" w14:textId="77777777" w:rsidR="00931E7E" w:rsidRDefault="00931E7E" w:rsidP="000309D9">
                        <w:pPr>
                          <w:jc w:val="center"/>
                          <w:rPr>
                            <w:b/>
                            <w:bCs/>
                          </w:rPr>
                        </w:pPr>
                        <w:r w:rsidRPr="004A40EF">
                          <w:rPr>
                            <w:rFonts w:hint="eastAsia"/>
                            <w:b/>
                            <w:bCs/>
                          </w:rPr>
                          <w:t>Ｃｈｅｃｋ（検証）</w:t>
                        </w:r>
                      </w:p>
                      <w:p w14:paraId="5A66AAB9" w14:textId="77777777" w:rsidR="00931E7E" w:rsidRDefault="00931E7E" w:rsidP="000309D9">
                        <w:pPr>
                          <w:jc w:val="center"/>
                        </w:pPr>
                      </w:p>
                    </w:txbxContent>
                  </v:textbox>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97" o:spid="_x0000_s1083" type="#_x0000_t5" style="position:absolute;left:40909;top:3457;width:2762;height:2191;rotation:73409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cF2xAAAANsAAAAPAAAAZHJzL2Rvd25yZXYueG1sRI9ba8JA&#10;FITfC/6H5Qi+6aaKvUTXEERB24eibX0+ZE+TYPZsyG4u/vtuQejjMDPfMOtkMJXoqHGlZQWPswgE&#10;cWZ1ybmCr8/99AWE88gaK8uk4EYOks3oYY2xtj2fqDv7XAQIuxgVFN7XsZQuK8igm9maOHg/tjHo&#10;g2xyqRvsA9xUch5FT9JgyWGhwJq2BWXXc2sCZbHE6gPfjn2bGvN++Y7wdN0pNRkP6QqEp8H/h+/t&#10;g1bw+gx/X8IPkJtfAAAA//8DAFBLAQItABQABgAIAAAAIQDb4fbL7gAAAIUBAAATAAAAAAAAAAAA&#10;AAAAAAAAAABbQ29udGVudF9UeXBlc10ueG1sUEsBAi0AFAAGAAgAAAAhAFr0LFu/AAAAFQEAAAsA&#10;AAAAAAAAAAAAAAAAHwEAAF9yZWxzLy5yZWxzUEsBAi0AFAAGAAgAAAAhALipwXbEAAAA2wAAAA8A&#10;AAAAAAAAAAAAAAAABwIAAGRycy9kb3ducmV2LnhtbFBLBQYAAAAAAwADALcAAAD4AgAAAAA=&#10;" fillcolor="#41719c" stroked="f" strokeweight="1pt"/>
                <v:group id="グループ化 99" o:spid="_x0000_s1084" style="position:absolute;top:7235;width:56292;height:5760" coordsize="5629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roundrect id="四角形: 角を丸くする 273" o:spid="_x0000_s1085" style="position:absolute;width:18097;height:7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mIxxAAAANwAAAAPAAAAZHJzL2Rvd25yZXYueG1sRI9BTwIx&#10;EIXvJvyHZky8SVeNhiwUAhISE08uXLgN22G7up1u2gr13zsHE28zeW/e+2axKn5QF4qpD2zgYVqB&#10;Im6D7bkzcNjv7megUka2OAQmAz+UYLWc3CywtuHKH3RpcqckhFONBlzOY611ah15TNMwEot2DtFj&#10;ljV22ka8Srgf9GNVvWiPPUuDw5FeHbVfzbc34O1T2X7i+ki7WbM5Ppf3bXQnY+5uy3oOKlPJ/+a/&#10;6zcr+JXgyzMygV7+AgAA//8DAFBLAQItABQABgAIAAAAIQDb4fbL7gAAAIUBAAATAAAAAAAAAAAA&#10;AAAAAAAAAABbQ29udGVudF9UeXBlc10ueG1sUEsBAi0AFAAGAAgAAAAhAFr0LFu/AAAAFQEAAAsA&#10;AAAAAAAAAAAAAAAAHwEAAF9yZWxzLy5yZWxzUEsBAi0AFAAGAAgAAAAhAIBGYjHEAAAA3AAAAA8A&#10;AAAAAAAAAAAAAAAABwIAAGRycy9kb3ducmV2LnhtbFBLBQYAAAAAAwADALcAAAD4AgAAAAA=&#10;" fillcolor="#5b9bd5 [3204]" strokecolor="#1f4d78 [1604]" strokeweight="1pt">
                    <v:stroke joinstyle="miter"/>
                    <v:textbox>
                      <w:txbxContent>
                        <w:p w14:paraId="2FB059C5" w14:textId="77777777" w:rsidR="00931E7E" w:rsidRDefault="00931E7E" w:rsidP="000309D9">
                          <w:pPr>
                            <w:jc w:val="center"/>
                            <w:rPr>
                              <w:b/>
                              <w:bCs/>
                            </w:rPr>
                          </w:pPr>
                          <w:r w:rsidRPr="004A40EF">
                            <w:rPr>
                              <w:rFonts w:hint="eastAsia"/>
                              <w:b/>
                              <w:bCs/>
                            </w:rPr>
                            <w:t>Ａｃｔｉｏｎ（改善）</w:t>
                          </w:r>
                        </w:p>
                        <w:p w14:paraId="1B7096E3" w14:textId="77777777" w:rsidR="00931E7E" w:rsidRDefault="00931E7E" w:rsidP="000309D9">
                          <w:pPr>
                            <w:jc w:val="center"/>
                          </w:pPr>
                        </w:p>
                      </w:txbxContent>
                    </v:textbox>
                  </v:roundrect>
                  <v:roundrect id="四角形: 角を丸くする 275" o:spid="_x0000_s1086" style="position:absolute;left:38195;width:18097;height:7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seqwQAAANwAAAAPAAAAZHJzL2Rvd25yZXYueG1sRE9LawIx&#10;EL4X/A9hBG81q9IiW6P4QBB66urF27iZbrbdTJYkavz3TaHQ23x8z1msku3EjXxoHSuYjAsQxLXT&#10;LTcKTsf98xxEiMgaO8ek4EEBVsvB0wJL7e78QbcqNiKHcChRgYmxL6UMtSGLYex64sx9Om8xZugb&#10;qT3ec7jt5LQoXqXFlnODwZ62hurv6moVWD1Luy9cn2k/rzbnl/S+8+ai1GiY1m8gIqX4L/5zH3Se&#10;X0zg95l8gVz+AAAA//8DAFBLAQItABQABgAIAAAAIQDb4fbL7gAAAIUBAAATAAAAAAAAAAAAAAAA&#10;AAAAAABbQ29udGVudF9UeXBlc10ueG1sUEsBAi0AFAAGAAgAAAAhAFr0LFu/AAAAFQEAAAsAAAAA&#10;AAAAAAAAAAAAHwEAAF9yZWxzLy5yZWxzUEsBAi0AFAAGAAgAAAAhAO8Kx6rBAAAA3AAAAA8AAAAA&#10;AAAAAAAAAAAABwIAAGRycy9kb3ducmV2LnhtbFBLBQYAAAAAAwADALcAAAD1AgAAAAA=&#10;" fillcolor="#5b9bd5 [3204]" strokecolor="#1f4d78 [1604]" strokeweight="1pt">
                    <v:stroke joinstyle="miter"/>
                    <v:textbox>
                      <w:txbxContent>
                        <w:p w14:paraId="49593E68" w14:textId="77777777" w:rsidR="00931E7E" w:rsidRDefault="00931E7E" w:rsidP="000309D9">
                          <w:pPr>
                            <w:jc w:val="center"/>
                            <w:rPr>
                              <w:b/>
                              <w:bCs/>
                            </w:rPr>
                          </w:pPr>
                          <w:r w:rsidRPr="004A40EF">
                            <w:rPr>
                              <w:rFonts w:hint="eastAsia"/>
                              <w:b/>
                              <w:bCs/>
                            </w:rPr>
                            <w:t>Ｄｏ（実行）</w:t>
                          </w:r>
                        </w:p>
                        <w:p w14:paraId="7FBC019B" w14:textId="77777777" w:rsidR="00931E7E" w:rsidRDefault="00931E7E" w:rsidP="000309D9">
                          <w:pPr>
                            <w:jc w:val="center"/>
                          </w:pPr>
                        </w:p>
                      </w:txbxContent>
                    </v:textbox>
                  </v:roundrect>
                </v:group>
                <v:shape id="二等辺三角形 102" o:spid="_x0000_s1087" type="#_x0000_t5" style="position:absolute;left:12832;top:3466;width:2763;height:2191;rotation:44763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m1wgAAANwAAAAPAAAAZHJzL2Rvd25yZXYueG1sRE9LasMw&#10;EN0XegcxhexqKYYU40YxIdCSRUpp6gMM1sR2Yo1sS06c21eFQnfzeN9ZF7PtxJVG3zrWsEwUCOLK&#10;mZZrDeX323MGwgdkg51j0nAnD8Xm8WGNuXE3/qLrMdQihrDPUUMTQp9L6auGLPrE9cSRO7nRYohw&#10;rKUZ8RbDbSdTpV6kxZZjQ4M97RqqLsfJalhVQ3nnsxxWnB2yT/VO88d+0nrxNG9fQQSaw7/4z703&#10;cb5K4feZeIHc/AAAAP//AwBQSwECLQAUAAYACAAAACEA2+H2y+4AAACFAQAAEwAAAAAAAAAAAAAA&#10;AAAAAAAAW0NvbnRlbnRfVHlwZXNdLnhtbFBLAQItABQABgAIAAAAIQBa9CxbvwAAABUBAAALAAAA&#10;AAAAAAAAAAAAAB8BAABfcmVscy8ucmVsc1BLAQItABQABgAIAAAAIQBXu+m1wgAAANwAAAAPAAAA&#10;AAAAAAAAAAAAAAcCAABkcnMvZG93bnJldi54bWxQSwUGAAAAAAMAAwC3AAAA9gIAAAAA&#10;" fillcolor="#41719c" stroked="f" strokeweight="1pt"/>
                <v:shape id="二等辺三角形 103" o:spid="_x0000_s1088" type="#_x0000_t5" style="position:absolute;left:40926;top:14541;width:2762;height:2191;rotation:-71470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EkPwwAAANwAAAAPAAAAZHJzL2Rvd25yZXYueG1sRE9Na8JA&#10;EL0L/odlhF7EbGxBQswqWmjxEAqa0vOYHZNgdjZktyb++25B8DaP9znZdjStuFHvGssKllEMgri0&#10;uuFKwXfxsUhAOI+ssbVMCu7kYLuZTjJMtR34SLeTr0QIYZeigtr7LpXSlTUZdJHtiAN3sb1BH2Bf&#10;Sd3jEMJNK1/jeCUNNhwaauzovabyevo1CpLlCo/7eZ7/7JPPr11B56JKzkq9zMbdGoSn0T/FD/dB&#10;h/nxG/w/Ey6Qmz8AAAD//wMAUEsBAi0AFAAGAAgAAAAhANvh9svuAAAAhQEAABMAAAAAAAAAAAAA&#10;AAAAAAAAAFtDb250ZW50X1R5cGVzXS54bWxQSwECLQAUAAYACAAAACEAWvQsW78AAAAVAQAACwAA&#10;AAAAAAAAAAAAAAAfAQAAX3JlbHMvLnJlbHNQSwECLQAUAAYACAAAACEA97hJD8MAAADcAAAADwAA&#10;AAAAAAAAAAAAAAAHAgAAZHJzL2Rvd25yZXYueG1sUEsFBgAAAAADAAMAtwAAAPcCAAAAAA==&#10;" fillcolor="#41719c" stroked="f" strokeweight="1pt"/>
                <v:shape id="二等辺三角形 104" o:spid="_x0000_s1089" type="#_x0000_t5" style="position:absolute;left:12826;top:14685;width:2762;height:2191;rotation:-43342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K8ewAAAANwAAAAPAAAAZHJzL2Rvd25yZXYueG1sRE9NawIx&#10;EL0L/ocwQm+atEiV1SiltMVbcVc8D5vpZu1msiTpuv33TUHwNo/3Odv96DoxUIitZw2PCwWCuPam&#10;5UbDqXqfr0HEhGyw80wafinCfjedbLEw/spHGsrUiBzCsUANNqW+kDLWlhzGhe+JM/flg8OUYWik&#10;CXjN4a6TT0o9S4ct5waLPb1aqr/LH6dhqdIboQ2X9bD6OHsTLp+HstL6YTa+bEAkGtNdfHMfTJ6v&#10;lvD/TL5A7v4AAAD//wMAUEsBAi0AFAAGAAgAAAAhANvh9svuAAAAhQEAABMAAAAAAAAAAAAAAAAA&#10;AAAAAFtDb250ZW50X1R5cGVzXS54bWxQSwECLQAUAAYACAAAACEAWvQsW78AAAAVAQAACwAAAAAA&#10;AAAAAAAAAAAfAQAAX3JlbHMvLnJlbHNQSwECLQAUAAYACAAAACEAaMSvHsAAAADcAAAADwAAAAAA&#10;AAAAAAAAAAAHAgAAZHJzL2Rvd25yZXYueG1sUEsFBgAAAAADAAMAtwAAAPQCAAAAAA==&#10;" fillcolor="#41719c" stroked="f" strokeweight="1pt"/>
                <v:shape id="_x0000_s1090" type="#_x0000_t202" style="position:absolute;left:11841;top:21034;width:32746;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6A9691BD" w14:textId="77777777" w:rsidR="00931E7E" w:rsidRPr="00EC308B" w:rsidRDefault="00931E7E" w:rsidP="000309D9">
                        <w:pPr>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(仮)文化・読書・スポーツ</w:t>
                        </w:r>
                        <w:r w:rsidRPr="00EC308B">
                          <w:rPr>
                            <w:rFonts w:ascii="HG丸ｺﾞｼｯｸM-PRO" w:eastAsia="HG丸ｺﾞｼｯｸM-PRO" w:hAnsi="HG丸ｺﾞｼｯｸM-PRO" w:hint="eastAsia"/>
                            <w:b/>
                            <w:bCs/>
                          </w:rPr>
                          <w:t>推進</w:t>
                        </w:r>
                        <w:r>
                          <w:rPr>
                            <w:rFonts w:ascii="HG丸ｺﾞｼｯｸM-PRO" w:eastAsia="HG丸ｺﾞｼｯｸM-PRO" w:hAnsi="HG丸ｺﾞｼｯｸM-PRO" w:hint="eastAsia"/>
                            <w:b/>
                            <w:bCs/>
                          </w:rPr>
                          <w:t>委員会</w:t>
                        </w:r>
                      </w:p>
                    </w:txbxContent>
                  </v:textbox>
                </v:shape>
                <w10:wrap anchorx="margin"/>
              </v:group>
            </w:pict>
          </mc:Fallback>
        </mc:AlternateContent>
      </w:r>
    </w:p>
    <w:p w14:paraId="25A2833D" w14:textId="554F19C9" w:rsidR="004F2D2A" w:rsidRPr="00CB6E80" w:rsidRDefault="004F2D2A" w:rsidP="004F2D2A">
      <w:pPr>
        <w:spacing w:line="280" w:lineRule="exact"/>
        <w:rPr>
          <w:b/>
        </w:rPr>
      </w:pPr>
    </w:p>
    <w:p w14:paraId="6691778D" w14:textId="78B67517" w:rsidR="004F2D2A" w:rsidRPr="00CB6E80" w:rsidRDefault="004F2D2A" w:rsidP="004F2D2A">
      <w:pPr>
        <w:spacing w:line="280" w:lineRule="exact"/>
        <w:rPr>
          <w:b/>
        </w:rPr>
      </w:pPr>
    </w:p>
    <w:p w14:paraId="75A4457E" w14:textId="6D1E5730" w:rsidR="004F2D2A" w:rsidRPr="00CB6E80" w:rsidRDefault="004F2D2A" w:rsidP="004F2D2A">
      <w:pPr>
        <w:spacing w:line="280" w:lineRule="exact"/>
        <w:rPr>
          <w:b/>
        </w:rPr>
      </w:pPr>
    </w:p>
    <w:p w14:paraId="3A0AFAD8" w14:textId="541AD348" w:rsidR="004F2D2A" w:rsidRPr="00CB6E80" w:rsidRDefault="004F2D2A" w:rsidP="004F2D2A">
      <w:pPr>
        <w:spacing w:line="280" w:lineRule="exact"/>
        <w:rPr>
          <w:b/>
        </w:rPr>
      </w:pPr>
    </w:p>
    <w:p w14:paraId="524604EA" w14:textId="62F9A76F" w:rsidR="004F2D2A" w:rsidRPr="00CB6E80" w:rsidRDefault="004F2D2A" w:rsidP="004F2D2A">
      <w:pPr>
        <w:spacing w:line="280" w:lineRule="exact"/>
        <w:rPr>
          <w:b/>
        </w:rPr>
      </w:pPr>
    </w:p>
    <w:p w14:paraId="633753AE" w14:textId="77777777" w:rsidR="004F2D2A" w:rsidRPr="00CB6E80" w:rsidRDefault="004F2D2A" w:rsidP="004F2D2A">
      <w:pPr>
        <w:spacing w:line="280" w:lineRule="exact"/>
        <w:rPr>
          <w:b/>
        </w:rPr>
      </w:pPr>
    </w:p>
    <w:p w14:paraId="5C922FC6" w14:textId="3CFB8D50" w:rsidR="004F2D2A" w:rsidRPr="00CB6E80" w:rsidRDefault="004F2D2A" w:rsidP="004F2D2A">
      <w:pPr>
        <w:spacing w:line="280" w:lineRule="exact"/>
        <w:rPr>
          <w:b/>
        </w:rPr>
      </w:pPr>
    </w:p>
    <w:p w14:paraId="6F3F988B" w14:textId="5032778E" w:rsidR="004F2D2A" w:rsidRPr="00CB6E80" w:rsidRDefault="004F2D2A" w:rsidP="004F2D2A">
      <w:pPr>
        <w:spacing w:line="280" w:lineRule="exact"/>
        <w:rPr>
          <w:b/>
        </w:rPr>
      </w:pPr>
    </w:p>
    <w:p w14:paraId="75CBEFA0" w14:textId="0834A0BA" w:rsidR="004F2D2A" w:rsidRPr="00CB6E80" w:rsidRDefault="004F2D2A" w:rsidP="004F2D2A">
      <w:pPr>
        <w:spacing w:line="280" w:lineRule="exact"/>
        <w:rPr>
          <w:b/>
        </w:rPr>
      </w:pPr>
    </w:p>
    <w:p w14:paraId="370567EF" w14:textId="77777777" w:rsidR="00A62FE7" w:rsidRPr="00CB6E80" w:rsidRDefault="00A62FE7" w:rsidP="008F6406">
      <w:pPr>
        <w:topLinePunct/>
        <w:rPr>
          <w:rFonts w:ascii="HG丸ｺﾞｼｯｸM-PRO" w:eastAsia="HG丸ｺﾞｼｯｸM-PRO" w:hAnsi="HG丸ｺﾞｼｯｸM-PRO"/>
        </w:rPr>
      </w:pPr>
      <w:r w:rsidRPr="00CB6E80">
        <w:rPr>
          <w:rFonts w:ascii="HG丸ｺﾞｼｯｸM-PRO" w:eastAsia="HG丸ｺﾞｼｯｸM-PRO" w:hAnsi="HG丸ｺﾞｼｯｸM-PRO"/>
        </w:rPr>
        <w:br w:type="page"/>
      </w:r>
    </w:p>
    <w:p w14:paraId="112290B9" w14:textId="17754172" w:rsidR="00156C87" w:rsidRPr="00CB6E80" w:rsidRDefault="00462EF9" w:rsidP="008F6406">
      <w:pPr>
        <w:pStyle w:val="1"/>
        <w:topLinePunct/>
        <w:rPr>
          <w:rFonts w:asciiTheme="majorEastAsia" w:eastAsiaTheme="majorEastAsia" w:hAnsiTheme="majorEastAsia"/>
          <w:b/>
        </w:rPr>
      </w:pPr>
      <w:bookmarkStart w:id="34" w:name="_Toc22840385"/>
      <w:r w:rsidRPr="00CB6E80">
        <w:rPr>
          <w:rFonts w:ascii="HG丸ｺﾞｼｯｸM-PRO" w:eastAsia="HG丸ｺﾞｼｯｸM-PRO" w:hAnsi="HG丸ｺﾞｼｯｸM-PRO"/>
          <w:noProof/>
          <w:color w:val="000000"/>
        </w:rPr>
        <w:lastRenderedPageBreak/>
        <mc:AlternateContent>
          <mc:Choice Requires="wps">
            <w:drawing>
              <wp:anchor distT="0" distB="0" distL="114300" distR="114300" simplePos="0" relativeHeight="251663872" behindDoc="1" locked="0" layoutInCell="1" allowOverlap="1" wp14:anchorId="13BEA5CD" wp14:editId="6EAD45BF">
                <wp:simplePos x="0" y="0"/>
                <wp:positionH relativeFrom="rightMargin">
                  <wp:posOffset>250825</wp:posOffset>
                </wp:positionH>
                <wp:positionV relativeFrom="margin">
                  <wp:posOffset>14539</wp:posOffset>
                </wp:positionV>
                <wp:extent cx="485280" cy="3857760"/>
                <wp:effectExtent l="0" t="0" r="0" b="9525"/>
                <wp:wrapNone/>
                <wp:docPr id="54" name="正方形/長方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280" cy="3857760"/>
                        </a:xfrm>
                        <a:custGeom>
                          <a:avLst/>
                          <a:gdLst>
                            <a:gd name="connsiteX0" fmla="*/ 0 w 10000"/>
                            <a:gd name="connsiteY0" fmla="*/ 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10000 w 10000"/>
                            <a:gd name="connsiteY2" fmla="*/ 10000 h 10000"/>
                            <a:gd name="connsiteX3" fmla="*/ 0 w 10000"/>
                            <a:gd name="connsiteY3" fmla="*/ 8963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0"/>
                              </a:lnTo>
                              <a:lnTo>
                                <a:pt x="10000" y="10000"/>
                              </a:lnTo>
                              <a:lnTo>
                                <a:pt x="0" y="8963"/>
                              </a:lnTo>
                              <a:lnTo>
                                <a:pt x="0" y="0"/>
                              </a:lnTo>
                              <a:close/>
                            </a:path>
                          </a:pathLst>
                        </a:custGeom>
                        <a:solidFill>
                          <a:srgbClr val="33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32E16A" w14:textId="1BC1D5E6" w:rsidR="00931E7E" w:rsidRPr="00CC5117" w:rsidRDefault="00931E7E" w:rsidP="001C069F">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３</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現状と</w:t>
                            </w:r>
                            <w:r>
                              <w:rPr>
                                <w:rFonts w:asciiTheme="majorEastAsia" w:eastAsiaTheme="majorEastAsia" w:hAnsiTheme="majorEastAsia"/>
                                <w:b/>
                                <w:sz w:val="28"/>
                                <w:szCs w:val="24"/>
                              </w:rPr>
                              <w:t>課題</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EA5CD" id="_x0000_s1091" style="position:absolute;left:0;text-align:left;margin-left:19.75pt;margin-top:1.15pt;width:38.2pt;height:303.75pt;z-index:-2516526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GBH9gMAAOgLAAAOAAAAZHJzL2Uyb0RvYy54bWzsVs1uJDUQviPxDpaPSKTnN5kdZbKKshqE&#10;FO1GJLDL0eN2T7dw243t+QnvAQ8AZ86IA4/DSrwFn+12pydZMRvEkT50211VX/3aVecv97UkW2Fs&#10;pdWCDk8GlAjFdV6p9YJ+fbf8fEaJdUzlTGolFvReWPry4tNPznfNXIx0qWUuDAGIsvNds6Clc808&#10;yywvRc3siW6EArHQpmYOW7POcsN2QK9lNhoMTrOdNnljNBfW4u+rSKQXAb8oBHdvisIKR+SCwjYX&#10;3ia8V/6dXZyz+dqwpqx4awb7F1bUrFJQ2kG9Yo6RjameQNUVN9rqwp1wXWe6KCougg/wZjh45M1t&#10;yRoRfEFwbNOFyf53sPz19saQKl/Q6YQSxWrk6P2vv7z/6fc///g5++vH3+KKjAcjH6tdY+cQuW1u&#10;jPfWNteaf2dByA4ofmNbnn1has8LX8k+BP6+C7zYO8LxczKbjmZIDwdpPJuenZ2GzGRsnqT5xrov&#10;hA5IbHttXUxcjlUIe97azrVStnLiHdCKWiKXn2VkQHZkOMDTpvsx87eHzOU/Mr8b9pAD6jH0vsCA&#10;HEEfPRf9qcARDeOehqOR6TNHZ4+go4o+Pu6HzEeQD5P0f0ZpV+v9JD0ro7MXp+NjBXmYoyNhP2Tu&#10;JRRHeZ0OKyvT+eV71R5grAjzPWMQrtFGW39ZdB4i97ga0hbn1V85bA4pf/qPCOP89YWHzxLG8eoL&#10;h1vwozUjMX3h8bM0I5Z94UlfOFrQxs6gy/n+JkN/c5SgvxlK0N9WXobNG+Z8yNOS7NCpw3VIyrTy&#10;tFpvxZ0OXO7RVQ19D1Sp+lwtEkxNWUn09G0C2gNfXMUMJp70jbwx3b46W6cTOX37bI/VcqmtiOje&#10;8VAoXQR84HqtxGpZ5ctKSu+1NevVlTRkyxDM8fj0dLls1R+wyVBzSnux5ETbAGPPC93P3UvhQaX6&#10;ShRosKjmUSjtMNqITg/jXCg3jKSS5SKqn6Z2BYM7ieBKAPTIBfR32C2AH5ueYkcrW34vKsJk1AnH&#10;M9epiRYkw6JwJxE0a+U64bpS2nzIMwmvWs2RPwUphsZHye1X+zh8dNPFSuf3mEiMjqOabfiyMtZd&#10;M+tumEE/R21g3nRv8CqkRimjasOKklKbHz703/MvqGDf4EvJDtPegtrvN8wISuSXCuPUi+FkAmAX&#10;NpPp2Qgb06es+hS1qa80agQXC+wLS8/vZFoWRtdvMZheer0gMcVhGy4wh3MZN1cOe5Aw2nJxeRnW&#10;GAlRqNfqtuEe3Ie6ge93+7fMNMQvF9RhZnqt02TI5mkYQp088HpJpS83TheVn5TCdBYj224wToZq&#10;akdfP6/294HrYUC/+BsAAP//AwBQSwMEFAAGAAgAAAAhACsYsVzcAAAACAEAAA8AAABkcnMvZG93&#10;bnJldi54bWxMj0FPg0AUhO8m/ofNM/Fi7EKb1oI8GtOk9Wz1ByzwBJR9S3gLpf56tyc9TmYy8022&#10;m22nJhqkdYwQLyJQxKWrWq4RPt4Pj1tQ4g1XpnNMCBcS2OW3N5lJK3fmN5pOvlahhCU1CI33faq1&#10;lA1ZIwvXEwfv0w3W+CCHWleDOYdy2+llFG20NS2Hhcb0tG+o/D6NFuHpeHAk5aR/HuK9jMXFytfr&#10;EfH+bn55BuVp9n9huOIHdMgDU+FGrkR1CKtkHZIIyxWoqx2vE1AFwiZKtqDzTP8/kP8CAAD//wMA&#10;UEsBAi0AFAAGAAgAAAAhALaDOJL+AAAA4QEAABMAAAAAAAAAAAAAAAAAAAAAAFtDb250ZW50X1R5&#10;cGVzXS54bWxQSwECLQAUAAYACAAAACEAOP0h/9YAAACUAQAACwAAAAAAAAAAAAAAAAAvAQAAX3Jl&#10;bHMvLnJlbHNQSwECLQAUAAYACAAAACEAp6hgR/YDAADoCwAADgAAAAAAAAAAAAAAAAAuAgAAZHJz&#10;L2Uyb0RvYy54bWxQSwECLQAUAAYACAAAACEAKxixXNwAAAAIAQAADwAAAAAAAAAAAAAAAABQBgAA&#10;ZHJzL2Rvd25yZXYueG1sUEsFBgAAAAAEAAQA8wAAAFkHAAAAAA==&#10;" adj="-11796480,,5400" path="m,l10000,r,10000l,8963,,xe" fillcolor="#36f" stroked="f" strokeweight="1pt">
                <v:stroke joinstyle="miter"/>
                <v:formulas/>
                <v:path arrowok="t" o:connecttype="custom" o:connectlocs="0,0;485280,0;485280,3857760;0,3457710;0,0" o:connectangles="0,0,0,0,0" textboxrect="0,0,10000,10000"/>
                <v:textbox style="layout-flow:vertical-ideographic">
                  <w:txbxContent>
                    <w:p w14:paraId="1D32E16A" w14:textId="1BC1D5E6" w:rsidR="00931E7E" w:rsidRPr="00CC5117" w:rsidRDefault="00931E7E" w:rsidP="001C069F">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３</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現状と</w:t>
                      </w:r>
                      <w:r>
                        <w:rPr>
                          <w:rFonts w:asciiTheme="majorEastAsia" w:eastAsiaTheme="majorEastAsia" w:hAnsiTheme="majorEastAsia"/>
                          <w:b/>
                          <w:sz w:val="28"/>
                          <w:szCs w:val="24"/>
                        </w:rPr>
                        <w:t>課題</w:t>
                      </w:r>
                    </w:p>
                  </w:txbxContent>
                </v:textbox>
                <w10:wrap anchorx="margin" anchory="margin"/>
              </v:shape>
            </w:pict>
          </mc:Fallback>
        </mc:AlternateContent>
      </w:r>
      <w:r w:rsidR="00E86517" w:rsidRPr="00CB6E80">
        <w:rPr>
          <w:rFonts w:asciiTheme="majorEastAsia" w:eastAsiaTheme="majorEastAsia" w:hAnsiTheme="majorEastAsia" w:hint="eastAsia"/>
          <w:b/>
        </w:rPr>
        <w:t>第３章　現状と課題</w:t>
      </w:r>
      <w:bookmarkEnd w:id="34"/>
    </w:p>
    <w:p w14:paraId="4E016CB3" w14:textId="34CD0918" w:rsidR="00156C87" w:rsidRPr="00CB6E80" w:rsidRDefault="00156C87" w:rsidP="008F6406">
      <w:pPr>
        <w:pStyle w:val="2"/>
        <w:topLinePunct/>
        <w:rPr>
          <w:rFonts w:asciiTheme="majorEastAsia" w:eastAsiaTheme="majorEastAsia" w:hAnsiTheme="majorEastAsia"/>
          <w:b/>
        </w:rPr>
      </w:pPr>
      <w:bookmarkStart w:id="35" w:name="_Toc22840386"/>
      <w:r w:rsidRPr="00CB6E80">
        <w:rPr>
          <w:rFonts w:asciiTheme="majorEastAsia" w:eastAsiaTheme="majorEastAsia" w:hAnsiTheme="majorEastAsia" w:hint="eastAsia"/>
          <w:b/>
        </w:rPr>
        <w:t>１</w:t>
      </w:r>
      <w:r w:rsidR="00690624" w:rsidRPr="00CB6E80">
        <w:rPr>
          <w:rFonts w:asciiTheme="majorEastAsia" w:eastAsiaTheme="majorEastAsia" w:hAnsiTheme="majorEastAsia" w:hint="eastAsia"/>
          <w:b/>
        </w:rPr>
        <w:t xml:space="preserve">　</w:t>
      </w:r>
      <w:r w:rsidRPr="00CB6E80">
        <w:rPr>
          <w:rFonts w:asciiTheme="majorEastAsia" w:eastAsiaTheme="majorEastAsia" w:hAnsiTheme="majorEastAsia" w:hint="eastAsia"/>
          <w:b/>
        </w:rPr>
        <w:t>現状</w:t>
      </w:r>
      <w:bookmarkEnd w:id="35"/>
    </w:p>
    <w:p w14:paraId="3C464C73" w14:textId="78E40ABC" w:rsidR="002E15EF" w:rsidRPr="00CB6E80" w:rsidRDefault="00156C87" w:rsidP="008F6406">
      <w:pPr>
        <w:pStyle w:val="3"/>
        <w:topLinePunct/>
        <w:rPr>
          <w:rFonts w:asciiTheme="majorEastAsia" w:eastAsiaTheme="majorEastAsia" w:hAnsiTheme="majorEastAsia"/>
          <w:b/>
        </w:rPr>
      </w:pPr>
      <w:r w:rsidRPr="00CB6E80">
        <w:rPr>
          <w:rFonts w:asciiTheme="majorEastAsia" w:eastAsiaTheme="majorEastAsia" w:hAnsiTheme="majorEastAsia" w:hint="eastAsia"/>
          <w:b/>
        </w:rPr>
        <w:t>（１）</w:t>
      </w:r>
      <w:r w:rsidR="002E15EF" w:rsidRPr="00CB6E80">
        <w:rPr>
          <w:rFonts w:asciiTheme="majorEastAsia" w:eastAsiaTheme="majorEastAsia" w:hAnsiTheme="majorEastAsia" w:hint="eastAsia"/>
          <w:b/>
        </w:rPr>
        <w:t>区立図書館</w:t>
      </w:r>
      <w:r w:rsidR="004458DD" w:rsidRPr="00CB6E80">
        <w:rPr>
          <w:rFonts w:asciiTheme="majorEastAsia" w:eastAsiaTheme="majorEastAsia" w:hAnsiTheme="majorEastAsia" w:hint="eastAsia"/>
          <w:b/>
        </w:rPr>
        <w:t>について</w:t>
      </w:r>
    </w:p>
    <w:p w14:paraId="5D8CE496" w14:textId="52C2033A" w:rsidR="00CD7C10" w:rsidRPr="00CB6E80" w:rsidRDefault="00C81F99" w:rsidP="00CD7C10">
      <w:pPr>
        <w:pStyle w:val="HGP1"/>
        <w:topLinePunct/>
        <w:ind w:leftChars="180" w:left="432" w:firstLineChars="93" w:firstLine="223"/>
        <w:rPr>
          <w:rFonts w:ascii="HG丸ｺﾞｼｯｸM-PRO" w:eastAsia="HG丸ｺﾞｼｯｸM-PRO" w:hAnsi="HG丸ｺﾞｼｯｸM-PRO"/>
          <w:color w:val="000000" w:themeColor="text1"/>
        </w:rPr>
      </w:pPr>
      <w:r w:rsidRPr="00CB6E80">
        <w:rPr>
          <w:rFonts w:ascii="HG丸ｺﾞｼｯｸM-PRO" w:eastAsia="HG丸ｺﾞｼｯｸM-PRO" w:hAnsi="HG丸ｺﾞｼｯｸM-PRO" w:hint="eastAsia"/>
        </w:rPr>
        <w:t>足立区には、</w:t>
      </w:r>
      <w:r w:rsidR="003B764C" w:rsidRPr="00CB6E80">
        <w:rPr>
          <w:rFonts w:ascii="HG丸ｺﾞｼｯｸM-PRO" w:eastAsia="HG丸ｺﾞｼｯｸM-PRO" w:hAnsi="HG丸ｺﾞｼｯｸM-PRO" w:hint="eastAsia"/>
          <w:color w:val="000000" w:themeColor="text1"/>
        </w:rPr>
        <w:t>15</w:t>
      </w:r>
      <w:r w:rsidRPr="00CB6E80">
        <w:rPr>
          <w:rFonts w:ascii="HG丸ｺﾞｼｯｸM-PRO" w:eastAsia="HG丸ｺﾞｼｯｸM-PRO" w:hAnsi="HG丸ｺﾞｼｯｸM-PRO" w:hint="eastAsia"/>
          <w:color w:val="000000" w:themeColor="text1"/>
        </w:rPr>
        <w:t>の区立図書館</w:t>
      </w:r>
      <w:r w:rsidRPr="00CB6E80">
        <w:rPr>
          <w:rFonts w:ascii="HG丸ｺﾞｼｯｸM-PRO" w:eastAsia="HG丸ｺﾞｼｯｸM-PRO" w:hAnsi="HG丸ｺﾞｼｯｸM-PRO" w:hint="eastAsia"/>
        </w:rPr>
        <w:t>の</w:t>
      </w:r>
      <w:r w:rsidRPr="00CB6E80">
        <w:rPr>
          <w:rFonts w:ascii="HG丸ｺﾞｼｯｸM-PRO" w:eastAsia="HG丸ｺﾞｼｯｸM-PRO" w:hAnsi="HG丸ｺﾞｼｯｸM-PRO" w:hint="eastAsia"/>
          <w:color w:val="000000" w:themeColor="text1"/>
        </w:rPr>
        <w:t>他、本の貸出返却サービスを行う図書受渡窓口を７ヶ所に設置しています。</w:t>
      </w:r>
      <w:r w:rsidR="00DB3E6C" w:rsidRPr="00CB6E80">
        <w:rPr>
          <w:rFonts w:ascii="HG丸ｺﾞｼｯｸM-PRO" w:eastAsia="HG丸ｺﾞｼｯｸM-PRO" w:hAnsi="HG丸ｺﾞｼｯｸM-PRO" w:hint="eastAsia"/>
          <w:color w:val="000000" w:themeColor="text1"/>
        </w:rPr>
        <w:t>過去５年間の利用状況は図表</w:t>
      </w:r>
      <w:r w:rsidR="00E00AFD">
        <w:rPr>
          <w:rFonts w:ascii="HG丸ｺﾞｼｯｸM-PRO" w:eastAsia="HG丸ｺﾞｼｯｸM-PRO" w:hAnsi="HG丸ｺﾞｼｯｸM-PRO" w:hint="eastAsia"/>
          <w:color w:val="000000" w:themeColor="text1"/>
        </w:rPr>
        <w:t>７</w:t>
      </w:r>
      <w:r w:rsidR="00DB3E6C" w:rsidRPr="00CB6E80">
        <w:rPr>
          <w:rFonts w:ascii="HG丸ｺﾞｼｯｸM-PRO" w:eastAsia="HG丸ｺﾞｼｯｸM-PRO" w:hAnsi="HG丸ｺﾞｼｯｸM-PRO" w:hint="eastAsia"/>
          <w:color w:val="000000" w:themeColor="text1"/>
        </w:rPr>
        <w:t>のとおりです。</w:t>
      </w:r>
    </w:p>
    <w:p w14:paraId="1197C5A6" w14:textId="70A82E8C" w:rsidR="000259B9" w:rsidRPr="00CB6E80" w:rsidRDefault="000259B9" w:rsidP="00CD7C10">
      <w:pPr>
        <w:pStyle w:val="HGP1"/>
        <w:topLinePunct/>
        <w:ind w:leftChars="180" w:left="432" w:firstLineChars="93" w:firstLine="223"/>
        <w:rPr>
          <w:rFonts w:ascii="HG丸ｺﾞｼｯｸM-PRO" w:eastAsia="HG丸ｺﾞｼｯｸM-PRO" w:hAnsi="HG丸ｺﾞｼｯｸM-PRO"/>
          <w:color w:val="000000" w:themeColor="text1"/>
        </w:rPr>
      </w:pPr>
    </w:p>
    <w:p w14:paraId="04DAD5D2" w14:textId="3783A905" w:rsidR="000259B9" w:rsidRPr="00802646" w:rsidRDefault="00776491" w:rsidP="000259B9">
      <w:pPr>
        <w:widowControl/>
        <w:autoSpaceDE/>
        <w:autoSpaceDN/>
        <w:spacing w:line="360" w:lineRule="exact"/>
        <w:ind w:leftChars="50" w:left="120" w:firstLineChars="50" w:firstLine="110"/>
        <w:rPr>
          <w:rFonts w:asciiTheme="majorEastAsia" w:eastAsiaTheme="majorEastAsia" w:hAnsiTheme="majorEastAsia"/>
          <w:sz w:val="22"/>
        </w:rPr>
      </w:pPr>
      <w:r>
        <w:rPr>
          <w:rFonts w:asciiTheme="majorEastAsia" w:eastAsiaTheme="majorEastAsia" w:hAnsiTheme="majorEastAsia" w:hint="eastAsia"/>
          <w:noProof/>
          <w:sz w:val="22"/>
        </w:rPr>
        <mc:AlternateContent>
          <mc:Choice Requires="wpg">
            <w:drawing>
              <wp:anchor distT="0" distB="0" distL="114300" distR="114300" simplePos="0" relativeHeight="251735552" behindDoc="0" locked="0" layoutInCell="1" allowOverlap="1" wp14:anchorId="094B4E6B" wp14:editId="5B4F527A">
                <wp:simplePos x="0" y="0"/>
                <wp:positionH relativeFrom="column">
                  <wp:posOffset>518795</wp:posOffset>
                </wp:positionH>
                <wp:positionV relativeFrom="paragraph">
                  <wp:posOffset>292274</wp:posOffset>
                </wp:positionV>
                <wp:extent cx="3011170" cy="219709"/>
                <wp:effectExtent l="0" t="0" r="0" b="9525"/>
                <wp:wrapNone/>
                <wp:docPr id="52" name="グループ化 52"/>
                <wp:cNvGraphicFramePr/>
                <a:graphic xmlns:a="http://schemas.openxmlformats.org/drawingml/2006/main">
                  <a:graphicData uri="http://schemas.microsoft.com/office/word/2010/wordprocessingGroup">
                    <wpg:wgp>
                      <wpg:cNvGrpSpPr/>
                      <wpg:grpSpPr>
                        <a:xfrm>
                          <a:off x="0" y="0"/>
                          <a:ext cx="3011170" cy="219709"/>
                          <a:chOff x="0" y="5259"/>
                          <a:chExt cx="3011196" cy="220826"/>
                        </a:xfrm>
                      </wpg:grpSpPr>
                      <wps:wsp>
                        <wps:cNvPr id="217" name="テキスト ボックス 2"/>
                        <wps:cNvSpPr txBox="1">
                          <a:spLocks noChangeArrowheads="1"/>
                        </wps:cNvSpPr>
                        <wps:spPr bwMode="auto">
                          <a:xfrm>
                            <a:off x="0" y="5259"/>
                            <a:ext cx="142710" cy="210985"/>
                          </a:xfrm>
                          <a:prstGeom prst="rect">
                            <a:avLst/>
                          </a:prstGeom>
                          <a:solidFill>
                            <a:schemeClr val="bg1"/>
                          </a:solidFill>
                          <a:ln w="9525">
                            <a:noFill/>
                            <a:miter lim="800000"/>
                            <a:headEnd/>
                            <a:tailEnd/>
                          </a:ln>
                        </wps:spPr>
                        <wps:txbx>
                          <w:txbxContent>
                            <w:p w14:paraId="7B214B52" w14:textId="3633551E" w:rsidR="00931E7E" w:rsidRPr="00E00AFD" w:rsidRDefault="00931E7E" w:rsidP="00E00AFD">
                              <w:pPr>
                                <w:spacing w:line="240" w:lineRule="exact"/>
                                <w:ind w:leftChars="-59" w:left="-142"/>
                                <w:rPr>
                                  <w:rFonts w:asciiTheme="majorEastAsia" w:eastAsiaTheme="majorEastAsia" w:hAnsiTheme="majorEastAsia"/>
                                  <w:sz w:val="22"/>
                                </w:rPr>
                              </w:pPr>
                              <w:r w:rsidRPr="00E00AFD">
                                <w:rPr>
                                  <w:rFonts w:asciiTheme="majorEastAsia" w:eastAsiaTheme="majorEastAsia" w:hAnsiTheme="majorEastAsia" w:hint="eastAsia"/>
                                  <w:sz w:val="22"/>
                                </w:rPr>
                                <w:t>７</w:t>
                              </w:r>
                            </w:p>
                          </w:txbxContent>
                        </wps:txbx>
                        <wps:bodyPr rot="0" vert="horz" wrap="square" lIns="91440" tIns="45720" rIns="91440" bIns="45720" anchor="t" anchorCtr="0">
                          <a:noAutofit/>
                        </wps:bodyPr>
                      </wps:wsp>
                      <wps:wsp>
                        <wps:cNvPr id="51" name="テキスト ボックス 2"/>
                        <wps:cNvSpPr txBox="1">
                          <a:spLocks noChangeArrowheads="1"/>
                        </wps:cNvSpPr>
                        <wps:spPr bwMode="auto">
                          <a:xfrm>
                            <a:off x="2868486" y="9551"/>
                            <a:ext cx="142710" cy="216534"/>
                          </a:xfrm>
                          <a:prstGeom prst="rect">
                            <a:avLst/>
                          </a:prstGeom>
                          <a:solidFill>
                            <a:schemeClr val="bg1"/>
                          </a:solidFill>
                          <a:ln w="9525">
                            <a:noFill/>
                            <a:miter lim="800000"/>
                            <a:headEnd/>
                            <a:tailEnd/>
                          </a:ln>
                        </wps:spPr>
                        <wps:txbx>
                          <w:txbxContent>
                            <w:p w14:paraId="571638B9" w14:textId="77777777" w:rsidR="00931E7E" w:rsidRPr="00E00AFD" w:rsidRDefault="00931E7E" w:rsidP="00E00AFD">
                              <w:pPr>
                                <w:spacing w:line="240" w:lineRule="exact"/>
                                <w:ind w:leftChars="-59" w:left="-142"/>
                                <w:rPr>
                                  <w:rFonts w:asciiTheme="majorEastAsia" w:eastAsiaTheme="majorEastAsia" w:hAnsiTheme="majorEastAsia"/>
                                  <w:sz w:val="22"/>
                                </w:rPr>
                              </w:pPr>
                              <w:r w:rsidRPr="00E00AFD">
                                <w:rPr>
                                  <w:rFonts w:asciiTheme="majorEastAsia" w:eastAsiaTheme="majorEastAsia" w:hAnsiTheme="majorEastAsia" w:hint="eastAsia"/>
                                  <w:sz w:val="22"/>
                                </w:rPr>
                                <w:t>７</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94B4E6B" id="グループ化 52" o:spid="_x0000_s1092" style="position:absolute;left:0;text-align:left;margin-left:40.85pt;margin-top:23pt;width:237.1pt;height:17.3pt;z-index:251735552;mso-width-relative:margin;mso-height-relative:margin" coordorigin=",52" coordsize="30111,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rY6gIAACAIAAAOAAAAZHJzL2Uyb0RvYy54bWzcVc1u1DAQviPxDpbvND/d7G6iZqvSPyEV&#10;qFR4AG/i/IjENrZ3s+W4kRAHznDhDRCCKxJvE/EejJ39o/RUhFSxB68n4xnPfN/M+OBwUVdoTqUq&#10;OYuxt+diRFnC05LlMX754uzRGCOlCUtJxRmN8TVV+HDy8MFBIyLq84JXKZUInDAVNSLGhdYichyV&#10;FLQmao8LykCZcVkTDaLMnVSSBrzXleO77tBpuEyF5AlVCr6e9Eo8sf6zjCb6eZYpqlEVY4hN21Xa&#10;dWpWZ3JAolwSUZTJKgxyhyhqUjK4dOPqhGiCZrL8w1VdJpIrnum9hNcOz7IyoTYHyMZzb2RzLvlM&#10;2FzyqMnFBiaA9gZOd3abPJtfSlSmMQ58jBipgaNu+a1rP3ftj679+PP9BwQagKkReQSnz6W4Epdy&#10;9SHvJZP5IpO1+Yec0MICfL0BmC40SuDjvut53gh4SEDne+HIDXsGkgJo2poFfrBRnO7ahsOVre+O&#10;/aGxddY3OybATTyNgHpSW8jU30F2VRBBLRPKgLCCzPdGG8zat93yS7f83rXvUNd+6tq2W34FGa3A&#10;s3YGOaQXjzlg4dl6UeKCJ68UYvy4ICynR1LypqAkhYA9m5/JBK40poYEFSnjZNo85SlwRWaaW0e3&#10;wr/Fcc2AN/BH3oYANxwHv4FIIiGVPqe8RmYTYwkdZP2T+YXSPd7rI4ZtxasyPSurygqma+lxJdGc&#10;QL9N8z6DG6cqhpoYhxCbdcy4MQfPJKpLDcOgKusYj13z64vDwHHKUntEk7Lq90B8xYD/NSQ9OHox&#10;XfTlvG+MjXLK02tATPK++WFYwabg8g1GDTR+jNXrGZEUo+oJA9RDbzAwk8IKg2DkgyB3NdNdDWEJ&#10;uIqxxqjfHms7XUw6jB8BO1lpYdtGsooZqrOP75+XaeDd1yr1x8PxYAw9DeMgDCBOy/HttToM9gf/&#10;a63axLYVcj9r1Q5YeIbszF09mead25VtbW8f9skvAAAA//8DAFBLAwQUAAYACAAAACEAv8dAPd8A&#10;AAAIAQAADwAAAGRycy9kb3ducmV2LnhtbEyPQUvDQBCF74L/YRnBm91ETawxm1KKeioFW6H0Ns1O&#10;k9Dsbshuk/TfO570OHyPN9/LF5NpxUC9b5xVEM8iEGRLpxtbKfjefTzMQfiAVmPrLCm4kodFcXuT&#10;Y6bdaL9o2IZKcIn1GSqoQ+gyKX1Zk0E/cx1ZZifXGwx89pXUPY5cblr5GEWpNNhY/lBjR6uayvP2&#10;YhR8jjgun+L3YX0+ra6HXbLZr2NS6v5uWr6BCDSFvzD86rM6FOx0dBervWgVzOMXTip4TnkS8yRJ&#10;XkEcGUQpyCKX/wcUPwAAAP//AwBQSwECLQAUAAYACAAAACEAtoM4kv4AAADhAQAAEwAAAAAAAAAA&#10;AAAAAAAAAAAAW0NvbnRlbnRfVHlwZXNdLnhtbFBLAQItABQABgAIAAAAIQA4/SH/1gAAAJQBAAAL&#10;AAAAAAAAAAAAAAAAAC8BAABfcmVscy8ucmVsc1BLAQItABQABgAIAAAAIQB/9HrY6gIAACAIAAAO&#10;AAAAAAAAAAAAAAAAAC4CAABkcnMvZTJvRG9jLnhtbFBLAQItABQABgAIAAAAIQC/x0A93wAAAAgB&#10;AAAPAAAAAAAAAAAAAAAAAEQFAABkcnMvZG93bnJldi54bWxQSwUGAAAAAAQABADzAAAAUAYAAAAA&#10;">
                <v:shape id="_x0000_s1093" type="#_x0000_t202" style="position:absolute;top:52;width:1427;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L2xAAAANwAAAAPAAAAZHJzL2Rvd25yZXYueG1sRI9PawIx&#10;FMTvBb9DeEJvNdFDla1RqlAovYh/8PzcvG62bl6WJHVXP70pFDwOM/MbZr7sXSMuFGLtWcN4pEAQ&#10;l97UXGk47D9eZiBiQjbYeCYNV4qwXAye5lgY3/GWLrtUiQzhWKAGm1JbSBlLSw7jyLfE2fv2wWHK&#10;MlTSBOwy3DVyotSrdFhzXrDY0tpSed79Og3H6odW9Ve4qY1U3Xnmt4fT1Gr9POzf30Ak6tMj/N/+&#10;NBom4yn8nclHQC7uAAAA//8DAFBLAQItABQABgAIAAAAIQDb4fbL7gAAAIUBAAATAAAAAAAAAAAA&#10;AAAAAAAAAABbQ29udGVudF9UeXBlc10ueG1sUEsBAi0AFAAGAAgAAAAhAFr0LFu/AAAAFQEAAAsA&#10;AAAAAAAAAAAAAAAAHwEAAF9yZWxzLy5yZWxzUEsBAi0AFAAGAAgAAAAhANuuUvbEAAAA3AAAAA8A&#10;AAAAAAAAAAAAAAAABwIAAGRycy9kb3ducmV2LnhtbFBLBQYAAAAAAwADALcAAAD4AgAAAAA=&#10;" fillcolor="white [3212]" stroked="f">
                  <v:textbox>
                    <w:txbxContent>
                      <w:p w14:paraId="7B214B52" w14:textId="3633551E" w:rsidR="00931E7E" w:rsidRPr="00E00AFD" w:rsidRDefault="00931E7E" w:rsidP="00E00AFD">
                        <w:pPr>
                          <w:spacing w:line="240" w:lineRule="exact"/>
                          <w:ind w:leftChars="-59" w:left="-142"/>
                          <w:rPr>
                            <w:rFonts w:asciiTheme="majorEastAsia" w:eastAsiaTheme="majorEastAsia" w:hAnsiTheme="majorEastAsia"/>
                            <w:sz w:val="22"/>
                          </w:rPr>
                        </w:pPr>
                        <w:r w:rsidRPr="00E00AFD">
                          <w:rPr>
                            <w:rFonts w:asciiTheme="majorEastAsia" w:eastAsiaTheme="majorEastAsia" w:hAnsiTheme="majorEastAsia" w:hint="eastAsia"/>
                            <w:sz w:val="22"/>
                          </w:rPr>
                          <w:t>７</w:t>
                        </w:r>
                      </w:p>
                    </w:txbxContent>
                  </v:textbox>
                </v:shape>
                <v:shape id="_x0000_s1094" type="#_x0000_t202" style="position:absolute;left:28684;top:95;width:1427;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ayMwwAAANsAAAAPAAAAZHJzL2Rvd25yZXYueG1sRI9PawIx&#10;FMTvQr9DeEJvmii0ldUoViiUXop/8PzcPDerm5clSd1tP31TKHgcZuY3zGLVu0bcKMTas4bJWIEg&#10;Lr2pudJw2L+NZiBiQjbYeCYN3xRhtXwYLLAwvuMt3XapEhnCsUANNqW2kDKWlhzGsW+Js3f2wWHK&#10;MlTSBOwy3DVyqtSzdFhzXrDY0sZSed19OQ3H6kKv9Uf4UZ9SddeZ3x5OL1brx2G/noNI1Kd7+L/9&#10;bjQ8TeDvS/4BcvkLAAD//wMAUEsBAi0AFAAGAAgAAAAhANvh9svuAAAAhQEAABMAAAAAAAAAAAAA&#10;AAAAAAAAAFtDb250ZW50X1R5cGVzXS54bWxQSwECLQAUAAYACAAAACEAWvQsW78AAAAVAQAACwAA&#10;AAAAAAAAAAAAAAAfAQAAX3JlbHMvLnJlbHNQSwECLQAUAAYACAAAACEAWOGsjMMAAADbAAAADwAA&#10;AAAAAAAAAAAAAAAHAgAAZHJzL2Rvd25yZXYueG1sUEsFBgAAAAADAAMAtwAAAPcCAAAAAA==&#10;" fillcolor="white [3212]" stroked="f">
                  <v:textbox>
                    <w:txbxContent>
                      <w:p w14:paraId="571638B9" w14:textId="77777777" w:rsidR="00931E7E" w:rsidRPr="00E00AFD" w:rsidRDefault="00931E7E" w:rsidP="00E00AFD">
                        <w:pPr>
                          <w:spacing w:line="240" w:lineRule="exact"/>
                          <w:ind w:leftChars="-59" w:left="-142"/>
                          <w:rPr>
                            <w:rFonts w:asciiTheme="majorEastAsia" w:eastAsiaTheme="majorEastAsia" w:hAnsiTheme="majorEastAsia"/>
                            <w:sz w:val="22"/>
                          </w:rPr>
                        </w:pPr>
                        <w:r w:rsidRPr="00E00AFD">
                          <w:rPr>
                            <w:rFonts w:asciiTheme="majorEastAsia" w:eastAsiaTheme="majorEastAsia" w:hAnsiTheme="majorEastAsia" w:hint="eastAsia"/>
                            <w:sz w:val="22"/>
                          </w:rPr>
                          <w:t>７</w:t>
                        </w:r>
                      </w:p>
                    </w:txbxContent>
                  </v:textbox>
                </v:shape>
              </v:group>
            </w:pict>
          </mc:Fallback>
        </mc:AlternateContent>
      </w:r>
      <w:r w:rsidR="00B57549">
        <w:rPr>
          <w:rFonts w:asciiTheme="majorEastAsia" w:eastAsiaTheme="majorEastAsia" w:hAnsiTheme="majorEastAsia" w:hint="eastAsia"/>
          <w:noProof/>
          <w:sz w:val="22"/>
        </w:rPr>
        <mc:AlternateContent>
          <mc:Choice Requires="wpg">
            <w:drawing>
              <wp:anchor distT="0" distB="0" distL="114300" distR="114300" simplePos="0" relativeHeight="251739648" behindDoc="0" locked="0" layoutInCell="1" allowOverlap="1" wp14:anchorId="0197351A" wp14:editId="50F805A0">
                <wp:simplePos x="0" y="0"/>
                <wp:positionH relativeFrom="column">
                  <wp:posOffset>509270</wp:posOffset>
                </wp:positionH>
                <wp:positionV relativeFrom="paragraph">
                  <wp:posOffset>2225815</wp:posOffset>
                </wp:positionV>
                <wp:extent cx="3001645" cy="294500"/>
                <wp:effectExtent l="0" t="0" r="8255" b="0"/>
                <wp:wrapNone/>
                <wp:docPr id="64" name="グループ化 64"/>
                <wp:cNvGraphicFramePr/>
                <a:graphic xmlns:a="http://schemas.openxmlformats.org/drawingml/2006/main">
                  <a:graphicData uri="http://schemas.microsoft.com/office/word/2010/wordprocessingGroup">
                    <wpg:wgp>
                      <wpg:cNvGrpSpPr/>
                      <wpg:grpSpPr>
                        <a:xfrm>
                          <a:off x="0" y="0"/>
                          <a:ext cx="3001645" cy="294500"/>
                          <a:chOff x="0" y="14832"/>
                          <a:chExt cx="3001646" cy="296268"/>
                        </a:xfrm>
                      </wpg:grpSpPr>
                      <wps:wsp>
                        <wps:cNvPr id="68" name="テキスト ボックス 2"/>
                        <wps:cNvSpPr txBox="1">
                          <a:spLocks noChangeArrowheads="1"/>
                        </wps:cNvSpPr>
                        <wps:spPr bwMode="auto">
                          <a:xfrm>
                            <a:off x="0" y="14832"/>
                            <a:ext cx="142710" cy="254273"/>
                          </a:xfrm>
                          <a:prstGeom prst="rect">
                            <a:avLst/>
                          </a:prstGeom>
                          <a:noFill/>
                          <a:ln w="9525">
                            <a:noFill/>
                            <a:miter lim="800000"/>
                            <a:headEnd/>
                            <a:tailEnd/>
                          </a:ln>
                        </wps:spPr>
                        <wps:txbx>
                          <w:txbxContent>
                            <w:p w14:paraId="7F18B0B5" w14:textId="77777777" w:rsidR="00931E7E" w:rsidRPr="00E00AFD" w:rsidRDefault="00931E7E" w:rsidP="00E00AFD">
                              <w:pPr>
                                <w:spacing w:line="240" w:lineRule="exact"/>
                                <w:ind w:leftChars="-59" w:left="-142"/>
                                <w:rPr>
                                  <w:rFonts w:asciiTheme="majorEastAsia" w:eastAsiaTheme="majorEastAsia" w:hAnsiTheme="majorEastAsia"/>
                                  <w:sz w:val="22"/>
                                </w:rPr>
                              </w:pPr>
                              <w:r w:rsidRPr="00E00AFD">
                                <w:rPr>
                                  <w:rFonts w:asciiTheme="majorEastAsia" w:eastAsiaTheme="majorEastAsia" w:hAnsiTheme="majorEastAsia" w:hint="eastAsia"/>
                                  <w:sz w:val="22"/>
                                </w:rPr>
                                <w:t>７</w:t>
                              </w:r>
                            </w:p>
                          </w:txbxContent>
                        </wps:txbx>
                        <wps:bodyPr rot="0" vert="horz" wrap="square" lIns="91440" tIns="45720" rIns="91440" bIns="45720" anchor="t" anchorCtr="0">
                          <a:noAutofit/>
                        </wps:bodyPr>
                      </wps:wsp>
                      <wps:wsp>
                        <wps:cNvPr id="69" name="テキスト ボックス 2"/>
                        <wps:cNvSpPr txBox="1">
                          <a:spLocks noChangeArrowheads="1"/>
                        </wps:cNvSpPr>
                        <wps:spPr bwMode="auto">
                          <a:xfrm>
                            <a:off x="2858936" y="19163"/>
                            <a:ext cx="142710" cy="291937"/>
                          </a:xfrm>
                          <a:prstGeom prst="rect">
                            <a:avLst/>
                          </a:prstGeom>
                          <a:noFill/>
                          <a:ln w="9525">
                            <a:noFill/>
                            <a:miter lim="800000"/>
                            <a:headEnd/>
                            <a:tailEnd/>
                          </a:ln>
                        </wps:spPr>
                        <wps:txbx>
                          <w:txbxContent>
                            <w:p w14:paraId="43C4CF4A" w14:textId="77777777" w:rsidR="00931E7E" w:rsidRPr="00E00AFD" w:rsidRDefault="00931E7E" w:rsidP="00E00AFD">
                              <w:pPr>
                                <w:spacing w:line="240" w:lineRule="exact"/>
                                <w:ind w:leftChars="-59" w:left="-142"/>
                                <w:rPr>
                                  <w:rFonts w:asciiTheme="majorEastAsia" w:eastAsiaTheme="majorEastAsia" w:hAnsiTheme="majorEastAsia"/>
                                  <w:sz w:val="22"/>
                                </w:rPr>
                              </w:pPr>
                              <w:r w:rsidRPr="00E00AFD">
                                <w:rPr>
                                  <w:rFonts w:asciiTheme="majorEastAsia" w:eastAsiaTheme="majorEastAsia" w:hAnsiTheme="majorEastAsia" w:hint="eastAsia"/>
                                  <w:sz w:val="22"/>
                                </w:rPr>
                                <w:t>７</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197351A" id="グループ化 64" o:spid="_x0000_s1095" style="position:absolute;left:0;text-align:left;margin-left:40.1pt;margin-top:175.25pt;width:236.35pt;height:23.2pt;z-index:251739648;mso-height-relative:margin" coordorigin=",148" coordsize="30016,2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dSi1AIAANIHAAAOAAAAZHJzL2Uyb0RvYy54bWzUVc1u1DAQviPxDpbvND+bpJuo2ar0T0gt&#10;VCo8gDdxfkRiB9vbbDluJMSBM1x4A4TgisTbRLwHY2f/WnoqQqJ7yHo8mcnM931j7+3P6wpdUSFL&#10;zmLs7NgYUZbwtGR5jF+9PHkyxkgqwlJScUZjfE0l3p88frTXNhF1ecGrlAoESZiM2ibGhVJNZFky&#10;KWhN5A5vKANnxkVNFJgit1JBWsheV5Zr24HVcpE2gidUStg9Gpx4YvJnGU3UiyyTVKEqxlCbMk9h&#10;nlP9tCZ7JMoFaYoyWZZB7lFFTUoGH12nOiKKoJko/0hVl4ngkmdqJ+G1xbOsTKjpAbpx7FvdnAo+&#10;a0wvedTmzRomgPYWTvdOmzy/uhCoTGMceBgxUgNH/eJ7333pu5999+nXh48IPABT2+QRvH0qmsvm&#10;Qiw38sHSnc8zUet/6AnNDcDXa4DpXKEENke27QSej1ECPjf0fHvJQFIATZswxxuP3IGbpDi+ERys&#10;ggM3GOtXrNWnLV3huqC2AUHJDWby7zC7LEhDDRVSo7DCDNS9xKx71y++9osfffce9d3nvuv6xTew&#10;kelDVwNhGjmk5k85YOEYvcjmjCevJWL8sCAspwdC8LagJIV6HdPeVqgmQUZSJ5m25zwFrshMcZPo&#10;Tvi3cFxR4HjurgOTYBjwwRjdAJFEjZDqlPIa6UWMBYyQ+QC5OpNqwHv1iqab8ZOyqmCfRBVDbYxD&#10;3/VNwJanLhVMeVXWMR7b+jdwq/s8ZqkJVqSshjUQWjHgddXr0LWaT+dGp76vg7VzytNrgELwYarh&#10;FIJFwcVbjFqY6BjLNzMiKEbVMwZwho7n6SPAGJ6/64Ihtj3TbQ9hCaSKscJoWB4qc2wMPR8A7Flp&#10;4NhUsqwZVDfU9+/lF/6v8nPH/jgcwazCnDuhExiRkehOEYZOONp9aCIMHoIIzYkIF4c5JJeXnL6Z&#10;tm0j2s1VPPkNAAD//wMAUEsDBBQABgAIAAAAIQBGK2pl4QAAAAoBAAAPAAAAZHJzL2Rvd25yZXYu&#10;eG1sTI/BasMwDIbvg72D0WC31U6KS5PFKaVsO5XB2sHYzY3VJDSWQ+wm6dvPO21HSR+/vr/YzLZj&#10;Iw6+daQgWQhgSJUzLdUKPo+vT2tgPmgyunOECm7oYVPe3xU6N26iDxwPoWYxhHyuFTQh9DnnvmrQ&#10;ar9wPVK8nd1gdYjjUHMz6CmG246nQqy41S3FD43ucddgdTlcrYK3SU/bZfIy7i/n3e37KN+/9gkq&#10;9fgwb5+BBZzDHwy/+lEdyuh0clcynnUK1iKNpIKlFBJYBKRMM2CnuMlWGfCy4P8rlD8AAAD//wMA&#10;UEsBAi0AFAAGAAgAAAAhALaDOJL+AAAA4QEAABMAAAAAAAAAAAAAAAAAAAAAAFtDb250ZW50X1R5&#10;cGVzXS54bWxQSwECLQAUAAYACAAAACEAOP0h/9YAAACUAQAACwAAAAAAAAAAAAAAAAAvAQAAX3Jl&#10;bHMvLnJlbHNQSwECLQAUAAYACAAAACEAdTXUotQCAADSBwAADgAAAAAAAAAAAAAAAAAuAgAAZHJz&#10;L2Uyb0RvYy54bWxQSwECLQAUAAYACAAAACEARitqZeEAAAAKAQAADwAAAAAAAAAAAAAAAAAuBQAA&#10;ZHJzL2Rvd25yZXYueG1sUEsFBgAAAAAEAAQA8wAAADwGAAAAAA==&#10;">
                <v:shape id="_x0000_s1096" type="#_x0000_t202" style="position:absolute;top:148;width:1427;height:2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7F18B0B5" w14:textId="77777777" w:rsidR="00931E7E" w:rsidRPr="00E00AFD" w:rsidRDefault="00931E7E" w:rsidP="00E00AFD">
                        <w:pPr>
                          <w:spacing w:line="240" w:lineRule="exact"/>
                          <w:ind w:leftChars="-59" w:left="-142"/>
                          <w:rPr>
                            <w:rFonts w:asciiTheme="majorEastAsia" w:eastAsiaTheme="majorEastAsia" w:hAnsiTheme="majorEastAsia"/>
                            <w:sz w:val="22"/>
                          </w:rPr>
                        </w:pPr>
                        <w:r w:rsidRPr="00E00AFD">
                          <w:rPr>
                            <w:rFonts w:asciiTheme="majorEastAsia" w:eastAsiaTheme="majorEastAsia" w:hAnsiTheme="majorEastAsia" w:hint="eastAsia"/>
                            <w:sz w:val="22"/>
                          </w:rPr>
                          <w:t>７</w:t>
                        </w:r>
                      </w:p>
                    </w:txbxContent>
                  </v:textbox>
                </v:shape>
                <v:shape id="_x0000_s1097" type="#_x0000_t202" style="position:absolute;left:28589;top:191;width:1427;height: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43C4CF4A" w14:textId="77777777" w:rsidR="00931E7E" w:rsidRPr="00E00AFD" w:rsidRDefault="00931E7E" w:rsidP="00E00AFD">
                        <w:pPr>
                          <w:spacing w:line="240" w:lineRule="exact"/>
                          <w:ind w:leftChars="-59" w:left="-142"/>
                          <w:rPr>
                            <w:rFonts w:asciiTheme="majorEastAsia" w:eastAsiaTheme="majorEastAsia" w:hAnsiTheme="majorEastAsia"/>
                            <w:sz w:val="22"/>
                          </w:rPr>
                        </w:pPr>
                        <w:r w:rsidRPr="00E00AFD">
                          <w:rPr>
                            <w:rFonts w:asciiTheme="majorEastAsia" w:eastAsiaTheme="majorEastAsia" w:hAnsiTheme="majorEastAsia" w:hint="eastAsia"/>
                            <w:sz w:val="22"/>
                          </w:rPr>
                          <w:t>７</w:t>
                        </w:r>
                      </w:p>
                    </w:txbxContent>
                  </v:textbox>
                </v:shape>
              </v:group>
            </w:pict>
          </mc:Fallback>
        </mc:AlternateContent>
      </w:r>
      <w:r w:rsidR="00E00AFD">
        <w:rPr>
          <w:rFonts w:asciiTheme="majorEastAsia" w:eastAsiaTheme="majorEastAsia" w:hAnsiTheme="majorEastAsia" w:hint="eastAsia"/>
          <w:noProof/>
          <w:sz w:val="22"/>
        </w:rPr>
        <mc:AlternateContent>
          <mc:Choice Requires="wpg">
            <w:drawing>
              <wp:anchor distT="0" distB="0" distL="114300" distR="114300" simplePos="0" relativeHeight="251737600" behindDoc="0" locked="0" layoutInCell="1" allowOverlap="1" wp14:anchorId="36C8AF6E" wp14:editId="10D878E0">
                <wp:simplePos x="0" y="0"/>
                <wp:positionH relativeFrom="column">
                  <wp:posOffset>505460</wp:posOffset>
                </wp:positionH>
                <wp:positionV relativeFrom="paragraph">
                  <wp:posOffset>2216785</wp:posOffset>
                </wp:positionV>
                <wp:extent cx="3001645" cy="205703"/>
                <wp:effectExtent l="0" t="0" r="8255" b="4445"/>
                <wp:wrapNone/>
                <wp:docPr id="53" name="グループ化 53"/>
                <wp:cNvGraphicFramePr/>
                <a:graphic xmlns:a="http://schemas.openxmlformats.org/drawingml/2006/main">
                  <a:graphicData uri="http://schemas.microsoft.com/office/word/2010/wordprocessingGroup">
                    <wpg:wgp>
                      <wpg:cNvGrpSpPr/>
                      <wpg:grpSpPr>
                        <a:xfrm>
                          <a:off x="0" y="0"/>
                          <a:ext cx="3001645" cy="205703"/>
                          <a:chOff x="0" y="-1"/>
                          <a:chExt cx="3001646" cy="206138"/>
                        </a:xfrm>
                      </wpg:grpSpPr>
                      <wps:wsp>
                        <wps:cNvPr id="57" name="テキスト ボックス 2"/>
                        <wps:cNvSpPr txBox="1">
                          <a:spLocks noChangeArrowheads="1"/>
                        </wps:cNvSpPr>
                        <wps:spPr bwMode="auto">
                          <a:xfrm>
                            <a:off x="0" y="5281"/>
                            <a:ext cx="142710" cy="200856"/>
                          </a:xfrm>
                          <a:prstGeom prst="rect">
                            <a:avLst/>
                          </a:prstGeom>
                          <a:solidFill>
                            <a:schemeClr val="bg1"/>
                          </a:solidFill>
                          <a:ln w="9525">
                            <a:noFill/>
                            <a:miter lim="800000"/>
                            <a:headEnd/>
                            <a:tailEnd/>
                          </a:ln>
                        </wps:spPr>
                        <wps:txbx>
                          <w:txbxContent>
                            <w:p w14:paraId="5098A274" w14:textId="309420EB" w:rsidR="00931E7E" w:rsidRPr="00E00AFD" w:rsidRDefault="00931E7E" w:rsidP="00E00AFD">
                              <w:pPr>
                                <w:spacing w:line="240" w:lineRule="exact"/>
                                <w:ind w:leftChars="-59" w:left="-142"/>
                                <w:rPr>
                                  <w:rFonts w:asciiTheme="majorEastAsia" w:eastAsiaTheme="majorEastAsia" w:hAnsiTheme="majorEastAsia"/>
                                  <w:sz w:val="22"/>
                                </w:rPr>
                              </w:pPr>
                            </w:p>
                          </w:txbxContent>
                        </wps:txbx>
                        <wps:bodyPr rot="0" vert="horz" wrap="square" lIns="91440" tIns="45720" rIns="91440" bIns="45720" anchor="t" anchorCtr="0">
                          <a:noAutofit/>
                        </wps:bodyPr>
                      </wps:wsp>
                      <wps:wsp>
                        <wps:cNvPr id="59" name="テキスト ボックス 2"/>
                        <wps:cNvSpPr txBox="1">
                          <a:spLocks noChangeArrowheads="1"/>
                        </wps:cNvSpPr>
                        <wps:spPr bwMode="auto">
                          <a:xfrm>
                            <a:off x="2858936" y="-1"/>
                            <a:ext cx="142710" cy="206137"/>
                          </a:xfrm>
                          <a:prstGeom prst="rect">
                            <a:avLst/>
                          </a:prstGeom>
                          <a:solidFill>
                            <a:schemeClr val="bg1"/>
                          </a:solidFill>
                          <a:ln w="9525">
                            <a:noFill/>
                            <a:miter lim="800000"/>
                            <a:headEnd/>
                            <a:tailEnd/>
                          </a:ln>
                        </wps:spPr>
                        <wps:txbx>
                          <w:txbxContent>
                            <w:p w14:paraId="0A9D0E1E" w14:textId="580ADAC8" w:rsidR="00931E7E" w:rsidRPr="00E00AFD" w:rsidRDefault="00931E7E" w:rsidP="00E00AFD">
                              <w:pPr>
                                <w:spacing w:line="240" w:lineRule="exact"/>
                                <w:ind w:leftChars="-59" w:left="-142"/>
                                <w:rPr>
                                  <w:rFonts w:asciiTheme="majorEastAsia" w:eastAsiaTheme="majorEastAsia" w:hAnsiTheme="majorEastAsia"/>
                                  <w:sz w:val="22"/>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6C8AF6E" id="グループ化 53" o:spid="_x0000_s1098" style="position:absolute;left:0;text-align:left;margin-left:39.8pt;margin-top:174.55pt;width:236.35pt;height:16.2pt;z-index:251737600;mso-height-relative:margin" coordorigin="" coordsize="30016,2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ocv7AIAABsIAAAOAAAAZHJzL2Uyb0RvYy54bWzclctu1DAUQPdI/IPlfZvHTOYRNVOVvoRU&#10;oFLhAzyO8xCJHWxPM2U5kRAL1rDhDxCCLRJ/E/EfXDuTmbZ0VYRUMQuPrx8395778N7+sizQJZMq&#10;FzzC3q6LEeNUxDlPI/zq5cnOBCOlCY9JITiL8BVTeH/2+NFeXYXMF5koYiYRKOEqrKsIZ1pXoeMo&#10;mrGSqF1RMQ6biZAl0SDK1IklqUF7WTi+646cWsi4koIypWD1qNvEM6s/SRjVL5JEMY2KCINt2o7S&#10;jnMzOrM9EqaSVFlO12aQe1hRkpzDRzeqjogmaCHzP1SVOZVCiUTvUlE6IklyyqwP4I3n3vLmVIpF&#10;ZX1JwzqtNpgA7S1O91ZLn1+eS5THEQ4GGHFSQoza1fe2+dI2P9vm068PHxHsAKa6SkM4fSqri+pc&#10;rhfSTjKeLxNZmn/wCS0t4KsNYLbUiMLiwHW90TDAiMKe7wZj16omIc0gTNtrO14XGJod37g56m+O&#10;vMHEHHH67zrGvI01dQXZpLbA1N8Bu8hIxWwclEHQAxtvgDXv2tXXdvWjbd6jtvncNk27+gYy8jty&#10;9prBhvTyiQAQnk0WVZ0J+lohLg4zwlN2IKWoM0ZisNcSAK82V00EVKiMknn9TMQQKLLQwiq6k33g&#10;T9YYe/ze0B97UAUdfXcSjG4wJGEllT5lokRmEmEJ5WP1k8szpTvc/RETaiWKPD7Ji8IKpmTZYSHR&#10;JYFim6edB7dOFRzVEZ4GfmAVc2Gug2YSlrmGTlDkZYQnrvl1KWBwHPPYHtEkL7o5xL3gEP4eSQdH&#10;L+fLLpfHPfe5iK+AmBRd5UOngkkm5FuMaqj6CKs3CyIZRsVTDtSn3nBo2oQVhsHYB0Fe35lf3yGc&#10;gqoIa4y66aG2rcW4w8UBRCfJLTZjZmfJ2mZIzs7kf5+l04eapf4kmEwHUNLQC/qCvztTodptQDfV&#10;/h9lqm1j2/x4mJlquyu8QLbhrl9L88Rdl21mb9/02W8AAAD//wMAUEsDBBQABgAIAAAAIQDrhCXZ&#10;4QAAAAoBAAAPAAAAZHJzL2Rvd25yZXYueG1sTI/BTsMwDIbvSLxDZCRuLM1Kx1aaTtMEnCYkNiTE&#10;LWu9tlrjVE3Wdm+POcHR9qff35+tJ9uKAXvfONKgZhEIpMKVDVUaPg+vD0sQPhgqTesINVzRwzq/&#10;vclMWrqRPnDYh0pwCPnUaKhD6FIpfVGjNX7mOiS+nVxvTeCxr2TZm5HDbSvnUbSQ1jTEH2rT4bbG&#10;4ry/WA1voxk3sXoZdufT9vp9SN6/dgq1vr+bNs8gAk7hD4ZffVaHnJ2O7kKlF62Gp9WCSQ3x40qB&#10;YCBJ5jGII2+WKgGZZ/J/hfwHAAD//wMAUEsBAi0AFAAGAAgAAAAhALaDOJL+AAAA4QEAABMAAAAA&#10;AAAAAAAAAAAAAAAAAFtDb250ZW50X1R5cGVzXS54bWxQSwECLQAUAAYACAAAACEAOP0h/9YAAACU&#10;AQAACwAAAAAAAAAAAAAAAAAvAQAAX3JlbHMvLnJlbHNQSwECLQAUAAYACAAAACEAkAKHL+wCAAAb&#10;CAAADgAAAAAAAAAAAAAAAAAuAgAAZHJzL2Uyb0RvYy54bWxQSwECLQAUAAYACAAAACEA64Ql2eEA&#10;AAAKAQAADwAAAAAAAAAAAAAAAABGBQAAZHJzL2Rvd25yZXYueG1sUEsFBgAAAAAEAAQA8wAAAFQG&#10;AAAAAA==&#10;">
                <v:shape id="_x0000_s1099" type="#_x0000_t202" style="position:absolute;top:52;width:1427;height:2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JFjwwAAANsAAAAPAAAAZHJzL2Rvd25yZXYueG1sRI9BawIx&#10;FITvQv9DeAVvmliwymoUWyiUXopWen5unpvVzcuSpO62v74RBI/DzHzDLNe9a8SFQqw9a5iMFQji&#10;0puaKw37r7fRHERMyAYbz6ThlyKsVw+DJRbGd7ylyy5VIkM4FqjBptQWUsbSksM49i1x9o4+OExZ&#10;hkqagF2Gu0Y+KfUsHdacFyy29GqpPO9+nIbv6kQv9Uf4U59Sdee53+4PM6v18LHfLEAk6tM9fGu/&#10;Gw3TGVy/5B8gV/8AAAD//wMAUEsBAi0AFAAGAAgAAAAhANvh9svuAAAAhQEAABMAAAAAAAAAAAAA&#10;AAAAAAAAAFtDb250ZW50X1R5cGVzXS54bWxQSwECLQAUAAYACAAAACEAWvQsW78AAAAVAQAACwAA&#10;AAAAAAAAAAAAAAAfAQAAX3JlbHMvLnJlbHNQSwECLQAUAAYACAAAACEAuESRY8MAAADbAAAADwAA&#10;AAAAAAAAAAAAAAAHAgAAZHJzL2Rvd25yZXYueG1sUEsFBgAAAAADAAMAtwAAAPcCAAAAAA==&#10;" fillcolor="white [3212]" stroked="f">
                  <v:textbox>
                    <w:txbxContent>
                      <w:p w14:paraId="5098A274" w14:textId="309420EB" w:rsidR="00931E7E" w:rsidRPr="00E00AFD" w:rsidRDefault="00931E7E" w:rsidP="00E00AFD">
                        <w:pPr>
                          <w:spacing w:line="240" w:lineRule="exact"/>
                          <w:ind w:leftChars="-59" w:left="-142"/>
                          <w:rPr>
                            <w:rFonts w:asciiTheme="majorEastAsia" w:eastAsiaTheme="majorEastAsia" w:hAnsiTheme="majorEastAsia"/>
                            <w:sz w:val="22"/>
                          </w:rPr>
                        </w:pPr>
                      </w:p>
                    </w:txbxContent>
                  </v:textbox>
                </v:shape>
                <v:shape id="_x0000_s1100" type="#_x0000_t202" style="position:absolute;left:28589;width:1427;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6CKxAAAANsAAAAPAAAAZHJzL2Rvd25yZXYueG1sRI9PawIx&#10;FMTvhX6H8ArealLBardGUaEgvRT/4Pl187rZunlZktRd++mbguBxmJnfMLNF7xpxphBrzxqehgoE&#10;celNzZWGw/7tcQoiJmSDjWfScKEIi/n93QwL4zve0nmXKpEhHAvUYFNqCyljaclhHPqWOHtfPjhM&#10;WYZKmoBdhrtGjpR6lg5rzgsWW1pbKk+7H6fhWH3Tqn4Pv+pDqu409dvD58RqPXjol68gEvXpFr62&#10;N0bD+AX+v+QfIOd/AAAA//8DAFBLAQItABQABgAIAAAAIQDb4fbL7gAAAIUBAAATAAAAAAAAAAAA&#10;AAAAAAAAAABbQ29udGVudF9UeXBlc10ueG1sUEsBAi0AFAAGAAgAAAAhAFr0LFu/AAAAFQEAAAsA&#10;AAAAAAAAAAAAAAAAHwEAAF9yZWxzLy5yZWxzUEsBAi0AFAAGAAgAAAAhAKaXoIrEAAAA2wAAAA8A&#10;AAAAAAAAAAAAAAAABwIAAGRycy9kb3ducmV2LnhtbFBLBQYAAAAAAwADALcAAAD4AgAAAAA=&#10;" fillcolor="white [3212]" stroked="f">
                  <v:textbox>
                    <w:txbxContent>
                      <w:p w14:paraId="0A9D0E1E" w14:textId="580ADAC8" w:rsidR="00931E7E" w:rsidRPr="00E00AFD" w:rsidRDefault="00931E7E" w:rsidP="00E00AFD">
                        <w:pPr>
                          <w:spacing w:line="240" w:lineRule="exact"/>
                          <w:ind w:leftChars="-59" w:left="-142"/>
                          <w:rPr>
                            <w:rFonts w:asciiTheme="majorEastAsia" w:eastAsiaTheme="majorEastAsia" w:hAnsiTheme="majorEastAsia"/>
                            <w:sz w:val="22"/>
                          </w:rPr>
                        </w:pPr>
                      </w:p>
                    </w:txbxContent>
                  </v:textbox>
                </v:shape>
              </v:group>
            </w:pict>
          </mc:Fallback>
        </mc:AlternateContent>
      </w:r>
      <w:r w:rsidR="00802646" w:rsidRPr="00802646">
        <w:rPr>
          <w:rFonts w:asciiTheme="majorEastAsia" w:eastAsiaTheme="majorEastAsia" w:hAnsiTheme="majorEastAsia" w:hint="eastAsia"/>
          <w:noProof/>
          <w:sz w:val="22"/>
        </w:rPr>
        <w:drawing>
          <wp:anchor distT="0" distB="0" distL="114300" distR="114300" simplePos="0" relativeHeight="251714048" behindDoc="1" locked="0" layoutInCell="1" allowOverlap="1" wp14:anchorId="33CA36CD" wp14:editId="124DAB8C">
            <wp:simplePos x="0" y="0"/>
            <wp:positionH relativeFrom="column">
              <wp:posOffset>137795</wp:posOffset>
            </wp:positionH>
            <wp:positionV relativeFrom="paragraph">
              <wp:posOffset>168275</wp:posOffset>
            </wp:positionV>
            <wp:extent cx="5759450" cy="3952240"/>
            <wp:effectExtent l="0" t="0" r="0" b="0"/>
            <wp:wrapTight wrapText="bothSides">
              <wp:wrapPolygon edited="0">
                <wp:start x="929" y="729"/>
                <wp:lineTo x="0" y="937"/>
                <wp:lineTo x="0" y="21447"/>
                <wp:lineTo x="21148" y="21447"/>
                <wp:lineTo x="21362" y="1978"/>
                <wp:lineTo x="21005" y="1770"/>
                <wp:lineTo x="16361" y="729"/>
                <wp:lineTo x="929" y="729"/>
              </wp:wrapPolygon>
            </wp:wrapTight>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3952240"/>
                    </a:xfrm>
                    <a:prstGeom prst="rect">
                      <a:avLst/>
                    </a:prstGeom>
                    <a:noFill/>
                    <a:ln>
                      <a:noFill/>
                    </a:ln>
                  </pic:spPr>
                </pic:pic>
              </a:graphicData>
            </a:graphic>
            <wp14:sizeRelH relativeFrom="page">
              <wp14:pctWidth>0</wp14:pctWidth>
            </wp14:sizeRelH>
            <wp14:sizeRelV relativeFrom="page">
              <wp14:pctHeight>0</wp14:pctHeight>
            </wp14:sizeRelV>
          </wp:anchor>
        </w:drawing>
      </w:r>
      <w:r w:rsidR="000259B9" w:rsidRPr="00CB6E80">
        <w:rPr>
          <w:rFonts w:asciiTheme="majorEastAsia" w:eastAsiaTheme="majorEastAsia" w:hAnsiTheme="majorEastAsia" w:hint="eastAsia"/>
          <w:sz w:val="22"/>
        </w:rPr>
        <w:t>■図表</w:t>
      </w:r>
      <w:r w:rsidR="00E00AFD">
        <w:rPr>
          <w:rFonts w:asciiTheme="majorEastAsia" w:eastAsiaTheme="majorEastAsia" w:hAnsiTheme="majorEastAsia" w:hint="eastAsia"/>
          <w:sz w:val="22"/>
        </w:rPr>
        <w:t>７</w:t>
      </w:r>
      <w:r w:rsidR="000259B9" w:rsidRPr="00CB6E80">
        <w:rPr>
          <w:rFonts w:asciiTheme="majorEastAsia" w:eastAsiaTheme="majorEastAsia" w:hAnsiTheme="majorEastAsia" w:hint="eastAsia"/>
          <w:sz w:val="22"/>
        </w:rPr>
        <w:t xml:space="preserve">　過去５年間の図書館利用の推移</w:t>
      </w:r>
    </w:p>
    <w:p w14:paraId="71ADA50D" w14:textId="449B429A" w:rsidR="00D23DAB" w:rsidRPr="0070105C" w:rsidRDefault="007A78BC" w:rsidP="009F62EA">
      <w:pPr>
        <w:widowControl/>
        <w:autoSpaceDE/>
        <w:autoSpaceDN/>
        <w:spacing w:line="360" w:lineRule="exact"/>
        <w:ind w:firstLineChars="100" w:firstLine="210"/>
        <w:rPr>
          <w:rFonts w:ascii="HG丸ｺﾞｼｯｸM-PRO" w:eastAsia="HG丸ｺﾞｼｯｸM-PRO" w:hAnsi="HG丸ｺﾞｼｯｸM-PRO"/>
          <w:sz w:val="21"/>
          <w:szCs w:val="21"/>
        </w:rPr>
      </w:pPr>
      <w:r w:rsidRPr="0070105C">
        <w:rPr>
          <w:rFonts w:ascii="HG丸ｺﾞｼｯｸM-PRO" w:eastAsia="HG丸ｺﾞｼｯｸM-PRO" w:hAnsi="HG丸ｺﾞｼｯｸM-PRO" w:hint="eastAsia"/>
          <w:sz w:val="21"/>
          <w:szCs w:val="21"/>
        </w:rPr>
        <w:t>（注１）</w:t>
      </w:r>
      <w:r w:rsidR="00DC4099" w:rsidRPr="0070105C">
        <w:rPr>
          <w:rFonts w:ascii="HG丸ｺﾞｼｯｸM-PRO" w:eastAsia="HG丸ｺﾞｼｯｸM-PRO" w:hAnsi="HG丸ｺﾞｼｯｸM-PRO" w:hint="eastAsia"/>
          <w:sz w:val="21"/>
          <w:szCs w:val="21"/>
        </w:rPr>
        <w:t>蔵書数</w:t>
      </w:r>
      <w:r w:rsidR="00D23DAB" w:rsidRPr="0070105C">
        <w:rPr>
          <w:rFonts w:ascii="HG丸ｺﾞｼｯｸM-PRO" w:eastAsia="HG丸ｺﾞｼｯｸM-PRO" w:hAnsi="HG丸ｺﾞｼｯｸM-PRO" w:hint="eastAsia"/>
          <w:sz w:val="21"/>
          <w:szCs w:val="21"/>
        </w:rPr>
        <w:t>推移</w:t>
      </w:r>
      <w:r w:rsidR="00DC4099" w:rsidRPr="0070105C">
        <w:rPr>
          <w:rFonts w:ascii="HG丸ｺﾞｼｯｸM-PRO" w:eastAsia="HG丸ｺﾞｼｯｸM-PRO" w:hAnsi="HG丸ｺﾞｼｯｸM-PRO" w:hint="eastAsia"/>
          <w:sz w:val="21"/>
          <w:szCs w:val="21"/>
        </w:rPr>
        <w:t>（図表</w:t>
      </w:r>
      <w:r w:rsidR="00E00AFD">
        <w:rPr>
          <w:rFonts w:ascii="HG丸ｺﾞｼｯｸM-PRO" w:eastAsia="HG丸ｺﾞｼｯｸM-PRO" w:hAnsi="HG丸ｺﾞｼｯｸM-PRO" w:hint="eastAsia"/>
          <w:sz w:val="21"/>
          <w:szCs w:val="21"/>
        </w:rPr>
        <w:t>７</w:t>
      </w:r>
      <w:r w:rsidR="00DC4099" w:rsidRPr="0070105C">
        <w:rPr>
          <w:rFonts w:ascii="HG丸ｺﾞｼｯｸM-PRO" w:eastAsia="HG丸ｺﾞｼｯｸM-PRO" w:hAnsi="HG丸ｺﾞｼｯｸM-PRO" w:hint="eastAsia"/>
          <w:sz w:val="21"/>
          <w:szCs w:val="21"/>
        </w:rPr>
        <w:t>－１）</w:t>
      </w:r>
    </w:p>
    <w:p w14:paraId="716FF01F" w14:textId="7D02E544" w:rsidR="000259B9" w:rsidRPr="0070105C" w:rsidRDefault="00D23DAB" w:rsidP="00DC4099">
      <w:pPr>
        <w:widowControl/>
        <w:autoSpaceDE/>
        <w:autoSpaceDN/>
        <w:spacing w:line="360" w:lineRule="exact"/>
        <w:ind w:leftChars="344" w:left="826" w:firstLineChars="99" w:firstLine="208"/>
        <w:rPr>
          <w:rFonts w:ascii="HG丸ｺﾞｼｯｸM-PRO" w:eastAsia="HG丸ｺﾞｼｯｸM-PRO" w:hAnsi="HG丸ｺﾞｼｯｸM-PRO"/>
          <w:sz w:val="21"/>
          <w:szCs w:val="21"/>
        </w:rPr>
      </w:pPr>
      <w:r w:rsidRPr="0070105C">
        <w:rPr>
          <w:rFonts w:ascii="HG丸ｺﾞｼｯｸM-PRO" w:eastAsia="HG丸ｺﾞｼｯｸM-PRO" w:hAnsi="HG丸ｺﾞｼｯｸM-PRO" w:hint="eastAsia"/>
          <w:sz w:val="21"/>
          <w:szCs w:val="21"/>
        </w:rPr>
        <w:t>平成</w:t>
      </w:r>
      <w:r w:rsidR="00DC4099" w:rsidRPr="0070105C">
        <w:rPr>
          <w:rFonts w:ascii="HG丸ｺﾞｼｯｸM-PRO" w:eastAsia="HG丸ｺﾞｼｯｸM-PRO" w:hAnsi="HG丸ｺﾞｼｯｸM-PRO" w:hint="eastAsia"/>
          <w:sz w:val="21"/>
          <w:szCs w:val="21"/>
        </w:rPr>
        <w:t>28</w:t>
      </w:r>
      <w:r w:rsidRPr="0070105C">
        <w:rPr>
          <w:rFonts w:ascii="HG丸ｺﾞｼｯｸM-PRO" w:eastAsia="HG丸ｺﾞｼｯｸM-PRO" w:hAnsi="HG丸ｺﾞｼｯｸM-PRO" w:hint="eastAsia"/>
          <w:sz w:val="21"/>
          <w:szCs w:val="21"/>
        </w:rPr>
        <w:t>年度に、長期未返却本への対応として議決を経て約２万冊の返還請求権を放棄し、蔵書から除籍したため、</w:t>
      </w:r>
      <w:r w:rsidR="00DC4099" w:rsidRPr="0070105C">
        <w:rPr>
          <w:rFonts w:ascii="HG丸ｺﾞｼｯｸM-PRO" w:eastAsia="HG丸ｺﾞｼｯｸM-PRO" w:hAnsi="HG丸ｺﾞｼｯｸM-PRO" w:hint="eastAsia"/>
          <w:sz w:val="21"/>
          <w:szCs w:val="21"/>
        </w:rPr>
        <w:t>28</w:t>
      </w:r>
      <w:r w:rsidRPr="0070105C">
        <w:rPr>
          <w:rFonts w:ascii="HG丸ｺﾞｼｯｸM-PRO" w:eastAsia="HG丸ｺﾞｼｯｸM-PRO" w:hAnsi="HG丸ｺﾞｼｯｸM-PRO" w:hint="eastAsia"/>
          <w:sz w:val="21"/>
          <w:szCs w:val="21"/>
        </w:rPr>
        <w:t>年度に大幅に減少した。</w:t>
      </w:r>
    </w:p>
    <w:p w14:paraId="4E579F4F" w14:textId="44B4A307" w:rsidR="00D23DAB" w:rsidRPr="0070105C" w:rsidRDefault="007A78BC" w:rsidP="009F62EA">
      <w:pPr>
        <w:widowControl/>
        <w:autoSpaceDE/>
        <w:autoSpaceDN/>
        <w:spacing w:beforeLines="20" w:before="72" w:line="360" w:lineRule="exact"/>
        <w:ind w:firstLineChars="100" w:firstLine="210"/>
        <w:rPr>
          <w:rFonts w:ascii="HG丸ｺﾞｼｯｸM-PRO" w:eastAsia="HG丸ｺﾞｼｯｸM-PRO" w:hAnsi="HG丸ｺﾞｼｯｸM-PRO"/>
          <w:sz w:val="21"/>
          <w:szCs w:val="21"/>
        </w:rPr>
      </w:pPr>
      <w:r w:rsidRPr="0070105C">
        <w:rPr>
          <w:rFonts w:ascii="HG丸ｺﾞｼｯｸM-PRO" w:eastAsia="HG丸ｺﾞｼｯｸM-PRO" w:hAnsi="HG丸ｺﾞｼｯｸM-PRO" w:hint="eastAsia"/>
          <w:sz w:val="21"/>
          <w:szCs w:val="21"/>
        </w:rPr>
        <w:t>（注２）</w:t>
      </w:r>
      <w:r w:rsidR="00D23DAB" w:rsidRPr="0070105C">
        <w:rPr>
          <w:rFonts w:ascii="HG丸ｺﾞｼｯｸM-PRO" w:eastAsia="HG丸ｺﾞｼｯｸM-PRO" w:hAnsi="HG丸ｺﾞｼｯｸM-PRO" w:hint="eastAsia"/>
          <w:sz w:val="21"/>
          <w:szCs w:val="21"/>
        </w:rPr>
        <w:t>利用登録者</w:t>
      </w:r>
      <w:r w:rsidR="00DC4099" w:rsidRPr="0070105C">
        <w:rPr>
          <w:rFonts w:ascii="HG丸ｺﾞｼｯｸM-PRO" w:eastAsia="HG丸ｺﾞｼｯｸM-PRO" w:hAnsi="HG丸ｺﾞｼｯｸM-PRO" w:hint="eastAsia"/>
          <w:sz w:val="21"/>
          <w:szCs w:val="21"/>
        </w:rPr>
        <w:t>数</w:t>
      </w:r>
      <w:r w:rsidR="00D23DAB" w:rsidRPr="0070105C">
        <w:rPr>
          <w:rFonts w:ascii="HG丸ｺﾞｼｯｸM-PRO" w:eastAsia="HG丸ｺﾞｼｯｸM-PRO" w:hAnsi="HG丸ｺﾞｼｯｸM-PRO" w:hint="eastAsia"/>
          <w:sz w:val="21"/>
          <w:szCs w:val="21"/>
        </w:rPr>
        <w:t>推移</w:t>
      </w:r>
      <w:r w:rsidR="00DC4099" w:rsidRPr="0070105C">
        <w:rPr>
          <w:rFonts w:ascii="HG丸ｺﾞｼｯｸM-PRO" w:eastAsia="HG丸ｺﾞｼｯｸM-PRO" w:hAnsi="HG丸ｺﾞｼｯｸM-PRO" w:hint="eastAsia"/>
          <w:sz w:val="21"/>
          <w:szCs w:val="21"/>
        </w:rPr>
        <w:t>（図表</w:t>
      </w:r>
      <w:r w:rsidR="00E00AFD">
        <w:rPr>
          <w:rFonts w:ascii="HG丸ｺﾞｼｯｸM-PRO" w:eastAsia="HG丸ｺﾞｼｯｸM-PRO" w:hAnsi="HG丸ｺﾞｼｯｸM-PRO" w:hint="eastAsia"/>
          <w:sz w:val="21"/>
          <w:szCs w:val="21"/>
        </w:rPr>
        <w:t>７</w:t>
      </w:r>
      <w:r w:rsidR="00DC4099" w:rsidRPr="0070105C">
        <w:rPr>
          <w:rFonts w:ascii="HG丸ｺﾞｼｯｸM-PRO" w:eastAsia="HG丸ｺﾞｼｯｸM-PRO" w:hAnsi="HG丸ｺﾞｼｯｸM-PRO" w:hint="eastAsia"/>
          <w:sz w:val="21"/>
          <w:szCs w:val="21"/>
        </w:rPr>
        <w:t>－３）</w:t>
      </w:r>
    </w:p>
    <w:p w14:paraId="6E5BD6E3" w14:textId="2831794E" w:rsidR="000259B9" w:rsidRPr="0070105C" w:rsidRDefault="00D23DAB" w:rsidP="00DC4099">
      <w:pPr>
        <w:widowControl/>
        <w:autoSpaceDE/>
        <w:autoSpaceDN/>
        <w:spacing w:line="360" w:lineRule="exact"/>
        <w:ind w:leftChars="344" w:left="826" w:firstLineChars="99" w:firstLine="200"/>
        <w:rPr>
          <w:rFonts w:ascii="HG丸ｺﾞｼｯｸM-PRO" w:eastAsia="HG丸ｺﾞｼｯｸM-PRO" w:hAnsi="HG丸ｺﾞｼｯｸM-PRO"/>
          <w:spacing w:val="-4"/>
          <w:sz w:val="21"/>
          <w:szCs w:val="21"/>
        </w:rPr>
      </w:pPr>
      <w:r w:rsidRPr="0070105C">
        <w:rPr>
          <w:rFonts w:ascii="HG丸ｺﾞｼｯｸM-PRO" w:eastAsia="HG丸ｺﾞｼｯｸM-PRO" w:hAnsi="HG丸ｺﾞｼｯｸM-PRO" w:hint="eastAsia"/>
          <w:spacing w:val="-4"/>
          <w:sz w:val="21"/>
          <w:szCs w:val="21"/>
        </w:rPr>
        <w:t>平成</w:t>
      </w:r>
      <w:r w:rsidR="00DC4099" w:rsidRPr="0070105C">
        <w:rPr>
          <w:rFonts w:ascii="HG丸ｺﾞｼｯｸM-PRO" w:eastAsia="HG丸ｺﾞｼｯｸM-PRO" w:hAnsi="HG丸ｺﾞｼｯｸM-PRO" w:hint="eastAsia"/>
          <w:spacing w:val="-4"/>
          <w:sz w:val="21"/>
          <w:szCs w:val="21"/>
        </w:rPr>
        <w:t>30</w:t>
      </w:r>
      <w:r w:rsidRPr="0070105C">
        <w:rPr>
          <w:rFonts w:ascii="HG丸ｺﾞｼｯｸM-PRO" w:eastAsia="HG丸ｺﾞｼｯｸM-PRO" w:hAnsi="HG丸ｺﾞｼｯｸM-PRO" w:hint="eastAsia"/>
          <w:spacing w:val="-4"/>
          <w:sz w:val="21"/>
          <w:szCs w:val="21"/>
        </w:rPr>
        <w:t>年度に</w:t>
      </w:r>
      <w:r w:rsidR="00AB42B3" w:rsidRPr="0070105C">
        <w:rPr>
          <w:rFonts w:ascii="HG丸ｺﾞｼｯｸM-PRO" w:eastAsia="HG丸ｺﾞｼｯｸM-PRO" w:hAnsi="HG丸ｺﾞｼｯｸM-PRO" w:hint="eastAsia"/>
          <w:spacing w:val="-4"/>
          <w:sz w:val="21"/>
          <w:szCs w:val="21"/>
        </w:rPr>
        <w:t>過去５年</w:t>
      </w:r>
      <w:r w:rsidRPr="0070105C">
        <w:rPr>
          <w:rFonts w:ascii="HG丸ｺﾞｼｯｸM-PRO" w:eastAsia="HG丸ｺﾞｼｯｸM-PRO" w:hAnsi="HG丸ｺﾞｼｯｸM-PRO" w:hint="eastAsia"/>
          <w:spacing w:val="-4"/>
          <w:sz w:val="21"/>
          <w:szCs w:val="21"/>
        </w:rPr>
        <w:t>間利用実績が無い登録者を削除したため、</w:t>
      </w:r>
      <w:r w:rsidR="00DC4099" w:rsidRPr="0070105C">
        <w:rPr>
          <w:rFonts w:ascii="HG丸ｺﾞｼｯｸM-PRO" w:eastAsia="HG丸ｺﾞｼｯｸM-PRO" w:hAnsi="HG丸ｺﾞｼｯｸM-PRO" w:hint="eastAsia"/>
          <w:spacing w:val="-4"/>
          <w:sz w:val="21"/>
          <w:szCs w:val="21"/>
        </w:rPr>
        <w:t>30</w:t>
      </w:r>
      <w:r w:rsidRPr="0070105C">
        <w:rPr>
          <w:rFonts w:ascii="HG丸ｺﾞｼｯｸM-PRO" w:eastAsia="HG丸ｺﾞｼｯｸM-PRO" w:hAnsi="HG丸ｺﾞｼｯｸM-PRO" w:hint="eastAsia"/>
          <w:spacing w:val="-4"/>
          <w:sz w:val="21"/>
          <w:szCs w:val="21"/>
        </w:rPr>
        <w:t>年度に減少した。</w:t>
      </w:r>
    </w:p>
    <w:p w14:paraId="2D1B7285" w14:textId="4C346A3E" w:rsidR="00D23DAB" w:rsidRPr="0070105C" w:rsidRDefault="007A78BC" w:rsidP="009F62EA">
      <w:pPr>
        <w:widowControl/>
        <w:autoSpaceDE/>
        <w:autoSpaceDN/>
        <w:spacing w:beforeLines="20" w:before="72" w:line="360" w:lineRule="exact"/>
        <w:ind w:firstLineChars="100" w:firstLine="210"/>
        <w:rPr>
          <w:rFonts w:ascii="HG丸ｺﾞｼｯｸM-PRO" w:eastAsia="HG丸ｺﾞｼｯｸM-PRO" w:hAnsi="HG丸ｺﾞｼｯｸM-PRO"/>
          <w:sz w:val="21"/>
          <w:szCs w:val="21"/>
        </w:rPr>
      </w:pPr>
      <w:r w:rsidRPr="0070105C">
        <w:rPr>
          <w:rFonts w:ascii="HG丸ｺﾞｼｯｸM-PRO" w:eastAsia="HG丸ｺﾞｼｯｸM-PRO" w:hAnsi="HG丸ｺﾞｼｯｸM-PRO" w:hint="eastAsia"/>
          <w:sz w:val="21"/>
          <w:szCs w:val="21"/>
        </w:rPr>
        <w:t>（注３）</w:t>
      </w:r>
      <w:r w:rsidR="00D23DAB" w:rsidRPr="0070105C">
        <w:rPr>
          <w:rFonts w:ascii="HG丸ｺﾞｼｯｸM-PRO" w:eastAsia="HG丸ｺﾞｼｯｸM-PRO" w:hAnsi="HG丸ｺﾞｼｯｸM-PRO" w:hint="eastAsia"/>
          <w:sz w:val="21"/>
          <w:szCs w:val="21"/>
        </w:rPr>
        <w:t>来館者数及び貸出点数推移</w:t>
      </w:r>
      <w:r w:rsidR="00DC4099" w:rsidRPr="0070105C">
        <w:rPr>
          <w:rFonts w:ascii="HG丸ｺﾞｼｯｸM-PRO" w:eastAsia="HG丸ｺﾞｼｯｸM-PRO" w:hAnsi="HG丸ｺﾞｼｯｸM-PRO" w:hint="eastAsia"/>
          <w:sz w:val="21"/>
          <w:szCs w:val="21"/>
        </w:rPr>
        <w:t>（図表</w:t>
      </w:r>
      <w:r w:rsidR="00E00AFD">
        <w:rPr>
          <w:rFonts w:ascii="HG丸ｺﾞｼｯｸM-PRO" w:eastAsia="HG丸ｺﾞｼｯｸM-PRO" w:hAnsi="HG丸ｺﾞｼｯｸM-PRO" w:hint="eastAsia"/>
          <w:sz w:val="21"/>
          <w:szCs w:val="21"/>
        </w:rPr>
        <w:t>７</w:t>
      </w:r>
      <w:r w:rsidR="00DC4099" w:rsidRPr="0070105C">
        <w:rPr>
          <w:rFonts w:ascii="HG丸ｺﾞｼｯｸM-PRO" w:eastAsia="HG丸ｺﾞｼｯｸM-PRO" w:hAnsi="HG丸ｺﾞｼｯｸM-PRO" w:hint="eastAsia"/>
          <w:sz w:val="21"/>
          <w:szCs w:val="21"/>
        </w:rPr>
        <w:t>－２、</w:t>
      </w:r>
      <w:r w:rsidR="00E00AFD">
        <w:rPr>
          <w:rFonts w:ascii="HG丸ｺﾞｼｯｸM-PRO" w:eastAsia="HG丸ｺﾞｼｯｸM-PRO" w:hAnsi="HG丸ｺﾞｼｯｸM-PRO" w:hint="eastAsia"/>
          <w:sz w:val="21"/>
          <w:szCs w:val="21"/>
        </w:rPr>
        <w:t>７</w:t>
      </w:r>
      <w:r w:rsidR="00DC4099" w:rsidRPr="0070105C">
        <w:rPr>
          <w:rFonts w:ascii="HG丸ｺﾞｼｯｸM-PRO" w:eastAsia="HG丸ｺﾞｼｯｸM-PRO" w:hAnsi="HG丸ｺﾞｼｯｸM-PRO" w:hint="eastAsia"/>
          <w:sz w:val="21"/>
          <w:szCs w:val="21"/>
        </w:rPr>
        <w:t>－４）</w:t>
      </w:r>
    </w:p>
    <w:p w14:paraId="134212AB" w14:textId="1685ADD4" w:rsidR="005124C1" w:rsidRPr="007A78BC" w:rsidRDefault="00D23DAB" w:rsidP="00DC4099">
      <w:pPr>
        <w:widowControl/>
        <w:autoSpaceDE/>
        <w:autoSpaceDN/>
        <w:spacing w:line="360" w:lineRule="exact"/>
        <w:ind w:leftChars="344" w:left="826" w:firstLineChars="99" w:firstLine="208"/>
        <w:rPr>
          <w:rFonts w:ascii="HG丸ｺﾞｼｯｸM-PRO" w:eastAsia="HG丸ｺﾞｼｯｸM-PRO" w:hAnsi="HG丸ｺﾞｼｯｸM-PRO"/>
          <w:sz w:val="21"/>
          <w:szCs w:val="21"/>
        </w:rPr>
      </w:pPr>
      <w:r w:rsidRPr="0070105C">
        <w:rPr>
          <w:rFonts w:ascii="HG丸ｺﾞｼｯｸM-PRO" w:eastAsia="HG丸ｺﾞｼｯｸM-PRO" w:hAnsi="HG丸ｺﾞｼｯｸM-PRO" w:hint="eastAsia"/>
          <w:sz w:val="21"/>
          <w:szCs w:val="21"/>
        </w:rPr>
        <w:t>平成</w:t>
      </w:r>
      <w:r w:rsidR="00DC4099" w:rsidRPr="0070105C">
        <w:rPr>
          <w:rFonts w:ascii="HG丸ｺﾞｼｯｸM-PRO" w:eastAsia="HG丸ｺﾞｼｯｸM-PRO" w:hAnsi="HG丸ｺﾞｼｯｸM-PRO" w:hint="eastAsia"/>
          <w:sz w:val="21"/>
          <w:szCs w:val="21"/>
        </w:rPr>
        <w:t>28</w:t>
      </w:r>
      <w:r w:rsidRPr="0070105C">
        <w:rPr>
          <w:rFonts w:ascii="HG丸ｺﾞｼｯｸM-PRO" w:eastAsia="HG丸ｺﾞｼｯｸM-PRO" w:hAnsi="HG丸ｺﾞｼｯｸM-PRO" w:hint="eastAsia"/>
          <w:sz w:val="21"/>
          <w:szCs w:val="21"/>
        </w:rPr>
        <w:t>年度から東和・江北・興本・旧宮城図書館の大規模改修による休館が続いて</w:t>
      </w:r>
      <w:r w:rsidRPr="007A78BC">
        <w:rPr>
          <w:rFonts w:ascii="HG丸ｺﾞｼｯｸM-PRO" w:eastAsia="HG丸ｺﾞｼｯｸM-PRO" w:hAnsi="HG丸ｺﾞｼｯｸM-PRO" w:hint="eastAsia"/>
          <w:sz w:val="21"/>
          <w:szCs w:val="21"/>
        </w:rPr>
        <w:t>いるため来館者数、貸出点数に影響が出ている。</w:t>
      </w:r>
    </w:p>
    <w:p w14:paraId="23E92334" w14:textId="77777777" w:rsidR="00DB3E6C" w:rsidRPr="00CB6E80" w:rsidRDefault="00DB3E6C" w:rsidP="00DB3E6C">
      <w:pPr>
        <w:widowControl/>
        <w:autoSpaceDE/>
        <w:autoSpaceDN/>
        <w:spacing w:line="360" w:lineRule="exact"/>
        <w:ind w:leftChars="100" w:left="870" w:hangingChars="300" w:hanging="630"/>
        <w:rPr>
          <w:rFonts w:hAnsiTheme="majorEastAsia"/>
          <w:sz w:val="21"/>
          <w:szCs w:val="21"/>
        </w:rPr>
      </w:pPr>
    </w:p>
    <w:p w14:paraId="2AF75742" w14:textId="77777777" w:rsidR="00DB3E6C" w:rsidRPr="00CB6E80" w:rsidRDefault="00DB3E6C" w:rsidP="00DB3E6C">
      <w:pPr>
        <w:widowControl/>
        <w:autoSpaceDE/>
        <w:autoSpaceDN/>
        <w:spacing w:line="360" w:lineRule="exact"/>
        <w:ind w:leftChars="100" w:left="870" w:hangingChars="300" w:hanging="630"/>
        <w:rPr>
          <w:rFonts w:hAnsiTheme="majorEastAsia"/>
          <w:sz w:val="21"/>
          <w:szCs w:val="21"/>
        </w:rPr>
      </w:pPr>
    </w:p>
    <w:p w14:paraId="6DDB452F" w14:textId="77777777" w:rsidR="00DB3E6C" w:rsidRDefault="00DB3E6C" w:rsidP="00DB3E6C">
      <w:pPr>
        <w:widowControl/>
        <w:autoSpaceDE/>
        <w:autoSpaceDN/>
        <w:spacing w:line="360" w:lineRule="exact"/>
        <w:ind w:leftChars="100" w:left="870" w:hangingChars="300" w:hanging="630"/>
        <w:rPr>
          <w:rFonts w:hAnsiTheme="majorEastAsia"/>
          <w:sz w:val="21"/>
          <w:szCs w:val="21"/>
        </w:rPr>
      </w:pPr>
    </w:p>
    <w:p w14:paraId="71E0B2D3" w14:textId="77777777" w:rsidR="009F62EA" w:rsidRDefault="009F62EA" w:rsidP="00DB3E6C">
      <w:pPr>
        <w:widowControl/>
        <w:autoSpaceDE/>
        <w:autoSpaceDN/>
        <w:spacing w:line="360" w:lineRule="exact"/>
        <w:ind w:leftChars="100" w:left="870" w:hangingChars="300" w:hanging="630"/>
        <w:rPr>
          <w:rFonts w:hAnsiTheme="majorEastAsia"/>
          <w:sz w:val="21"/>
          <w:szCs w:val="21"/>
        </w:rPr>
      </w:pPr>
    </w:p>
    <w:p w14:paraId="54392AF5" w14:textId="77777777" w:rsidR="009F62EA" w:rsidRPr="00CB6E80" w:rsidRDefault="009F62EA" w:rsidP="00DB3E6C">
      <w:pPr>
        <w:widowControl/>
        <w:autoSpaceDE/>
        <w:autoSpaceDN/>
        <w:spacing w:line="360" w:lineRule="exact"/>
        <w:ind w:leftChars="100" w:left="870" w:hangingChars="300" w:hanging="630"/>
        <w:rPr>
          <w:rFonts w:hAnsiTheme="majorEastAsia"/>
          <w:sz w:val="21"/>
          <w:szCs w:val="21"/>
        </w:rPr>
      </w:pPr>
    </w:p>
    <w:p w14:paraId="0FF9FD7C" w14:textId="77777777" w:rsidR="00DB3E6C" w:rsidRPr="00CB6E80" w:rsidRDefault="00DB3E6C" w:rsidP="00DB3E6C">
      <w:pPr>
        <w:widowControl/>
        <w:autoSpaceDE/>
        <w:autoSpaceDN/>
        <w:spacing w:line="360" w:lineRule="exact"/>
        <w:ind w:leftChars="100" w:left="960" w:hangingChars="300" w:hanging="720"/>
        <w:rPr>
          <w:rFonts w:ascii="HG丸ｺﾞｼｯｸM-PRO" w:eastAsia="HG丸ｺﾞｼｯｸM-PRO" w:hAnsi="HG丸ｺﾞｼｯｸM-PRO"/>
        </w:rPr>
      </w:pPr>
    </w:p>
    <w:p w14:paraId="51AE5418" w14:textId="5E198691" w:rsidR="00BC2A8B" w:rsidRPr="00CB6E80" w:rsidRDefault="00483FE9" w:rsidP="000259B9">
      <w:pPr>
        <w:pStyle w:val="HGP1"/>
        <w:topLinePunct/>
        <w:ind w:firstLineChars="100" w:firstLine="220"/>
        <w:rPr>
          <w:rFonts w:asciiTheme="majorEastAsia" w:eastAsiaTheme="majorEastAsia" w:hAnsiTheme="majorEastAsia"/>
          <w:sz w:val="22"/>
        </w:rPr>
      </w:pPr>
      <w:r w:rsidRPr="00CB6E80">
        <w:rPr>
          <w:rFonts w:asciiTheme="majorEastAsia" w:eastAsiaTheme="majorEastAsia" w:hAnsiTheme="majorEastAsia" w:hint="eastAsia"/>
          <w:sz w:val="22"/>
        </w:rPr>
        <w:t>■図表</w:t>
      </w:r>
      <w:r w:rsidR="00E00AFD">
        <w:rPr>
          <w:rFonts w:asciiTheme="majorEastAsia" w:eastAsiaTheme="majorEastAsia" w:hAnsiTheme="majorEastAsia" w:hint="eastAsia"/>
          <w:sz w:val="22"/>
        </w:rPr>
        <w:t>８</w:t>
      </w:r>
      <w:r w:rsidRPr="00CB6E80">
        <w:rPr>
          <w:rFonts w:asciiTheme="majorEastAsia" w:eastAsiaTheme="majorEastAsia" w:hAnsiTheme="majorEastAsia" w:hint="eastAsia"/>
          <w:sz w:val="22"/>
        </w:rPr>
        <w:t xml:space="preserve">　区立図書館マップ</w:t>
      </w:r>
    </w:p>
    <w:p w14:paraId="006D1369" w14:textId="77777777" w:rsidR="000259B9" w:rsidRPr="00CB6E80" w:rsidRDefault="000259B9" w:rsidP="00DE2408">
      <w:pPr>
        <w:widowControl/>
        <w:autoSpaceDE/>
        <w:autoSpaceDN/>
        <w:spacing w:line="360" w:lineRule="exact"/>
        <w:ind w:left="839" w:hanging="839"/>
        <w:rPr>
          <w:rFonts w:ascii="HG丸ｺﾞｼｯｸM-PRO" w:eastAsia="HG丸ｺﾞｼｯｸM-PRO" w:hAnsi="HG丸ｺﾞｼｯｸM-PRO"/>
        </w:rPr>
      </w:pPr>
    </w:p>
    <w:p w14:paraId="738E51BF" w14:textId="4988CBF5" w:rsidR="000259B9" w:rsidRPr="00CB6E80" w:rsidRDefault="005C06FB" w:rsidP="00DE2408">
      <w:pPr>
        <w:widowControl/>
        <w:autoSpaceDE/>
        <w:autoSpaceDN/>
        <w:spacing w:line="360" w:lineRule="exact"/>
        <w:ind w:left="839" w:hanging="839"/>
        <w:rPr>
          <w:rFonts w:ascii="HG丸ｺﾞｼｯｸM-PRO" w:eastAsia="HG丸ｺﾞｼｯｸM-PRO" w:hAnsi="HG丸ｺﾞｼｯｸM-PRO"/>
        </w:rPr>
      </w:pPr>
      <w:r>
        <w:rPr>
          <w:rFonts w:ascii="HG丸ｺﾞｼｯｸM-PRO" w:eastAsia="HG丸ｺﾞｼｯｸM-PRO" w:hAnsi="HG丸ｺﾞｼｯｸM-PRO"/>
          <w:noProof/>
          <w:color w:val="000000" w:themeColor="text1"/>
        </w:rPr>
        <w:drawing>
          <wp:anchor distT="0" distB="0" distL="114300" distR="114300" simplePos="0" relativeHeight="251723264" behindDoc="0" locked="0" layoutInCell="1" allowOverlap="1" wp14:anchorId="200548E0" wp14:editId="37BE2EE5">
            <wp:simplePos x="0" y="0"/>
            <wp:positionH relativeFrom="margin">
              <wp:posOffset>0</wp:posOffset>
            </wp:positionH>
            <wp:positionV relativeFrom="paragraph">
              <wp:posOffset>-635</wp:posOffset>
            </wp:positionV>
            <wp:extent cx="5745480" cy="7492365"/>
            <wp:effectExtent l="0" t="0" r="7620"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5480" cy="7492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617272" w14:textId="115178E4" w:rsidR="00DE2408" w:rsidRPr="00CB6E80" w:rsidRDefault="00DE2408" w:rsidP="00DE2408">
      <w:pPr>
        <w:widowControl/>
        <w:autoSpaceDE/>
        <w:autoSpaceDN/>
        <w:spacing w:line="360" w:lineRule="exact"/>
        <w:ind w:left="839" w:hanging="839"/>
        <w:rPr>
          <w:rFonts w:ascii="HG丸ｺﾞｼｯｸM-PRO" w:eastAsia="HG丸ｺﾞｼｯｸM-PRO" w:hAnsi="HG丸ｺﾞｼｯｸM-PRO"/>
        </w:rPr>
      </w:pPr>
    </w:p>
    <w:p w14:paraId="5F70428C" w14:textId="6AA2B1D4" w:rsidR="00DE2408" w:rsidRPr="00CB6E80" w:rsidRDefault="00DE2408" w:rsidP="00DE2408">
      <w:pPr>
        <w:widowControl/>
        <w:autoSpaceDE/>
        <w:autoSpaceDN/>
        <w:spacing w:line="360" w:lineRule="exact"/>
        <w:ind w:left="839" w:hanging="839"/>
        <w:rPr>
          <w:rFonts w:ascii="HG丸ｺﾞｼｯｸM-PRO" w:eastAsia="HG丸ｺﾞｼｯｸM-PRO" w:hAnsi="HG丸ｺﾞｼｯｸM-PRO"/>
        </w:rPr>
      </w:pPr>
    </w:p>
    <w:p w14:paraId="70B5EB78" w14:textId="085B9B86" w:rsidR="00DE2408" w:rsidRPr="00CB6E80" w:rsidRDefault="00DE2408" w:rsidP="00DE2408">
      <w:pPr>
        <w:widowControl/>
        <w:autoSpaceDE/>
        <w:autoSpaceDN/>
        <w:spacing w:line="360" w:lineRule="exact"/>
        <w:ind w:left="839" w:hanging="839"/>
        <w:rPr>
          <w:rFonts w:ascii="HG丸ｺﾞｼｯｸM-PRO" w:eastAsia="HG丸ｺﾞｼｯｸM-PRO" w:hAnsi="HG丸ｺﾞｼｯｸM-PRO"/>
        </w:rPr>
      </w:pPr>
    </w:p>
    <w:p w14:paraId="0E17490B" w14:textId="77777777" w:rsidR="00DE2408" w:rsidRPr="00CB6E80" w:rsidRDefault="00DE2408" w:rsidP="00DE2408">
      <w:pPr>
        <w:widowControl/>
        <w:autoSpaceDE/>
        <w:autoSpaceDN/>
        <w:spacing w:line="360" w:lineRule="exact"/>
        <w:ind w:left="839" w:hanging="839"/>
        <w:rPr>
          <w:rFonts w:ascii="HG丸ｺﾞｼｯｸM-PRO" w:eastAsia="HG丸ｺﾞｼｯｸM-PRO" w:hAnsi="HG丸ｺﾞｼｯｸM-PRO"/>
        </w:rPr>
      </w:pPr>
    </w:p>
    <w:p w14:paraId="2E59D495" w14:textId="77777777" w:rsidR="00DE2408" w:rsidRPr="00CB6E80" w:rsidRDefault="00DE2408" w:rsidP="00DE2408">
      <w:pPr>
        <w:widowControl/>
        <w:autoSpaceDE/>
        <w:autoSpaceDN/>
        <w:spacing w:line="360" w:lineRule="exact"/>
        <w:ind w:left="839" w:hanging="839"/>
        <w:rPr>
          <w:rFonts w:ascii="HG丸ｺﾞｼｯｸM-PRO" w:eastAsia="HG丸ｺﾞｼｯｸM-PRO" w:hAnsi="HG丸ｺﾞｼｯｸM-PRO"/>
        </w:rPr>
      </w:pPr>
    </w:p>
    <w:p w14:paraId="473D2AB3" w14:textId="77777777" w:rsidR="00DE2408" w:rsidRPr="00CB6E80" w:rsidRDefault="00DE2408" w:rsidP="00DE2408">
      <w:pPr>
        <w:widowControl/>
        <w:autoSpaceDE/>
        <w:autoSpaceDN/>
        <w:spacing w:line="360" w:lineRule="exact"/>
        <w:ind w:left="839" w:hanging="839"/>
        <w:rPr>
          <w:rFonts w:ascii="HG丸ｺﾞｼｯｸM-PRO" w:eastAsia="HG丸ｺﾞｼｯｸM-PRO" w:hAnsi="HG丸ｺﾞｼｯｸM-PRO"/>
        </w:rPr>
      </w:pPr>
    </w:p>
    <w:p w14:paraId="109BF550" w14:textId="77777777" w:rsidR="00DE2408" w:rsidRPr="00CB6E80" w:rsidRDefault="00DE2408" w:rsidP="00DE2408">
      <w:pPr>
        <w:widowControl/>
        <w:autoSpaceDE/>
        <w:autoSpaceDN/>
        <w:spacing w:line="360" w:lineRule="exact"/>
        <w:ind w:left="839" w:hanging="839"/>
        <w:rPr>
          <w:rFonts w:ascii="HG丸ｺﾞｼｯｸM-PRO" w:eastAsia="HG丸ｺﾞｼｯｸM-PRO" w:hAnsi="HG丸ｺﾞｼｯｸM-PRO"/>
        </w:rPr>
      </w:pPr>
    </w:p>
    <w:p w14:paraId="4A1EC133" w14:textId="77777777" w:rsidR="00DE2408" w:rsidRPr="00CB6E80" w:rsidRDefault="00DE2408" w:rsidP="00DE2408">
      <w:pPr>
        <w:widowControl/>
        <w:autoSpaceDE/>
        <w:autoSpaceDN/>
        <w:spacing w:line="360" w:lineRule="exact"/>
        <w:ind w:left="839" w:hanging="839"/>
        <w:rPr>
          <w:rFonts w:ascii="HG丸ｺﾞｼｯｸM-PRO" w:eastAsia="HG丸ｺﾞｼｯｸM-PRO" w:hAnsi="HG丸ｺﾞｼｯｸM-PRO"/>
        </w:rPr>
      </w:pPr>
    </w:p>
    <w:p w14:paraId="18E691C7" w14:textId="77777777" w:rsidR="00DE2408" w:rsidRPr="00CB6E80" w:rsidRDefault="00DE2408" w:rsidP="00DE2408">
      <w:pPr>
        <w:widowControl/>
        <w:autoSpaceDE/>
        <w:autoSpaceDN/>
        <w:spacing w:line="360" w:lineRule="exact"/>
        <w:ind w:left="839" w:hanging="839"/>
        <w:rPr>
          <w:rFonts w:ascii="HG丸ｺﾞｼｯｸM-PRO" w:eastAsia="HG丸ｺﾞｼｯｸM-PRO" w:hAnsi="HG丸ｺﾞｼｯｸM-PRO"/>
        </w:rPr>
      </w:pPr>
    </w:p>
    <w:p w14:paraId="6073475F" w14:textId="77777777" w:rsidR="00DE2408" w:rsidRPr="00CB6E80" w:rsidRDefault="00DE2408" w:rsidP="00DE2408">
      <w:pPr>
        <w:widowControl/>
        <w:autoSpaceDE/>
        <w:autoSpaceDN/>
        <w:spacing w:line="360" w:lineRule="exact"/>
        <w:ind w:left="839" w:hanging="839"/>
        <w:rPr>
          <w:rFonts w:ascii="HG丸ｺﾞｼｯｸM-PRO" w:eastAsia="HG丸ｺﾞｼｯｸM-PRO" w:hAnsi="HG丸ｺﾞｼｯｸM-PRO"/>
        </w:rPr>
      </w:pPr>
    </w:p>
    <w:p w14:paraId="4185FDAD" w14:textId="77777777" w:rsidR="00DE2408" w:rsidRPr="00CB6E80" w:rsidRDefault="00DE2408" w:rsidP="00DE2408">
      <w:pPr>
        <w:widowControl/>
        <w:autoSpaceDE/>
        <w:autoSpaceDN/>
        <w:spacing w:line="360" w:lineRule="exact"/>
        <w:ind w:left="839" w:hanging="839"/>
        <w:rPr>
          <w:rFonts w:ascii="HG丸ｺﾞｼｯｸM-PRO" w:eastAsia="HG丸ｺﾞｼｯｸM-PRO" w:hAnsi="HG丸ｺﾞｼｯｸM-PRO"/>
        </w:rPr>
      </w:pPr>
    </w:p>
    <w:p w14:paraId="4C619A7B" w14:textId="77777777" w:rsidR="00DE2408" w:rsidRPr="00CB6E80" w:rsidRDefault="00DE2408" w:rsidP="00DE2408">
      <w:pPr>
        <w:widowControl/>
        <w:autoSpaceDE/>
        <w:autoSpaceDN/>
        <w:spacing w:line="360" w:lineRule="exact"/>
        <w:ind w:left="839" w:hanging="839"/>
        <w:rPr>
          <w:rFonts w:ascii="HG丸ｺﾞｼｯｸM-PRO" w:eastAsia="HG丸ｺﾞｼｯｸM-PRO" w:hAnsi="HG丸ｺﾞｼｯｸM-PRO"/>
        </w:rPr>
      </w:pPr>
    </w:p>
    <w:p w14:paraId="57704935" w14:textId="77777777" w:rsidR="00DE2408" w:rsidRPr="00CB6E80" w:rsidRDefault="00DE2408" w:rsidP="00DE2408">
      <w:pPr>
        <w:widowControl/>
        <w:autoSpaceDE/>
        <w:autoSpaceDN/>
        <w:spacing w:line="360" w:lineRule="exact"/>
        <w:ind w:left="839" w:hanging="839"/>
        <w:rPr>
          <w:rFonts w:ascii="HG丸ｺﾞｼｯｸM-PRO" w:eastAsia="HG丸ｺﾞｼｯｸM-PRO" w:hAnsi="HG丸ｺﾞｼｯｸM-PRO"/>
        </w:rPr>
      </w:pPr>
    </w:p>
    <w:p w14:paraId="09B55F02" w14:textId="77777777" w:rsidR="00DE2408" w:rsidRPr="00CB6E80" w:rsidRDefault="00DE2408" w:rsidP="00DE2408">
      <w:pPr>
        <w:widowControl/>
        <w:autoSpaceDE/>
        <w:autoSpaceDN/>
        <w:spacing w:line="360" w:lineRule="exact"/>
        <w:ind w:left="839" w:hanging="839"/>
        <w:rPr>
          <w:rFonts w:ascii="HG丸ｺﾞｼｯｸM-PRO" w:eastAsia="HG丸ｺﾞｼｯｸM-PRO" w:hAnsi="HG丸ｺﾞｼｯｸM-PRO"/>
        </w:rPr>
      </w:pPr>
    </w:p>
    <w:p w14:paraId="0E0A80A8" w14:textId="77777777" w:rsidR="00DE2408" w:rsidRPr="00CB6E80" w:rsidRDefault="00DE2408" w:rsidP="00DE2408">
      <w:pPr>
        <w:widowControl/>
        <w:autoSpaceDE/>
        <w:autoSpaceDN/>
        <w:spacing w:line="360" w:lineRule="exact"/>
        <w:ind w:left="839" w:hanging="839"/>
        <w:rPr>
          <w:rFonts w:ascii="HG丸ｺﾞｼｯｸM-PRO" w:eastAsia="HG丸ｺﾞｼｯｸM-PRO" w:hAnsi="HG丸ｺﾞｼｯｸM-PRO"/>
        </w:rPr>
      </w:pPr>
    </w:p>
    <w:p w14:paraId="43F677F6" w14:textId="77777777" w:rsidR="00DE2408" w:rsidRPr="00CB6E80" w:rsidRDefault="00DE2408" w:rsidP="00DE2408">
      <w:pPr>
        <w:widowControl/>
        <w:autoSpaceDE/>
        <w:autoSpaceDN/>
        <w:spacing w:line="360" w:lineRule="exact"/>
        <w:ind w:left="839" w:hanging="839"/>
        <w:rPr>
          <w:rFonts w:ascii="HG丸ｺﾞｼｯｸM-PRO" w:eastAsia="HG丸ｺﾞｼｯｸM-PRO" w:hAnsi="HG丸ｺﾞｼｯｸM-PRO"/>
        </w:rPr>
      </w:pPr>
    </w:p>
    <w:p w14:paraId="6164E46B" w14:textId="77777777" w:rsidR="00DE2408" w:rsidRPr="00CB6E80" w:rsidRDefault="00DE2408" w:rsidP="00DE2408">
      <w:pPr>
        <w:widowControl/>
        <w:autoSpaceDE/>
        <w:autoSpaceDN/>
        <w:spacing w:line="360" w:lineRule="exact"/>
        <w:ind w:left="839" w:hanging="839"/>
        <w:rPr>
          <w:rFonts w:ascii="HG丸ｺﾞｼｯｸM-PRO" w:eastAsia="HG丸ｺﾞｼｯｸM-PRO" w:hAnsi="HG丸ｺﾞｼｯｸM-PRO"/>
        </w:rPr>
      </w:pPr>
    </w:p>
    <w:p w14:paraId="769BC4B8" w14:textId="77777777" w:rsidR="00DE2408" w:rsidRPr="00CB6E80" w:rsidRDefault="00DE2408" w:rsidP="00DE2408">
      <w:pPr>
        <w:widowControl/>
        <w:autoSpaceDE/>
        <w:autoSpaceDN/>
        <w:spacing w:line="360" w:lineRule="exact"/>
        <w:ind w:left="839" w:hanging="839"/>
        <w:rPr>
          <w:rFonts w:ascii="HG丸ｺﾞｼｯｸM-PRO" w:eastAsia="HG丸ｺﾞｼｯｸM-PRO" w:hAnsi="HG丸ｺﾞｼｯｸM-PRO"/>
        </w:rPr>
      </w:pPr>
    </w:p>
    <w:p w14:paraId="50D6BD9B" w14:textId="37277FEB" w:rsidR="00F537AE" w:rsidRPr="00CB6E80" w:rsidRDefault="00F537AE">
      <w:pPr>
        <w:widowControl/>
        <w:autoSpaceDE/>
        <w:autoSpaceDN/>
        <w:spacing w:line="360" w:lineRule="exact"/>
        <w:ind w:left="839" w:hanging="839"/>
        <w:rPr>
          <w:rFonts w:ascii="HG丸ｺﾞｼｯｸM-PRO" w:eastAsia="HG丸ｺﾞｼｯｸM-PRO" w:hAnsi="HG丸ｺﾞｼｯｸM-PRO"/>
        </w:rPr>
      </w:pPr>
      <w:r w:rsidRPr="00CB6E80">
        <w:rPr>
          <w:rFonts w:ascii="HG丸ｺﾞｼｯｸM-PRO" w:eastAsia="HG丸ｺﾞｼｯｸM-PRO" w:hAnsi="HG丸ｺﾞｼｯｸM-PRO"/>
        </w:rPr>
        <w:br w:type="page"/>
      </w:r>
    </w:p>
    <w:p w14:paraId="46928D3E" w14:textId="697238BE" w:rsidR="00AA4525" w:rsidRPr="00CB6E80" w:rsidRDefault="0041144A" w:rsidP="00C81F99">
      <w:pPr>
        <w:pStyle w:val="3"/>
        <w:topLinePunct/>
        <w:rPr>
          <w:rFonts w:asciiTheme="majorEastAsia" w:eastAsiaTheme="majorEastAsia" w:hAnsiTheme="majorEastAsia"/>
          <w:b/>
        </w:rPr>
      </w:pPr>
      <w:r w:rsidRPr="00CB6E80">
        <w:rPr>
          <w:rFonts w:ascii="HG丸ｺﾞｼｯｸM-PRO" w:eastAsia="HG丸ｺﾞｼｯｸM-PRO" w:hAnsi="HG丸ｺﾞｼｯｸM-PRO"/>
          <w:noProof/>
          <w:color w:val="000000"/>
        </w:rPr>
        <w:lastRenderedPageBreak/>
        <mc:AlternateContent>
          <mc:Choice Requires="wps">
            <w:drawing>
              <wp:anchor distT="0" distB="0" distL="114300" distR="114300" simplePos="0" relativeHeight="251710976" behindDoc="1" locked="0" layoutInCell="1" allowOverlap="1" wp14:anchorId="3BB7D47F" wp14:editId="1619E7ED">
                <wp:simplePos x="0" y="0"/>
                <wp:positionH relativeFrom="rightMargin">
                  <wp:posOffset>240425</wp:posOffset>
                </wp:positionH>
                <wp:positionV relativeFrom="margin">
                  <wp:posOffset>-3175</wp:posOffset>
                </wp:positionV>
                <wp:extent cx="485280" cy="3857760"/>
                <wp:effectExtent l="0" t="0" r="0" b="9525"/>
                <wp:wrapNone/>
                <wp:docPr id="41" name="正方形/長方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280" cy="3857760"/>
                        </a:xfrm>
                        <a:custGeom>
                          <a:avLst/>
                          <a:gdLst>
                            <a:gd name="connsiteX0" fmla="*/ 0 w 10000"/>
                            <a:gd name="connsiteY0" fmla="*/ 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10000 w 10000"/>
                            <a:gd name="connsiteY2" fmla="*/ 10000 h 10000"/>
                            <a:gd name="connsiteX3" fmla="*/ 0 w 10000"/>
                            <a:gd name="connsiteY3" fmla="*/ 8963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0"/>
                              </a:lnTo>
                              <a:lnTo>
                                <a:pt x="10000" y="10000"/>
                              </a:lnTo>
                              <a:lnTo>
                                <a:pt x="0" y="8963"/>
                              </a:lnTo>
                              <a:lnTo>
                                <a:pt x="0" y="0"/>
                              </a:lnTo>
                              <a:close/>
                            </a:path>
                          </a:pathLst>
                        </a:custGeom>
                        <a:solidFill>
                          <a:srgbClr val="33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1EE444" w14:textId="77777777" w:rsidR="00931E7E" w:rsidRPr="00CC5117" w:rsidRDefault="00931E7E" w:rsidP="0041144A">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３</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現状と</w:t>
                            </w:r>
                            <w:r>
                              <w:rPr>
                                <w:rFonts w:asciiTheme="majorEastAsia" w:eastAsiaTheme="majorEastAsia" w:hAnsiTheme="majorEastAsia"/>
                                <w:b/>
                                <w:sz w:val="28"/>
                                <w:szCs w:val="24"/>
                              </w:rPr>
                              <w:t>課題</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7D47F" id="_x0000_s1101" style="position:absolute;left:0;text-align:left;margin-left:18.95pt;margin-top:-.25pt;width:38.2pt;height:303.75pt;z-index:-251605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gCg+AMAAOgLAAAOAAAAZHJzL2Uyb0RvYy54bWzsVs1u3DYQvhfoOxA8Fqil/fVasBwYDrYo&#10;YCRG7TTJkUtRK6EUyZLcH+c92gdozjkXPfRxGiBv0SEpylo7iLpFj9VBIjUz3/ySM+fP9g1HW6ZN&#10;LUWORycpRkxQWdRineNXd8tvFxgZS0RBuBQsx/fM4GcXX391vlMZG8tK8oJpBCDCZDuV48palSWJ&#10;oRVriDmRigkgllI3xMJWr5NCkx2gNzwZp+k82UldKC0pMwb+Pg9EfOHxy5JR+7IsDbOI5xhss/6t&#10;/Xvl3snFOcnWmqiqpq0Z5F9Y0ZBagNIO6jmxBG10/QSqqamWRpb2hMomkWVZU+Z9AG9G6SNvbiui&#10;mPcFgmNUFybz38HSF9sbjeoix9MRRoI0kKOPH95//PWPv/78Lfn0y+9hhSbp2MVqp0wGIrfqRjtv&#10;jbqW9CcDhOSA4jam5dmXunG84Cva+8Dfd4Fne4so/JwuZuMFpIcCabKYnZ7OfWYSkkVpujH2OyY9&#10;EtleGxsSV8DKh71obadSCFNb9gbQyoZDLr9JUIp2aJTC06b7MfPbQ+bqi8xvIE4dskcdQu8LpGgA&#10;fXws+lOBAQ2TnobByPSZg7MD6NNj0A+ZB5APk/R/RnFX6/0kHZXRxdl8MlSQhzkaCPshcy+hcJTX&#10;8bCSKp5fuhftAYYVIq5npP4aVdK4y6LzEHIPV0Pcwnl1Vw7JQMqd/gFhOH994dFRwnC8+sL+FvzH&#10;miExfeHJUZohln3haV84WNDGTkOXc/2N+/5mMYL+pjGC/rZyMiRTxLqQxyXaQaf21yGq4srRGrll&#10;d9Jz2UdXNeh7oHLR52qRwNSYlUiPX+XRHvjCKmQw8sRv4A3pdtXZOh3J8dtne6yWcmlYQHeO+0Lp&#10;IuAC12slRvK6WNacO6+NXq+uuEZbAsGcTObz5bJVf8DGfc0J6cSiE20DDD3Pdz97z5kD5eIHVkKD&#10;hWoe+9L2ow3r9BBKmbCjQKpIwYL6WWxXYHAn4V3xgA65BP0ddgvgxqan2MHKlt+JMj8ZdcLhzHVq&#10;ggXRsCDcSXjNUthOuKmF1J/zjINXrebAH4MUQuOiZPervR8+ZmeO1f1ayeIeJhItw6hmFF3W2thr&#10;YuwN0dDPoTZg3rQv4VVyCaUMVetXGFVSv/vcf8efY0Z+hC9GO5j2cmx+3hDNMOLfCxinzkbTKQBb&#10;v5nOTsew0X3Kqk8Rm+ZKQo3AxQL2+aXjtzwuSy2b1zCYXjq9QCKCgm1wgVk4l2FzZWEPJBhtKbu8&#10;9GsYCaFQr8Wtog7chVqB73f710Qr5JY5tjAzvZBxMiRZHIagTh54naSQlxsry9pNSn46C5FtNzBO&#10;+mpqR183r/b3nuthQL/4GwAA//8DAFBLAwQUAAYACAAAACEAfIeCwNwAAAAIAQAADwAAAGRycy9k&#10;b3ducmV2LnhtbEyPwU7DMBBE70j8g7VIXFBrh0IDIZsKVWo5t/ABTrwkgdiOsk6a8vW4JziOZjTz&#10;Jt/MthMTDdx6h5AsFQhylTetqxE+3neLJxActDO6844QzsSwKa6vcp0Zf3IHmo6hFrHEcaYRmhD6&#10;TEquGrKal74nF71PP1gdohxqaQZ9iuW2k/dKraXVrYsLje5p21D1fRwtQrrfeeJqkj93yZbH8mz5&#10;622PeHszv76ACDSHvzBc8CM6FJGp9KMzLDqEVfockwiLRxAXO3lYgSgR1ipVIItc/j9Q/AIAAP//&#10;AwBQSwECLQAUAAYACAAAACEAtoM4kv4AAADhAQAAEwAAAAAAAAAAAAAAAAAAAAAAW0NvbnRlbnRf&#10;VHlwZXNdLnhtbFBLAQItABQABgAIAAAAIQA4/SH/1gAAAJQBAAALAAAAAAAAAAAAAAAAAC8BAABf&#10;cmVscy8ucmVsc1BLAQItABQABgAIAAAAIQB73gCg+AMAAOgLAAAOAAAAAAAAAAAAAAAAAC4CAABk&#10;cnMvZTJvRG9jLnhtbFBLAQItABQABgAIAAAAIQB8h4LA3AAAAAgBAAAPAAAAAAAAAAAAAAAAAFIG&#10;AABkcnMvZG93bnJldi54bWxQSwUGAAAAAAQABADzAAAAWwcAAAAA&#10;" adj="-11796480,,5400" path="m,l10000,r,10000l,8963,,xe" fillcolor="#36f" stroked="f" strokeweight="1pt">
                <v:stroke joinstyle="miter"/>
                <v:formulas/>
                <v:path arrowok="t" o:connecttype="custom" o:connectlocs="0,0;485280,0;485280,3857760;0,3457710;0,0" o:connectangles="0,0,0,0,0" textboxrect="0,0,10000,10000"/>
                <v:textbox style="layout-flow:vertical-ideographic">
                  <w:txbxContent>
                    <w:p w14:paraId="091EE444" w14:textId="77777777" w:rsidR="00931E7E" w:rsidRPr="00CC5117" w:rsidRDefault="00931E7E" w:rsidP="0041144A">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３</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現状と</w:t>
                      </w:r>
                      <w:r>
                        <w:rPr>
                          <w:rFonts w:asciiTheme="majorEastAsia" w:eastAsiaTheme="majorEastAsia" w:hAnsiTheme="majorEastAsia"/>
                          <w:b/>
                          <w:sz w:val="28"/>
                          <w:szCs w:val="24"/>
                        </w:rPr>
                        <w:t>課題</w:t>
                      </w:r>
                    </w:p>
                  </w:txbxContent>
                </v:textbox>
                <w10:wrap anchorx="margin" anchory="margin"/>
              </v:shape>
            </w:pict>
          </mc:Fallback>
        </mc:AlternateContent>
      </w:r>
      <w:r w:rsidR="00AA4525" w:rsidRPr="00CB6E80">
        <w:rPr>
          <w:rFonts w:asciiTheme="majorEastAsia" w:eastAsiaTheme="majorEastAsia" w:hAnsiTheme="majorEastAsia" w:hint="eastAsia"/>
          <w:b/>
        </w:rPr>
        <w:t>（２）区のこれまでの取り組み</w:t>
      </w:r>
    </w:p>
    <w:p w14:paraId="487420D5" w14:textId="13FCEF3A" w:rsidR="003B7668" w:rsidRPr="00CB6E80" w:rsidRDefault="003B7668" w:rsidP="00E33A90">
      <w:pPr>
        <w:ind w:leftChars="169" w:left="406" w:firstLineChars="105" w:firstLine="252"/>
        <w:rPr>
          <w:rFonts w:ascii="HG丸ｺﾞｼｯｸM-PRO" w:eastAsia="HG丸ｺﾞｼｯｸM-PRO" w:hAnsi="HG丸ｺﾞｼｯｸM-PRO"/>
          <w:color w:val="000000"/>
          <w:szCs w:val="24"/>
        </w:rPr>
      </w:pPr>
      <w:r w:rsidRPr="00CB6E80">
        <w:rPr>
          <w:rFonts w:ascii="HG丸ｺﾞｼｯｸM-PRO" w:eastAsia="HG丸ｺﾞｼｯｸM-PRO" w:hAnsi="HG丸ｺﾞｼｯｸM-PRO" w:hint="eastAsia"/>
          <w:color w:val="000000"/>
          <w:szCs w:val="24"/>
        </w:rPr>
        <w:t>区では、</w:t>
      </w:r>
      <w:r w:rsidR="00603347" w:rsidRPr="00CB6E80">
        <w:rPr>
          <w:rFonts w:ascii="HG丸ｺﾞｼｯｸM-PRO" w:eastAsia="HG丸ｺﾞｼｯｸM-PRO" w:hAnsi="HG丸ｺﾞｼｯｸM-PRO" w:hint="eastAsia"/>
          <w:color w:val="000000"/>
          <w:szCs w:val="24"/>
        </w:rPr>
        <w:t>足立区図書館計画の中で</w:t>
      </w:r>
      <w:r w:rsidR="00023CA6" w:rsidRPr="00CB6E80">
        <w:rPr>
          <w:rFonts w:ascii="HG丸ｺﾞｼｯｸM-PRO" w:eastAsia="HG丸ｺﾞｼｯｸM-PRO" w:hAnsi="HG丸ｺﾞｼｯｸM-PRO" w:hint="eastAsia"/>
          <w:color w:val="000000"/>
          <w:szCs w:val="24"/>
        </w:rPr>
        <w:t>「子どの読書活動推進と資源の重点投入」</w:t>
      </w:r>
      <w:r w:rsidR="00603347" w:rsidRPr="00CB6E80">
        <w:rPr>
          <w:rFonts w:ascii="HG丸ｺﾞｼｯｸM-PRO" w:eastAsia="HG丸ｺﾞｼｯｸM-PRO" w:hAnsi="HG丸ｺﾞｼｯｸM-PRO" w:hint="eastAsia"/>
          <w:color w:val="000000"/>
          <w:szCs w:val="24"/>
        </w:rPr>
        <w:t>「ＩＴを活用したサービスの向上」</w:t>
      </w:r>
      <w:r w:rsidR="00023CA6" w:rsidRPr="00CB6E80">
        <w:rPr>
          <w:rFonts w:ascii="HG丸ｺﾞｼｯｸM-PRO" w:eastAsia="HG丸ｺﾞｼｯｸM-PRO" w:hAnsi="HG丸ｺﾞｼｯｸM-PRO" w:hint="eastAsia"/>
          <w:color w:val="000000"/>
          <w:szCs w:val="24"/>
        </w:rPr>
        <w:t>を重点的に取り組む施策と設定し、</w:t>
      </w:r>
      <w:r w:rsidR="00603347" w:rsidRPr="00CB6E80">
        <w:rPr>
          <w:rFonts w:ascii="HG丸ｺﾞｼｯｸM-PRO" w:eastAsia="HG丸ｺﾞｼｯｸM-PRO" w:hAnsi="HG丸ｺﾞｼｯｸM-PRO" w:hint="eastAsia"/>
          <w:color w:val="000000"/>
          <w:szCs w:val="24"/>
        </w:rPr>
        <w:t>第二次子ども読書活動推進計画</w:t>
      </w:r>
      <w:r w:rsidR="00023CA6" w:rsidRPr="00CB6E80">
        <w:rPr>
          <w:rFonts w:ascii="HG丸ｺﾞｼｯｸM-PRO" w:eastAsia="HG丸ｺﾞｼｯｸM-PRO" w:hAnsi="HG丸ｺﾞｼｯｸM-PRO" w:hint="eastAsia"/>
          <w:color w:val="000000"/>
          <w:szCs w:val="24"/>
        </w:rPr>
        <w:t>の施策と合わせて</w:t>
      </w:r>
      <w:r w:rsidRPr="00CB6E80">
        <w:rPr>
          <w:rFonts w:ascii="HG丸ｺﾞｼｯｸM-PRO" w:eastAsia="HG丸ｺﾞｼｯｸM-PRO" w:hAnsi="HG丸ｺﾞｼｯｸM-PRO" w:hint="eastAsia"/>
          <w:color w:val="000000"/>
          <w:szCs w:val="24"/>
        </w:rPr>
        <w:t>取り組んできました。</w:t>
      </w:r>
    </w:p>
    <w:p w14:paraId="2A1C716F" w14:textId="77777777" w:rsidR="003B7668" w:rsidRPr="00CB6E80" w:rsidRDefault="003B7668" w:rsidP="00E33A90">
      <w:pPr>
        <w:spacing w:line="300" w:lineRule="exact"/>
        <w:rPr>
          <w:rFonts w:ascii="HG丸ｺﾞｼｯｸM-PRO" w:eastAsia="HG丸ｺﾞｼｯｸM-PRO" w:hAnsi="HG丸ｺﾞｼｯｸM-PRO"/>
          <w:color w:val="000000"/>
          <w:szCs w:val="24"/>
        </w:rPr>
      </w:pPr>
    </w:p>
    <w:p w14:paraId="203871F0" w14:textId="73B89209" w:rsidR="003B7668" w:rsidRPr="00CB6E80" w:rsidRDefault="00FF3AFE" w:rsidP="00E33A90">
      <w:pPr>
        <w:ind w:firstLineChars="163" w:firstLine="391"/>
        <w:rPr>
          <w:rFonts w:ascii="HG丸ｺﾞｼｯｸM-PRO" w:eastAsia="HG丸ｺﾞｼｯｸM-PRO" w:hAnsi="HG丸ｺﾞｼｯｸM-PRO"/>
          <w:color w:val="000000"/>
          <w:szCs w:val="24"/>
        </w:rPr>
      </w:pPr>
      <w:r w:rsidRPr="00CB6E80">
        <w:rPr>
          <w:rFonts w:ascii="HG丸ｺﾞｼｯｸM-PRO" w:eastAsia="HG丸ｺﾞｼｯｸM-PRO" w:hAnsi="HG丸ｺﾞｼｯｸM-PRO" w:hint="eastAsia"/>
          <w:color w:val="000000"/>
          <w:szCs w:val="24"/>
        </w:rPr>
        <w:t xml:space="preserve">ア　</w:t>
      </w:r>
      <w:r w:rsidR="003B7668" w:rsidRPr="00CB6E80">
        <w:rPr>
          <w:rFonts w:ascii="HG丸ｺﾞｼｯｸM-PRO" w:eastAsia="HG丸ｺﾞｼｯｸM-PRO" w:hAnsi="HG丸ｺﾞｼｯｸM-PRO" w:hint="eastAsia"/>
          <w:color w:val="000000"/>
          <w:szCs w:val="24"/>
        </w:rPr>
        <w:t>足立区図書館計画（平成</w:t>
      </w:r>
      <w:r w:rsidR="003B764C" w:rsidRPr="00CB6E80">
        <w:rPr>
          <w:rFonts w:ascii="HG丸ｺﾞｼｯｸM-PRO" w:eastAsia="HG丸ｺﾞｼｯｸM-PRO" w:hAnsi="HG丸ｺﾞｼｯｸM-PRO" w:hint="eastAsia"/>
          <w:color w:val="000000"/>
          <w:szCs w:val="24"/>
        </w:rPr>
        <w:t>21</w:t>
      </w:r>
      <w:r w:rsidR="003B7668" w:rsidRPr="00CB6E80">
        <w:rPr>
          <w:rFonts w:ascii="HG丸ｺﾞｼｯｸM-PRO" w:eastAsia="HG丸ｺﾞｼｯｸM-PRO" w:hAnsi="HG丸ｺﾞｼｯｸM-PRO" w:hint="eastAsia"/>
          <w:color w:val="000000"/>
          <w:szCs w:val="24"/>
        </w:rPr>
        <w:t>年３月策定）</w:t>
      </w:r>
    </w:p>
    <w:p w14:paraId="3077CA06" w14:textId="359BFCC1" w:rsidR="003B7668" w:rsidRPr="00CB6E80" w:rsidRDefault="003B7668" w:rsidP="00E33A90">
      <w:pPr>
        <w:ind w:leftChars="256" w:left="614" w:firstLineChars="97" w:firstLine="233"/>
        <w:rPr>
          <w:rFonts w:ascii="HG丸ｺﾞｼｯｸM-PRO" w:eastAsia="HG丸ｺﾞｼｯｸM-PRO" w:hAnsi="HG丸ｺﾞｼｯｸM-PRO"/>
          <w:color w:val="000000"/>
          <w:szCs w:val="24"/>
        </w:rPr>
      </w:pPr>
      <w:r w:rsidRPr="00CB6E80">
        <w:rPr>
          <w:rFonts w:ascii="HG丸ｺﾞｼｯｸM-PRO" w:eastAsia="HG丸ｺﾞｼｯｸM-PRO" w:hAnsi="HG丸ｺﾞｼｯｸM-PRO" w:hint="eastAsia"/>
          <w:color w:val="000000"/>
          <w:szCs w:val="24"/>
        </w:rPr>
        <w:t>「足立区図書館計画」では区民に役立つ図書館をキーワードに、区民一人当たりの貸出冊数</w:t>
      </w:r>
      <w:r w:rsidR="003B764C" w:rsidRPr="00CB6E80">
        <w:rPr>
          <w:rFonts w:ascii="HG丸ｺﾞｼｯｸM-PRO" w:eastAsia="HG丸ｺﾞｼｯｸM-PRO" w:hAnsi="HG丸ｺﾞｼｯｸM-PRO" w:hint="eastAsia"/>
          <w:color w:val="000000"/>
          <w:szCs w:val="24"/>
        </w:rPr>
        <w:t>6.1</w:t>
      </w:r>
      <w:r w:rsidRPr="00CB6E80">
        <w:rPr>
          <w:rFonts w:ascii="HG丸ｺﾞｼｯｸM-PRO" w:eastAsia="HG丸ｺﾞｼｯｸM-PRO" w:hAnsi="HG丸ｺﾞｼｯｸM-PRO" w:hint="eastAsia"/>
          <w:color w:val="000000"/>
          <w:szCs w:val="24"/>
        </w:rPr>
        <w:t>冊を主な目標に掲げ、以下の施策に取り組んできました。</w:t>
      </w:r>
    </w:p>
    <w:p w14:paraId="3DD2F659" w14:textId="77777777" w:rsidR="00E33A90" w:rsidRPr="00CB6E80" w:rsidRDefault="00E33A90" w:rsidP="00E33A90">
      <w:pPr>
        <w:spacing w:line="300" w:lineRule="exact"/>
        <w:rPr>
          <w:rFonts w:ascii="HG丸ｺﾞｼｯｸM-PRO" w:eastAsia="HG丸ｺﾞｼｯｸM-PRO" w:hAnsi="HG丸ｺﾞｼｯｸM-PRO"/>
          <w:color w:val="000000"/>
          <w:szCs w:val="24"/>
        </w:rPr>
      </w:pPr>
    </w:p>
    <w:p w14:paraId="29A59A91" w14:textId="4749FBE7" w:rsidR="003B7668" w:rsidRPr="00CB6E80" w:rsidRDefault="00FF3AFE" w:rsidP="00E33A90">
      <w:pPr>
        <w:ind w:firstLineChars="344" w:firstLine="826"/>
        <w:rPr>
          <w:rFonts w:ascii="HG丸ｺﾞｼｯｸM-PRO" w:eastAsia="HG丸ｺﾞｼｯｸM-PRO" w:hAnsi="HG丸ｺﾞｼｯｸM-PRO"/>
          <w:color w:val="000000"/>
          <w:szCs w:val="24"/>
        </w:rPr>
      </w:pPr>
      <w:r w:rsidRPr="00CB6E80">
        <w:rPr>
          <w:rFonts w:ascii="HG丸ｺﾞｼｯｸM-PRO" w:eastAsia="HG丸ｺﾞｼｯｸM-PRO" w:hAnsi="HG丸ｺﾞｼｯｸM-PRO" w:hint="eastAsia"/>
          <w:color w:val="000000"/>
          <w:szCs w:val="24"/>
        </w:rPr>
        <w:t>【</w:t>
      </w:r>
      <w:r w:rsidR="003B7668" w:rsidRPr="00CB6E80">
        <w:rPr>
          <w:rFonts w:ascii="HG丸ｺﾞｼｯｸM-PRO" w:eastAsia="HG丸ｺﾞｼｯｸM-PRO" w:hAnsi="HG丸ｺﾞｼｯｸM-PRO" w:hint="eastAsia"/>
          <w:color w:val="000000"/>
          <w:szCs w:val="24"/>
        </w:rPr>
        <w:t>役立つ図書館となる５つの柱</w:t>
      </w:r>
      <w:r w:rsidRPr="00CB6E80">
        <w:rPr>
          <w:rFonts w:ascii="HG丸ｺﾞｼｯｸM-PRO" w:eastAsia="HG丸ｺﾞｼｯｸM-PRO" w:hAnsi="HG丸ｺﾞｼｯｸM-PRO" w:hint="eastAsia"/>
          <w:color w:val="000000"/>
          <w:szCs w:val="24"/>
        </w:rPr>
        <w:t>】</w:t>
      </w:r>
    </w:p>
    <w:p w14:paraId="512763BF" w14:textId="5DE399F6" w:rsidR="003B7668" w:rsidRPr="00CB6E80" w:rsidRDefault="003B7668" w:rsidP="00E33A90">
      <w:pPr>
        <w:ind w:firstLineChars="449" w:firstLine="1078"/>
        <w:rPr>
          <w:rFonts w:ascii="HG丸ｺﾞｼｯｸM-PRO" w:eastAsia="HG丸ｺﾞｼｯｸM-PRO" w:hAnsi="HG丸ｺﾞｼｯｸM-PRO"/>
          <w:color w:val="000000"/>
          <w:szCs w:val="24"/>
        </w:rPr>
      </w:pPr>
      <w:r w:rsidRPr="00CB6E80">
        <w:rPr>
          <w:rFonts w:ascii="HG丸ｺﾞｼｯｸM-PRO" w:eastAsia="HG丸ｺﾞｼｯｸM-PRO" w:hAnsi="HG丸ｺﾞｼｯｸM-PRO" w:hint="eastAsia"/>
          <w:color w:val="000000"/>
          <w:szCs w:val="24"/>
        </w:rPr>
        <w:t>１　図書館の基本となる所蔵資料の充実</w:t>
      </w:r>
    </w:p>
    <w:p w14:paraId="6F2A83A1" w14:textId="7F96568B" w:rsidR="003B7668" w:rsidRPr="00CB6E80" w:rsidRDefault="003B7668" w:rsidP="00FF3AFE">
      <w:pPr>
        <w:ind w:firstLineChars="449" w:firstLine="1078"/>
        <w:rPr>
          <w:rFonts w:ascii="HG丸ｺﾞｼｯｸM-PRO" w:eastAsia="HG丸ｺﾞｼｯｸM-PRO" w:hAnsi="HG丸ｺﾞｼｯｸM-PRO"/>
          <w:color w:val="000000"/>
          <w:szCs w:val="24"/>
        </w:rPr>
      </w:pPr>
      <w:r w:rsidRPr="00CB6E80">
        <w:rPr>
          <w:rFonts w:ascii="HG丸ｺﾞｼｯｸM-PRO" w:eastAsia="HG丸ｺﾞｼｯｸM-PRO" w:hAnsi="HG丸ｺﾞｼｯｸM-PRO" w:hint="eastAsia"/>
          <w:color w:val="000000"/>
          <w:szCs w:val="24"/>
        </w:rPr>
        <w:t>２　図書館システム・図書館環境の整備と充実</w:t>
      </w:r>
    </w:p>
    <w:p w14:paraId="4D08B13F" w14:textId="45830D14" w:rsidR="003B7668" w:rsidRPr="00CB6E80" w:rsidRDefault="003B7668" w:rsidP="00FF3AFE">
      <w:pPr>
        <w:ind w:firstLineChars="449" w:firstLine="1078"/>
        <w:rPr>
          <w:rFonts w:ascii="HG丸ｺﾞｼｯｸM-PRO" w:eastAsia="HG丸ｺﾞｼｯｸM-PRO" w:hAnsi="HG丸ｺﾞｼｯｸM-PRO"/>
          <w:color w:val="000000"/>
          <w:szCs w:val="24"/>
        </w:rPr>
      </w:pPr>
      <w:r w:rsidRPr="00CB6E80">
        <w:rPr>
          <w:rFonts w:ascii="HG丸ｺﾞｼｯｸM-PRO" w:eastAsia="HG丸ｺﾞｼｯｸM-PRO" w:hAnsi="HG丸ｺﾞｼｯｸM-PRO" w:hint="eastAsia"/>
          <w:color w:val="000000"/>
          <w:szCs w:val="24"/>
        </w:rPr>
        <w:t>３　各種図書館サービスの充実</w:t>
      </w:r>
    </w:p>
    <w:p w14:paraId="61849E2B" w14:textId="4F999866" w:rsidR="003B7668" w:rsidRPr="00CB6E80" w:rsidRDefault="003B7668" w:rsidP="00FF3AFE">
      <w:pPr>
        <w:ind w:firstLineChars="449" w:firstLine="1078"/>
        <w:rPr>
          <w:rFonts w:ascii="HG丸ｺﾞｼｯｸM-PRO" w:eastAsia="HG丸ｺﾞｼｯｸM-PRO" w:hAnsi="HG丸ｺﾞｼｯｸM-PRO"/>
          <w:color w:val="000000"/>
          <w:szCs w:val="24"/>
        </w:rPr>
      </w:pPr>
      <w:r w:rsidRPr="00CB6E80">
        <w:rPr>
          <w:rFonts w:ascii="HG丸ｺﾞｼｯｸM-PRO" w:eastAsia="HG丸ｺﾞｼｯｸM-PRO" w:hAnsi="HG丸ｺﾞｼｯｸM-PRO" w:hint="eastAsia"/>
          <w:color w:val="000000"/>
          <w:szCs w:val="24"/>
        </w:rPr>
        <w:t>４　図書館利用を促す情報発信</w:t>
      </w:r>
    </w:p>
    <w:p w14:paraId="37B4C11F" w14:textId="52785C9E" w:rsidR="003B7668" w:rsidRPr="00CB6E80" w:rsidRDefault="003B7668" w:rsidP="00FF3AFE">
      <w:pPr>
        <w:ind w:firstLineChars="449" w:firstLine="1078"/>
        <w:rPr>
          <w:rFonts w:ascii="HG丸ｺﾞｼｯｸM-PRO" w:eastAsia="HG丸ｺﾞｼｯｸM-PRO" w:hAnsi="HG丸ｺﾞｼｯｸM-PRO"/>
          <w:color w:val="000000"/>
          <w:szCs w:val="24"/>
        </w:rPr>
      </w:pPr>
      <w:r w:rsidRPr="00CB6E80">
        <w:rPr>
          <w:rFonts w:ascii="HG丸ｺﾞｼｯｸM-PRO" w:eastAsia="HG丸ｺﾞｼｯｸM-PRO" w:hAnsi="HG丸ｺﾞｼｯｸM-PRO" w:hint="eastAsia"/>
          <w:color w:val="000000"/>
          <w:szCs w:val="24"/>
        </w:rPr>
        <w:t>５　区民への支援、協働の推進</w:t>
      </w:r>
    </w:p>
    <w:p w14:paraId="21C0F992" w14:textId="77777777" w:rsidR="00FF3AFE" w:rsidRPr="00CB6E80" w:rsidRDefault="00FF3AFE" w:rsidP="00E33A90">
      <w:pPr>
        <w:spacing w:line="300" w:lineRule="exact"/>
        <w:rPr>
          <w:rFonts w:ascii="HG丸ｺﾞｼｯｸM-PRO" w:eastAsia="HG丸ｺﾞｼｯｸM-PRO" w:hAnsi="HG丸ｺﾞｼｯｸM-PRO"/>
          <w:color w:val="000000"/>
          <w:szCs w:val="24"/>
        </w:rPr>
      </w:pPr>
    </w:p>
    <w:p w14:paraId="49AED3EC" w14:textId="77777777" w:rsidR="00FF3AFE" w:rsidRPr="00CB6E80" w:rsidRDefault="00FF3AFE" w:rsidP="00E33A90">
      <w:pPr>
        <w:ind w:firstLineChars="256" w:firstLine="614"/>
        <w:rPr>
          <w:rFonts w:ascii="HG丸ｺﾞｼｯｸM-PRO" w:eastAsia="HG丸ｺﾞｼｯｸM-PRO" w:hAnsi="HG丸ｺﾞｼｯｸM-PRO"/>
          <w:color w:val="000000"/>
          <w:szCs w:val="24"/>
        </w:rPr>
      </w:pPr>
      <w:r w:rsidRPr="00CB6E80">
        <w:rPr>
          <w:rFonts w:ascii="HG丸ｺﾞｼｯｸM-PRO" w:eastAsia="HG丸ｺﾞｼｯｸM-PRO" w:hAnsi="HG丸ｺﾞｼｯｸM-PRO" w:hint="eastAsia"/>
          <w:color w:val="000000"/>
          <w:szCs w:val="24"/>
        </w:rPr>
        <w:t>（ア）図書館の基本となる所蔵資料の充実</w:t>
      </w:r>
    </w:p>
    <w:p w14:paraId="14E85D49" w14:textId="03E72F4A" w:rsidR="003B7668" w:rsidRPr="00CB6E80" w:rsidRDefault="003B7668" w:rsidP="00E33A90">
      <w:pPr>
        <w:ind w:leftChars="460" w:left="1104" w:firstLineChars="93" w:firstLine="223"/>
        <w:rPr>
          <w:rFonts w:ascii="HG丸ｺﾞｼｯｸM-PRO" w:eastAsia="HG丸ｺﾞｼｯｸM-PRO" w:hAnsi="HG丸ｺﾞｼｯｸM-PRO"/>
          <w:color w:val="000000"/>
          <w:szCs w:val="24"/>
        </w:rPr>
      </w:pPr>
      <w:r w:rsidRPr="00CB6E80">
        <w:rPr>
          <w:rFonts w:ascii="HG丸ｺﾞｼｯｸM-PRO" w:eastAsia="HG丸ｺﾞｼｯｸM-PRO" w:hAnsi="HG丸ｺﾞｼｯｸM-PRO" w:hint="eastAsia"/>
          <w:color w:val="000000"/>
          <w:szCs w:val="24"/>
        </w:rPr>
        <w:t>資料の充実に取り組み、平成</w:t>
      </w:r>
      <w:r w:rsidR="003B764C" w:rsidRPr="00CB6E80">
        <w:rPr>
          <w:rFonts w:ascii="HG丸ｺﾞｼｯｸM-PRO" w:eastAsia="HG丸ｺﾞｼｯｸM-PRO" w:hAnsi="HG丸ｺﾞｼｯｸM-PRO" w:hint="eastAsia"/>
          <w:color w:val="000000"/>
          <w:szCs w:val="24"/>
        </w:rPr>
        <w:t>30</w:t>
      </w:r>
      <w:r w:rsidRPr="00CB6E80">
        <w:rPr>
          <w:rFonts w:ascii="HG丸ｺﾞｼｯｸM-PRO" w:eastAsia="HG丸ｺﾞｼｯｸM-PRO" w:hAnsi="HG丸ｺﾞｼｯｸM-PRO" w:hint="eastAsia"/>
          <w:color w:val="000000"/>
          <w:szCs w:val="24"/>
        </w:rPr>
        <w:t>年度</w:t>
      </w:r>
      <w:r w:rsidR="003B764C" w:rsidRPr="00CB6E80">
        <w:rPr>
          <w:rFonts w:ascii="HG丸ｺﾞｼｯｸM-PRO" w:eastAsia="HG丸ｺﾞｼｯｸM-PRO" w:hAnsi="HG丸ｺﾞｼｯｸM-PRO" w:hint="eastAsia"/>
          <w:color w:val="000000"/>
          <w:szCs w:val="24"/>
        </w:rPr>
        <w:t>の蔵書数は</w:t>
      </w:r>
      <w:r w:rsidRPr="00CB6E80">
        <w:rPr>
          <w:rFonts w:ascii="HG丸ｺﾞｼｯｸM-PRO" w:eastAsia="HG丸ｺﾞｼｯｸM-PRO" w:hAnsi="HG丸ｺﾞｼｯｸM-PRO" w:hint="eastAsia"/>
          <w:color w:val="000000"/>
          <w:szCs w:val="24"/>
        </w:rPr>
        <w:t>一般書約</w:t>
      </w:r>
      <w:r w:rsidR="003B764C" w:rsidRPr="00CB6E80">
        <w:rPr>
          <w:rFonts w:ascii="HG丸ｺﾞｼｯｸM-PRO" w:eastAsia="HG丸ｺﾞｼｯｸM-PRO" w:hAnsi="HG丸ｺﾞｼｯｸM-PRO" w:hint="eastAsia"/>
          <w:color w:val="000000"/>
          <w:szCs w:val="24"/>
        </w:rPr>
        <w:t>122</w:t>
      </w:r>
      <w:r w:rsidRPr="00CB6E80">
        <w:rPr>
          <w:rFonts w:ascii="HG丸ｺﾞｼｯｸM-PRO" w:eastAsia="HG丸ｺﾞｼｯｸM-PRO" w:hAnsi="HG丸ｺﾞｼｯｸM-PRO" w:hint="eastAsia"/>
          <w:color w:val="000000"/>
          <w:szCs w:val="24"/>
        </w:rPr>
        <w:t>万冊、児童書約</w:t>
      </w:r>
      <w:r w:rsidR="003B764C" w:rsidRPr="00CB6E80">
        <w:rPr>
          <w:rFonts w:ascii="HG丸ｺﾞｼｯｸM-PRO" w:eastAsia="HG丸ｺﾞｼｯｸM-PRO" w:hAnsi="HG丸ｺﾞｼｯｸM-PRO" w:hint="eastAsia"/>
          <w:color w:val="000000"/>
          <w:szCs w:val="24"/>
        </w:rPr>
        <w:t>43</w:t>
      </w:r>
      <w:r w:rsidR="009B079E" w:rsidRPr="00CB6E80">
        <w:rPr>
          <w:rFonts w:ascii="HG丸ｺﾞｼｯｸM-PRO" w:eastAsia="HG丸ｺﾞｼｯｸM-PRO" w:hAnsi="HG丸ｺﾞｼｯｸM-PRO" w:hint="eastAsia"/>
          <w:color w:val="000000"/>
          <w:szCs w:val="24"/>
        </w:rPr>
        <w:t>万</w:t>
      </w:r>
      <w:r w:rsidRPr="00CB6E80">
        <w:rPr>
          <w:rFonts w:ascii="HG丸ｺﾞｼｯｸM-PRO" w:eastAsia="HG丸ｺﾞｼｯｸM-PRO" w:hAnsi="HG丸ｺﾞｼｯｸM-PRO" w:hint="eastAsia"/>
          <w:color w:val="000000"/>
          <w:szCs w:val="24"/>
        </w:rPr>
        <w:t>冊となっています。区内図書館内の相互貸借や他の自治体、東京都との連携を図り、区民への様々な資料提供に努めてきました。</w:t>
      </w:r>
    </w:p>
    <w:p w14:paraId="314F7E28" w14:textId="77777777" w:rsidR="003B7668" w:rsidRPr="00CB6E80" w:rsidRDefault="003B7668" w:rsidP="00E33A90">
      <w:pPr>
        <w:spacing w:line="300" w:lineRule="exact"/>
        <w:rPr>
          <w:rFonts w:ascii="HG丸ｺﾞｼｯｸM-PRO" w:eastAsia="HG丸ｺﾞｼｯｸM-PRO" w:hAnsi="HG丸ｺﾞｼｯｸM-PRO"/>
          <w:color w:val="000000"/>
          <w:szCs w:val="24"/>
        </w:rPr>
      </w:pPr>
    </w:p>
    <w:p w14:paraId="51A786B1" w14:textId="514CB87E" w:rsidR="003B7668" w:rsidRPr="00CB6E80" w:rsidRDefault="00E33A90" w:rsidP="00E33A90">
      <w:pPr>
        <w:ind w:firstLineChars="256" w:firstLine="614"/>
        <w:rPr>
          <w:rFonts w:ascii="HG丸ｺﾞｼｯｸM-PRO" w:eastAsia="HG丸ｺﾞｼｯｸM-PRO" w:hAnsi="HG丸ｺﾞｼｯｸM-PRO"/>
          <w:color w:val="000000"/>
          <w:szCs w:val="24"/>
        </w:rPr>
      </w:pPr>
      <w:r w:rsidRPr="00CB6E80">
        <w:rPr>
          <w:rFonts w:ascii="HG丸ｺﾞｼｯｸM-PRO" w:eastAsia="HG丸ｺﾞｼｯｸM-PRO" w:hAnsi="HG丸ｺﾞｼｯｸM-PRO" w:hint="eastAsia"/>
          <w:color w:val="000000"/>
          <w:szCs w:val="24"/>
        </w:rPr>
        <w:t>（イ）</w:t>
      </w:r>
      <w:r w:rsidR="003B7668" w:rsidRPr="00CB6E80">
        <w:rPr>
          <w:rFonts w:ascii="HG丸ｺﾞｼｯｸM-PRO" w:eastAsia="HG丸ｺﾞｼｯｸM-PRO" w:hAnsi="HG丸ｺﾞｼｯｸM-PRO" w:hint="eastAsia"/>
          <w:color w:val="000000"/>
          <w:szCs w:val="24"/>
        </w:rPr>
        <w:t>図書館システム・図書館環境の整備と充実</w:t>
      </w:r>
    </w:p>
    <w:p w14:paraId="22E71D0D" w14:textId="54560C6B" w:rsidR="003B7668" w:rsidRPr="00CB6E80" w:rsidRDefault="003B7668" w:rsidP="00E33A90">
      <w:pPr>
        <w:ind w:leftChars="460" w:left="1104" w:firstLineChars="93" w:firstLine="223"/>
        <w:rPr>
          <w:rFonts w:ascii="HG丸ｺﾞｼｯｸM-PRO" w:eastAsia="HG丸ｺﾞｼｯｸM-PRO" w:hAnsi="HG丸ｺﾞｼｯｸM-PRO"/>
          <w:color w:val="000000"/>
          <w:szCs w:val="24"/>
        </w:rPr>
      </w:pPr>
      <w:r w:rsidRPr="00CB6E80">
        <w:rPr>
          <w:rFonts w:ascii="HG丸ｺﾞｼｯｸM-PRO" w:eastAsia="HG丸ｺﾞｼｯｸM-PRO" w:hAnsi="HG丸ｺﾞｼｯｸM-PRO" w:hint="eastAsia"/>
          <w:color w:val="000000"/>
          <w:szCs w:val="24"/>
        </w:rPr>
        <w:t>平成</w:t>
      </w:r>
      <w:r w:rsidR="003B764C" w:rsidRPr="00CB6E80">
        <w:rPr>
          <w:rFonts w:ascii="HG丸ｺﾞｼｯｸM-PRO" w:eastAsia="HG丸ｺﾞｼｯｸM-PRO" w:hAnsi="HG丸ｺﾞｼｯｸM-PRO" w:hint="eastAsia"/>
          <w:color w:val="000000"/>
          <w:szCs w:val="24"/>
        </w:rPr>
        <w:t>22</w:t>
      </w:r>
      <w:r w:rsidRPr="00CB6E80">
        <w:rPr>
          <w:rFonts w:ascii="HG丸ｺﾞｼｯｸM-PRO" w:eastAsia="HG丸ｺﾞｼｯｸM-PRO" w:hAnsi="HG丸ｺﾞｼｯｸM-PRO" w:hint="eastAsia"/>
          <w:color w:val="000000"/>
          <w:szCs w:val="24"/>
        </w:rPr>
        <w:t>年度からの地域図書館の改修工事に合わせて、書架の配置を工夫するなど館内の環境整備や親子で使い易い図書館を目指して幼児コーナーの整備を行ってきました。</w:t>
      </w:r>
    </w:p>
    <w:p w14:paraId="17525304" w14:textId="77777777" w:rsidR="003B7668" w:rsidRPr="00CB6E80" w:rsidRDefault="003B7668" w:rsidP="00E33A90">
      <w:pPr>
        <w:spacing w:line="300" w:lineRule="exact"/>
        <w:rPr>
          <w:rFonts w:ascii="HG丸ｺﾞｼｯｸM-PRO" w:eastAsia="HG丸ｺﾞｼｯｸM-PRO" w:hAnsi="HG丸ｺﾞｼｯｸM-PRO"/>
          <w:color w:val="000000"/>
          <w:szCs w:val="24"/>
        </w:rPr>
      </w:pPr>
    </w:p>
    <w:p w14:paraId="4C478B62" w14:textId="7F709A76" w:rsidR="003B7668" w:rsidRPr="00CB6E80" w:rsidRDefault="00E33A90" w:rsidP="00E33A90">
      <w:pPr>
        <w:ind w:firstLineChars="256" w:firstLine="614"/>
        <w:rPr>
          <w:rFonts w:ascii="HG丸ｺﾞｼｯｸM-PRO" w:eastAsia="HG丸ｺﾞｼｯｸM-PRO" w:hAnsi="HG丸ｺﾞｼｯｸM-PRO"/>
          <w:color w:val="000000"/>
          <w:szCs w:val="24"/>
        </w:rPr>
      </w:pPr>
      <w:r w:rsidRPr="00CB6E80">
        <w:rPr>
          <w:rFonts w:ascii="HG丸ｺﾞｼｯｸM-PRO" w:eastAsia="HG丸ｺﾞｼｯｸM-PRO" w:hAnsi="HG丸ｺﾞｼｯｸM-PRO" w:hint="eastAsia"/>
          <w:color w:val="000000"/>
          <w:szCs w:val="24"/>
        </w:rPr>
        <w:t>（ウ）</w:t>
      </w:r>
      <w:r w:rsidR="003B7668" w:rsidRPr="00CB6E80">
        <w:rPr>
          <w:rFonts w:ascii="HG丸ｺﾞｼｯｸM-PRO" w:eastAsia="HG丸ｺﾞｼｯｸM-PRO" w:hAnsi="HG丸ｺﾞｼｯｸM-PRO" w:hint="eastAsia"/>
          <w:color w:val="000000"/>
          <w:szCs w:val="24"/>
        </w:rPr>
        <w:t>各種図書館サービスの充実</w:t>
      </w:r>
    </w:p>
    <w:p w14:paraId="6FBAFAA7" w14:textId="12D781BE" w:rsidR="003B7668" w:rsidRPr="00CB6E80" w:rsidRDefault="003B7668" w:rsidP="00E33A90">
      <w:pPr>
        <w:ind w:leftChars="460" w:left="1104" w:firstLineChars="93" w:firstLine="223"/>
        <w:rPr>
          <w:rFonts w:ascii="HG丸ｺﾞｼｯｸM-PRO" w:eastAsia="HG丸ｺﾞｼｯｸM-PRO" w:hAnsi="HG丸ｺﾞｼｯｸM-PRO"/>
          <w:color w:val="000000"/>
          <w:szCs w:val="24"/>
        </w:rPr>
      </w:pPr>
      <w:r w:rsidRPr="00CB6E80">
        <w:rPr>
          <w:rFonts w:ascii="HG丸ｺﾞｼｯｸM-PRO" w:eastAsia="HG丸ｺﾞｼｯｸM-PRO" w:hAnsi="HG丸ｺﾞｼｯｸM-PRO" w:hint="eastAsia"/>
          <w:color w:val="000000"/>
          <w:szCs w:val="24"/>
        </w:rPr>
        <w:t>図書予約システムの充実と駅の近くでの図書受渡窓口（ギャラクシティ・東京電機大学）を整備し、図書受渡窓口の利用は平成</w:t>
      </w:r>
      <w:r w:rsidR="003B764C" w:rsidRPr="00CB6E80">
        <w:rPr>
          <w:rFonts w:ascii="HG丸ｺﾞｼｯｸM-PRO" w:eastAsia="HG丸ｺﾞｼｯｸM-PRO" w:hAnsi="HG丸ｺﾞｼｯｸM-PRO" w:hint="eastAsia"/>
          <w:color w:val="000000"/>
          <w:szCs w:val="24"/>
        </w:rPr>
        <w:t>21</w:t>
      </w:r>
      <w:r w:rsidRPr="00CB6E80">
        <w:rPr>
          <w:rFonts w:ascii="HG丸ｺﾞｼｯｸM-PRO" w:eastAsia="HG丸ｺﾞｼｯｸM-PRO" w:hAnsi="HG丸ｺﾞｼｯｸM-PRO" w:hint="eastAsia"/>
          <w:color w:val="000000"/>
          <w:szCs w:val="24"/>
        </w:rPr>
        <w:t>年度の</w:t>
      </w:r>
      <w:r w:rsidR="003B764C" w:rsidRPr="00CB6E80">
        <w:rPr>
          <w:rFonts w:ascii="HG丸ｺﾞｼｯｸM-PRO" w:eastAsia="HG丸ｺﾞｼｯｸM-PRO" w:hAnsi="HG丸ｺﾞｼｯｸM-PRO" w:hint="eastAsia"/>
          <w:color w:val="000000"/>
          <w:szCs w:val="24"/>
        </w:rPr>
        <w:t>2.1</w:t>
      </w:r>
      <w:r w:rsidRPr="00CB6E80">
        <w:rPr>
          <w:rFonts w:ascii="HG丸ｺﾞｼｯｸM-PRO" w:eastAsia="HG丸ｺﾞｼｯｸM-PRO" w:hAnsi="HG丸ｺﾞｼｯｸM-PRO" w:hint="eastAsia"/>
          <w:color w:val="000000"/>
          <w:szCs w:val="24"/>
        </w:rPr>
        <w:t>万冊から平成</w:t>
      </w:r>
      <w:r w:rsidR="003B764C" w:rsidRPr="00CB6E80">
        <w:rPr>
          <w:rFonts w:ascii="HG丸ｺﾞｼｯｸM-PRO" w:eastAsia="HG丸ｺﾞｼｯｸM-PRO" w:hAnsi="HG丸ｺﾞｼｯｸM-PRO" w:hint="eastAsia"/>
          <w:color w:val="000000"/>
          <w:szCs w:val="24"/>
        </w:rPr>
        <w:t>30</w:t>
      </w:r>
      <w:r w:rsidRPr="00CB6E80">
        <w:rPr>
          <w:rFonts w:ascii="HG丸ｺﾞｼｯｸM-PRO" w:eastAsia="HG丸ｺﾞｼｯｸM-PRO" w:hAnsi="HG丸ｺﾞｼｯｸM-PRO" w:hint="eastAsia"/>
          <w:color w:val="000000"/>
          <w:szCs w:val="24"/>
        </w:rPr>
        <w:t>年度</w:t>
      </w:r>
      <w:r w:rsidR="003B764C" w:rsidRPr="00CB6E80">
        <w:rPr>
          <w:rFonts w:ascii="HG丸ｺﾞｼｯｸM-PRO" w:eastAsia="HG丸ｺﾞｼｯｸM-PRO" w:hAnsi="HG丸ｺﾞｼｯｸM-PRO" w:hint="eastAsia"/>
          <w:color w:val="000000"/>
          <w:szCs w:val="24"/>
        </w:rPr>
        <w:t>は18.8</w:t>
      </w:r>
      <w:r w:rsidR="009B079E" w:rsidRPr="00CB6E80">
        <w:rPr>
          <w:rFonts w:ascii="HG丸ｺﾞｼｯｸM-PRO" w:eastAsia="HG丸ｺﾞｼｯｸM-PRO" w:hAnsi="HG丸ｺﾞｼｯｸM-PRO" w:hint="eastAsia"/>
          <w:color w:val="000000"/>
          <w:szCs w:val="24"/>
        </w:rPr>
        <w:t>万</w:t>
      </w:r>
      <w:r w:rsidRPr="00CB6E80">
        <w:rPr>
          <w:rFonts w:ascii="HG丸ｺﾞｼｯｸM-PRO" w:eastAsia="HG丸ｺﾞｼｯｸM-PRO" w:hAnsi="HG丸ｺﾞｼｯｸM-PRO" w:hint="eastAsia"/>
          <w:color w:val="000000"/>
          <w:szCs w:val="24"/>
        </w:rPr>
        <w:t>冊と大きく増加しています。しかしながら図書館全体での貸出数は減少傾向にあります。</w:t>
      </w:r>
    </w:p>
    <w:p w14:paraId="732EC084" w14:textId="77777777" w:rsidR="003B7668" w:rsidRPr="00CB6E80" w:rsidRDefault="003B7668" w:rsidP="00E33A90">
      <w:pPr>
        <w:spacing w:line="300" w:lineRule="exact"/>
        <w:rPr>
          <w:rFonts w:ascii="HG丸ｺﾞｼｯｸM-PRO" w:eastAsia="HG丸ｺﾞｼｯｸM-PRO" w:hAnsi="HG丸ｺﾞｼｯｸM-PRO"/>
          <w:color w:val="000000"/>
          <w:szCs w:val="24"/>
        </w:rPr>
      </w:pPr>
    </w:p>
    <w:p w14:paraId="639C7EDD" w14:textId="6AC8E53C" w:rsidR="003B7668" w:rsidRPr="00CB6E80" w:rsidRDefault="00E33A90" w:rsidP="00E33A90">
      <w:pPr>
        <w:ind w:firstLineChars="256" w:firstLine="614"/>
        <w:rPr>
          <w:rFonts w:ascii="HG丸ｺﾞｼｯｸM-PRO" w:eastAsia="HG丸ｺﾞｼｯｸM-PRO" w:hAnsi="HG丸ｺﾞｼｯｸM-PRO"/>
          <w:color w:val="000000"/>
          <w:szCs w:val="24"/>
        </w:rPr>
      </w:pPr>
      <w:r w:rsidRPr="00CB6E80">
        <w:rPr>
          <w:rFonts w:ascii="HG丸ｺﾞｼｯｸM-PRO" w:eastAsia="HG丸ｺﾞｼｯｸM-PRO" w:hAnsi="HG丸ｺﾞｼｯｸM-PRO" w:hint="eastAsia"/>
          <w:color w:val="000000"/>
          <w:szCs w:val="24"/>
        </w:rPr>
        <w:t>（エ）</w:t>
      </w:r>
      <w:r w:rsidR="003B7668" w:rsidRPr="00CB6E80">
        <w:rPr>
          <w:rFonts w:ascii="HG丸ｺﾞｼｯｸM-PRO" w:eastAsia="HG丸ｺﾞｼｯｸM-PRO" w:hAnsi="HG丸ｺﾞｼｯｸM-PRO" w:hint="eastAsia"/>
          <w:color w:val="000000"/>
          <w:szCs w:val="24"/>
        </w:rPr>
        <w:t>図書館利用を促す情報発信</w:t>
      </w:r>
    </w:p>
    <w:p w14:paraId="05BBC851" w14:textId="77777777" w:rsidR="003B7668" w:rsidRPr="00CB6E80" w:rsidRDefault="003B7668" w:rsidP="00E33A90">
      <w:pPr>
        <w:ind w:leftChars="460" w:left="1104" w:firstLineChars="93" w:firstLine="223"/>
        <w:rPr>
          <w:rFonts w:ascii="HG丸ｺﾞｼｯｸM-PRO" w:eastAsia="HG丸ｺﾞｼｯｸM-PRO" w:hAnsi="HG丸ｺﾞｼｯｸM-PRO"/>
          <w:color w:val="000000"/>
          <w:szCs w:val="24"/>
        </w:rPr>
      </w:pPr>
      <w:r w:rsidRPr="00CB6E80">
        <w:rPr>
          <w:rFonts w:ascii="HG丸ｺﾞｼｯｸM-PRO" w:eastAsia="HG丸ｺﾞｼｯｸM-PRO" w:hAnsi="HG丸ｺﾞｼｯｸM-PRO" w:hint="eastAsia"/>
          <w:color w:val="000000"/>
          <w:szCs w:val="24"/>
        </w:rPr>
        <w:t>各図書館の情報紙の発行とともに、図書館ホームページの充実に取り組みました。</w:t>
      </w:r>
    </w:p>
    <w:p w14:paraId="100091B6" w14:textId="2CAC496C" w:rsidR="003B7668" w:rsidRPr="00CB6E80" w:rsidRDefault="003B7668" w:rsidP="00E33A90">
      <w:pPr>
        <w:spacing w:line="300" w:lineRule="exact"/>
        <w:rPr>
          <w:rFonts w:ascii="HG丸ｺﾞｼｯｸM-PRO" w:eastAsia="HG丸ｺﾞｼｯｸM-PRO" w:hAnsi="HG丸ｺﾞｼｯｸM-PRO"/>
          <w:color w:val="000000"/>
          <w:szCs w:val="24"/>
        </w:rPr>
      </w:pPr>
    </w:p>
    <w:p w14:paraId="00E2B522" w14:textId="255AC511" w:rsidR="003B7668" w:rsidRPr="00CB6E80" w:rsidRDefault="00E33A90" w:rsidP="00E33A90">
      <w:pPr>
        <w:ind w:firstLineChars="256" w:firstLine="614"/>
        <w:rPr>
          <w:rFonts w:ascii="HG丸ｺﾞｼｯｸM-PRO" w:eastAsia="HG丸ｺﾞｼｯｸM-PRO" w:hAnsi="HG丸ｺﾞｼｯｸM-PRO"/>
          <w:color w:val="000000"/>
          <w:szCs w:val="24"/>
        </w:rPr>
      </w:pPr>
      <w:r w:rsidRPr="00CB6E80">
        <w:rPr>
          <w:rFonts w:ascii="HG丸ｺﾞｼｯｸM-PRO" w:eastAsia="HG丸ｺﾞｼｯｸM-PRO" w:hAnsi="HG丸ｺﾞｼｯｸM-PRO" w:hint="eastAsia"/>
          <w:color w:val="000000"/>
          <w:szCs w:val="24"/>
        </w:rPr>
        <w:lastRenderedPageBreak/>
        <w:t>（オ）</w:t>
      </w:r>
      <w:r w:rsidR="003B7668" w:rsidRPr="00CB6E80">
        <w:rPr>
          <w:rFonts w:ascii="HG丸ｺﾞｼｯｸM-PRO" w:eastAsia="HG丸ｺﾞｼｯｸM-PRO" w:hAnsi="HG丸ｺﾞｼｯｸM-PRO" w:hint="eastAsia"/>
          <w:color w:val="000000"/>
          <w:szCs w:val="24"/>
        </w:rPr>
        <w:t>区民への支援、協働の推進</w:t>
      </w:r>
    </w:p>
    <w:p w14:paraId="318BD102" w14:textId="26C0848E" w:rsidR="003B7668" w:rsidRPr="00CB6E80" w:rsidRDefault="003B7668" w:rsidP="00E33A90">
      <w:pPr>
        <w:ind w:leftChars="460" w:left="1104" w:firstLineChars="93" w:firstLine="223"/>
        <w:rPr>
          <w:rFonts w:ascii="HG丸ｺﾞｼｯｸM-PRO" w:eastAsia="HG丸ｺﾞｼｯｸM-PRO" w:hAnsi="HG丸ｺﾞｼｯｸM-PRO"/>
          <w:color w:val="000000"/>
          <w:szCs w:val="24"/>
        </w:rPr>
      </w:pPr>
      <w:r w:rsidRPr="00CB6E80">
        <w:rPr>
          <w:rFonts w:ascii="HG丸ｺﾞｼｯｸM-PRO" w:eastAsia="HG丸ｺﾞｼｯｸM-PRO" w:hAnsi="HG丸ｺﾞｼｯｸM-PRO" w:hint="eastAsia"/>
          <w:color w:val="000000"/>
          <w:szCs w:val="24"/>
        </w:rPr>
        <w:t>地域図書館の指定管理化に取り組み、平成</w:t>
      </w:r>
      <w:r w:rsidR="003B764C" w:rsidRPr="00CB6E80">
        <w:rPr>
          <w:rFonts w:ascii="HG丸ｺﾞｼｯｸM-PRO" w:eastAsia="HG丸ｺﾞｼｯｸM-PRO" w:hAnsi="HG丸ｺﾞｼｯｸM-PRO" w:hint="eastAsia"/>
          <w:color w:val="000000"/>
          <w:szCs w:val="24"/>
        </w:rPr>
        <w:t>27</w:t>
      </w:r>
      <w:r w:rsidRPr="00CB6E80">
        <w:rPr>
          <w:rFonts w:ascii="HG丸ｺﾞｼｯｸM-PRO" w:eastAsia="HG丸ｺﾞｼｯｸM-PRO" w:hAnsi="HG丸ｺﾞｼｯｸM-PRO" w:hint="eastAsia"/>
          <w:color w:val="000000"/>
          <w:szCs w:val="24"/>
        </w:rPr>
        <w:t>年度には</w:t>
      </w:r>
      <w:r w:rsidR="008D0E35">
        <w:rPr>
          <w:rFonts w:ascii="HG丸ｺﾞｼｯｸM-PRO" w:eastAsia="HG丸ｺﾞｼｯｸM-PRO" w:hAnsi="HG丸ｺﾞｼｯｸM-PRO" w:hint="eastAsia"/>
          <w:color w:val="000000"/>
          <w:szCs w:val="24"/>
        </w:rPr>
        <w:t>全て</w:t>
      </w:r>
      <w:r w:rsidRPr="00CB6E80">
        <w:rPr>
          <w:rFonts w:ascii="HG丸ｺﾞｼｯｸM-PRO" w:eastAsia="HG丸ｺﾞｼｯｸM-PRO" w:hAnsi="HG丸ｺﾞｼｯｸM-PRO" w:hint="eastAsia"/>
          <w:color w:val="000000"/>
          <w:szCs w:val="24"/>
        </w:rPr>
        <w:t>の地域館が指定管理者に移行しました。</w:t>
      </w:r>
    </w:p>
    <w:p w14:paraId="5BDE0F68" w14:textId="2115BE87" w:rsidR="003B7668" w:rsidRPr="00CB6E80" w:rsidRDefault="003B7668" w:rsidP="00E33A90">
      <w:pPr>
        <w:spacing w:line="300" w:lineRule="exact"/>
        <w:rPr>
          <w:rFonts w:ascii="HG丸ｺﾞｼｯｸM-PRO" w:eastAsia="HG丸ｺﾞｼｯｸM-PRO" w:hAnsi="HG丸ｺﾞｼｯｸM-PRO"/>
          <w:color w:val="000000"/>
          <w:szCs w:val="24"/>
        </w:rPr>
      </w:pPr>
    </w:p>
    <w:p w14:paraId="7101EA86" w14:textId="1A713C64" w:rsidR="003B7668" w:rsidRPr="00CB6E80" w:rsidRDefault="00E33A90" w:rsidP="00E33A90">
      <w:pPr>
        <w:ind w:firstLineChars="163" w:firstLine="391"/>
        <w:rPr>
          <w:rFonts w:ascii="HG丸ｺﾞｼｯｸM-PRO" w:eastAsia="HG丸ｺﾞｼｯｸM-PRO" w:hAnsi="HG丸ｺﾞｼｯｸM-PRO"/>
          <w:color w:val="000000"/>
          <w:szCs w:val="24"/>
        </w:rPr>
      </w:pPr>
      <w:r w:rsidRPr="00CB6E80">
        <w:rPr>
          <w:rFonts w:ascii="HG丸ｺﾞｼｯｸM-PRO" w:eastAsia="HG丸ｺﾞｼｯｸM-PRO" w:hAnsi="HG丸ｺﾞｼｯｸM-PRO" w:hint="eastAsia"/>
          <w:color w:val="000000"/>
          <w:szCs w:val="24"/>
        </w:rPr>
        <w:t xml:space="preserve">イ　</w:t>
      </w:r>
      <w:r w:rsidR="003B7668" w:rsidRPr="00CB6E80">
        <w:rPr>
          <w:rFonts w:ascii="HG丸ｺﾞｼｯｸM-PRO" w:eastAsia="HG丸ｺﾞｼｯｸM-PRO" w:hAnsi="HG丸ｺﾞｼｯｸM-PRO" w:hint="eastAsia"/>
          <w:color w:val="000000"/>
          <w:szCs w:val="24"/>
        </w:rPr>
        <w:t>第二次足立区子ども読書活動推進計画（平成</w:t>
      </w:r>
      <w:r w:rsidR="003B764C" w:rsidRPr="00CB6E80">
        <w:rPr>
          <w:rFonts w:ascii="HG丸ｺﾞｼｯｸM-PRO" w:eastAsia="HG丸ｺﾞｼｯｸM-PRO" w:hAnsi="HG丸ｺﾞｼｯｸM-PRO" w:hint="eastAsia"/>
          <w:color w:val="000000"/>
          <w:szCs w:val="24"/>
        </w:rPr>
        <w:t>21</w:t>
      </w:r>
      <w:r w:rsidR="003B7668" w:rsidRPr="00CB6E80">
        <w:rPr>
          <w:rFonts w:ascii="HG丸ｺﾞｼｯｸM-PRO" w:eastAsia="HG丸ｺﾞｼｯｸM-PRO" w:hAnsi="HG丸ｺﾞｼｯｸM-PRO" w:hint="eastAsia"/>
          <w:color w:val="000000"/>
          <w:szCs w:val="24"/>
        </w:rPr>
        <w:t>年３月策定）</w:t>
      </w:r>
    </w:p>
    <w:p w14:paraId="718F01D3" w14:textId="65DE93D7" w:rsidR="003B7668" w:rsidRPr="00CB6E80" w:rsidRDefault="003B7668" w:rsidP="00E33A90">
      <w:pPr>
        <w:ind w:leftChars="256" w:left="614" w:firstLineChars="97" w:firstLine="233"/>
        <w:rPr>
          <w:rFonts w:ascii="HG丸ｺﾞｼｯｸM-PRO" w:eastAsia="HG丸ｺﾞｼｯｸM-PRO" w:hAnsi="HG丸ｺﾞｼｯｸM-PRO"/>
          <w:color w:val="000000"/>
          <w:szCs w:val="24"/>
        </w:rPr>
      </w:pPr>
      <w:r w:rsidRPr="00CB6E80">
        <w:rPr>
          <w:rFonts w:ascii="HG丸ｺﾞｼｯｸM-PRO" w:eastAsia="HG丸ｺﾞｼｯｸM-PRO" w:hAnsi="HG丸ｺﾞｼｯｸM-PRO" w:hint="eastAsia"/>
          <w:color w:val="000000"/>
          <w:szCs w:val="24"/>
        </w:rPr>
        <w:t>「第二次足立区子ども読書活動推進計画」では①「読書を楽しむ子ども」、②「豊かな心と言葉を持つ子ども」、③「情報を活用できる子ども」を計画の目指す子ども像とし、</w:t>
      </w:r>
      <w:r w:rsidR="003B764C" w:rsidRPr="00CB6E80">
        <w:rPr>
          <w:rFonts w:ascii="HG丸ｺﾞｼｯｸM-PRO" w:eastAsia="HG丸ｺﾞｼｯｸM-PRO" w:hAnsi="HG丸ｺﾞｼｯｸM-PRO" w:hint="eastAsia"/>
          <w:color w:val="000000"/>
          <w:szCs w:val="24"/>
        </w:rPr>
        <w:t>１</w:t>
      </w:r>
      <w:r w:rsidRPr="00CB6E80">
        <w:rPr>
          <w:rFonts w:ascii="HG丸ｺﾞｼｯｸM-PRO" w:eastAsia="HG丸ｺﾞｼｯｸM-PRO" w:hAnsi="HG丸ｺﾞｼｯｸM-PRO" w:hint="eastAsia"/>
          <w:color w:val="000000"/>
          <w:szCs w:val="24"/>
        </w:rPr>
        <w:t>か月間に</w:t>
      </w:r>
      <w:r w:rsidRPr="00CB6E80">
        <w:rPr>
          <w:rFonts w:ascii="HG丸ｺﾞｼｯｸM-PRO" w:eastAsia="HG丸ｺﾞｼｯｸM-PRO" w:hAnsi="HG丸ｺﾞｼｯｸM-PRO"/>
          <w:color w:val="000000"/>
          <w:szCs w:val="24"/>
        </w:rPr>
        <w:t>1冊も本を読まない子どもの割合、小学生８％・中学生</w:t>
      </w:r>
      <w:r w:rsidR="003B764C" w:rsidRPr="00CB6E80">
        <w:rPr>
          <w:rFonts w:ascii="HG丸ｺﾞｼｯｸM-PRO" w:eastAsia="HG丸ｺﾞｼｯｸM-PRO" w:hAnsi="HG丸ｺﾞｼｯｸM-PRO" w:hint="eastAsia"/>
          <w:color w:val="000000"/>
          <w:szCs w:val="24"/>
        </w:rPr>
        <w:t>10</w:t>
      </w:r>
      <w:r w:rsidRPr="00CB6E80">
        <w:rPr>
          <w:rFonts w:ascii="HG丸ｺﾞｼｯｸM-PRO" w:eastAsia="HG丸ｺﾞｼｯｸM-PRO" w:hAnsi="HG丸ｺﾞｼｯｸM-PRO"/>
          <w:color w:val="000000"/>
          <w:szCs w:val="24"/>
        </w:rPr>
        <w:t>％を主な目標に掲げ、以下の施策に取り組んできました。</w:t>
      </w:r>
    </w:p>
    <w:p w14:paraId="2971113F" w14:textId="77777777" w:rsidR="00E33A90" w:rsidRPr="00CB6E80" w:rsidRDefault="00E33A90" w:rsidP="00E33A90">
      <w:pPr>
        <w:spacing w:line="300" w:lineRule="exact"/>
        <w:rPr>
          <w:rFonts w:ascii="HG丸ｺﾞｼｯｸM-PRO" w:eastAsia="HG丸ｺﾞｼｯｸM-PRO" w:hAnsi="HG丸ｺﾞｼｯｸM-PRO"/>
          <w:color w:val="000000"/>
          <w:szCs w:val="24"/>
        </w:rPr>
      </w:pPr>
    </w:p>
    <w:p w14:paraId="146BE2DD" w14:textId="6D601361" w:rsidR="003B7668" w:rsidRPr="00CB6E80" w:rsidRDefault="00E33A90" w:rsidP="00E33A90">
      <w:pPr>
        <w:ind w:firstLineChars="344" w:firstLine="826"/>
        <w:rPr>
          <w:rFonts w:ascii="HG丸ｺﾞｼｯｸM-PRO" w:eastAsia="HG丸ｺﾞｼｯｸM-PRO" w:hAnsi="HG丸ｺﾞｼｯｸM-PRO"/>
          <w:color w:val="000000"/>
          <w:szCs w:val="24"/>
        </w:rPr>
      </w:pPr>
      <w:r w:rsidRPr="00CB6E80">
        <w:rPr>
          <w:rFonts w:ascii="HG丸ｺﾞｼｯｸM-PRO" w:eastAsia="HG丸ｺﾞｼｯｸM-PRO" w:hAnsi="HG丸ｺﾞｼｯｸM-PRO" w:hint="eastAsia"/>
          <w:color w:val="000000"/>
          <w:szCs w:val="24"/>
        </w:rPr>
        <w:t>【</w:t>
      </w:r>
      <w:r w:rsidR="003B7668" w:rsidRPr="00CB6E80">
        <w:rPr>
          <w:rFonts w:ascii="HG丸ｺﾞｼｯｸM-PRO" w:eastAsia="HG丸ｺﾞｼｯｸM-PRO" w:hAnsi="HG丸ｺﾞｼｯｸM-PRO" w:hint="eastAsia"/>
          <w:color w:val="000000"/>
          <w:szCs w:val="24"/>
        </w:rPr>
        <w:t>子ども読書活動推進のための３つの柱</w:t>
      </w:r>
      <w:r w:rsidRPr="00CB6E80">
        <w:rPr>
          <w:rFonts w:ascii="HG丸ｺﾞｼｯｸM-PRO" w:eastAsia="HG丸ｺﾞｼｯｸM-PRO" w:hAnsi="HG丸ｺﾞｼｯｸM-PRO" w:hint="eastAsia"/>
          <w:color w:val="000000"/>
          <w:szCs w:val="24"/>
        </w:rPr>
        <w:t>】</w:t>
      </w:r>
    </w:p>
    <w:p w14:paraId="09EAE8B1" w14:textId="29468F77" w:rsidR="003B7668" w:rsidRPr="00CB6E80" w:rsidRDefault="003B7668" w:rsidP="00E33A90">
      <w:pPr>
        <w:ind w:firstLineChars="449" w:firstLine="1078"/>
        <w:rPr>
          <w:rFonts w:ascii="HG丸ｺﾞｼｯｸM-PRO" w:eastAsia="HG丸ｺﾞｼｯｸM-PRO" w:hAnsi="HG丸ｺﾞｼｯｸM-PRO"/>
          <w:color w:val="000000"/>
          <w:szCs w:val="24"/>
        </w:rPr>
      </w:pPr>
      <w:r w:rsidRPr="00CB6E80">
        <w:rPr>
          <w:rFonts w:ascii="HG丸ｺﾞｼｯｸM-PRO" w:eastAsia="HG丸ｺﾞｼｯｸM-PRO" w:hAnsi="HG丸ｺﾞｼｯｸM-PRO" w:hint="eastAsia"/>
          <w:color w:val="000000"/>
          <w:szCs w:val="24"/>
        </w:rPr>
        <w:t>１　子どもの関わる様々な場所での読書環境の整備</w:t>
      </w:r>
    </w:p>
    <w:p w14:paraId="13ED8ED1" w14:textId="7A6B668F" w:rsidR="003B7668" w:rsidRPr="00CB6E80" w:rsidRDefault="003B7668" w:rsidP="00E33A90">
      <w:pPr>
        <w:ind w:firstLineChars="449" w:firstLine="1078"/>
        <w:rPr>
          <w:rFonts w:ascii="HG丸ｺﾞｼｯｸM-PRO" w:eastAsia="HG丸ｺﾞｼｯｸM-PRO" w:hAnsi="HG丸ｺﾞｼｯｸM-PRO"/>
          <w:color w:val="000000"/>
          <w:szCs w:val="24"/>
        </w:rPr>
      </w:pPr>
      <w:r w:rsidRPr="00CB6E80">
        <w:rPr>
          <w:rFonts w:ascii="HG丸ｺﾞｼｯｸM-PRO" w:eastAsia="HG丸ｺﾞｼｯｸM-PRO" w:hAnsi="HG丸ｺﾞｼｯｸM-PRO" w:hint="eastAsia"/>
          <w:color w:val="000000"/>
          <w:szCs w:val="24"/>
        </w:rPr>
        <w:t>２　学校における読書環境の整備</w:t>
      </w:r>
    </w:p>
    <w:p w14:paraId="1B8CAA77" w14:textId="2FCA4C0A" w:rsidR="003B7668" w:rsidRPr="00CB6E80" w:rsidRDefault="00CE6900" w:rsidP="00E33A90">
      <w:pPr>
        <w:ind w:firstLineChars="449" w:firstLine="1078"/>
        <w:rPr>
          <w:rFonts w:ascii="HG丸ｺﾞｼｯｸM-PRO" w:eastAsia="HG丸ｺﾞｼｯｸM-PRO" w:hAnsi="HG丸ｺﾞｼｯｸM-PRO"/>
          <w:color w:val="000000"/>
          <w:szCs w:val="24"/>
        </w:rPr>
      </w:pPr>
      <w:r w:rsidRPr="00CB6E80">
        <w:rPr>
          <w:rFonts w:ascii="HG丸ｺﾞｼｯｸM-PRO" w:eastAsia="HG丸ｺﾞｼｯｸM-PRO" w:hAnsi="HG丸ｺﾞｼｯｸM-PRO" w:hint="eastAsia"/>
          <w:color w:val="000000"/>
          <w:szCs w:val="24"/>
        </w:rPr>
        <w:t>３　子どもの読書</w:t>
      </w:r>
      <w:r w:rsidR="003B7668" w:rsidRPr="00CB6E80">
        <w:rPr>
          <w:rFonts w:ascii="HG丸ｺﾞｼｯｸM-PRO" w:eastAsia="HG丸ｺﾞｼｯｸM-PRO" w:hAnsi="HG丸ｺﾞｼｯｸM-PRO" w:hint="eastAsia"/>
          <w:color w:val="000000"/>
          <w:szCs w:val="24"/>
        </w:rPr>
        <w:t>活動</w:t>
      </w:r>
      <w:r w:rsidRPr="00CB6E80">
        <w:rPr>
          <w:rFonts w:ascii="HG丸ｺﾞｼｯｸM-PRO" w:eastAsia="HG丸ｺﾞｼｯｸM-PRO" w:hAnsi="HG丸ｺﾞｼｯｸM-PRO" w:hint="eastAsia"/>
          <w:color w:val="000000"/>
          <w:szCs w:val="24"/>
        </w:rPr>
        <w:t>推進</w:t>
      </w:r>
      <w:r w:rsidR="003B7668" w:rsidRPr="00CB6E80">
        <w:rPr>
          <w:rFonts w:ascii="HG丸ｺﾞｼｯｸM-PRO" w:eastAsia="HG丸ｺﾞｼｯｸM-PRO" w:hAnsi="HG丸ｺﾞｼｯｸM-PRO" w:hint="eastAsia"/>
          <w:color w:val="000000"/>
          <w:szCs w:val="24"/>
        </w:rPr>
        <w:t>に関わる人材の育成・活動支援</w:t>
      </w:r>
    </w:p>
    <w:p w14:paraId="7E745618" w14:textId="77777777" w:rsidR="003B7668" w:rsidRPr="00CB6E80" w:rsidRDefault="003B7668" w:rsidP="00E33A90">
      <w:pPr>
        <w:spacing w:line="300" w:lineRule="exact"/>
        <w:rPr>
          <w:rFonts w:ascii="HG丸ｺﾞｼｯｸM-PRO" w:eastAsia="HG丸ｺﾞｼｯｸM-PRO" w:hAnsi="HG丸ｺﾞｼｯｸM-PRO"/>
          <w:color w:val="000000"/>
          <w:szCs w:val="24"/>
        </w:rPr>
      </w:pPr>
    </w:p>
    <w:p w14:paraId="5017BFC4" w14:textId="1E07D501" w:rsidR="003B7668" w:rsidRPr="00CB6E80" w:rsidRDefault="00E33A90" w:rsidP="00E33A90">
      <w:pPr>
        <w:ind w:firstLineChars="256" w:firstLine="614"/>
        <w:rPr>
          <w:rFonts w:ascii="HG丸ｺﾞｼｯｸM-PRO" w:eastAsia="HG丸ｺﾞｼｯｸM-PRO" w:hAnsi="HG丸ｺﾞｼｯｸM-PRO"/>
          <w:color w:val="000000"/>
          <w:szCs w:val="24"/>
        </w:rPr>
      </w:pPr>
      <w:r w:rsidRPr="00CB6E80">
        <w:rPr>
          <w:rFonts w:ascii="HG丸ｺﾞｼｯｸM-PRO" w:eastAsia="HG丸ｺﾞｼｯｸM-PRO" w:hAnsi="HG丸ｺﾞｼｯｸM-PRO" w:hint="eastAsia"/>
          <w:color w:val="000000"/>
          <w:szCs w:val="24"/>
        </w:rPr>
        <w:t>（ア）</w:t>
      </w:r>
      <w:r w:rsidR="003B7668" w:rsidRPr="00CB6E80">
        <w:rPr>
          <w:rFonts w:ascii="HG丸ｺﾞｼｯｸM-PRO" w:eastAsia="HG丸ｺﾞｼｯｸM-PRO" w:hAnsi="HG丸ｺﾞｼｯｸM-PRO" w:hint="eastAsia"/>
          <w:color w:val="000000"/>
          <w:szCs w:val="24"/>
        </w:rPr>
        <w:t>子どもの関わる様々な場所での読書環境の整備</w:t>
      </w:r>
    </w:p>
    <w:p w14:paraId="3A24B585" w14:textId="3C62475E" w:rsidR="003B7668" w:rsidRPr="00CB6E80" w:rsidRDefault="003B7668" w:rsidP="00E33A90">
      <w:pPr>
        <w:ind w:leftChars="460" w:left="1104" w:firstLineChars="93" w:firstLine="223"/>
        <w:rPr>
          <w:rFonts w:ascii="HG丸ｺﾞｼｯｸM-PRO" w:eastAsia="HG丸ｺﾞｼｯｸM-PRO" w:hAnsi="HG丸ｺﾞｼｯｸM-PRO"/>
          <w:color w:val="000000"/>
          <w:szCs w:val="24"/>
        </w:rPr>
      </w:pPr>
      <w:r w:rsidRPr="00CB6E80">
        <w:rPr>
          <w:rFonts w:ascii="HG丸ｺﾞｼｯｸM-PRO" w:eastAsia="HG丸ｺﾞｼｯｸM-PRO" w:hAnsi="HG丸ｺﾞｼｯｸM-PRO" w:hint="eastAsia"/>
          <w:color w:val="000000"/>
          <w:szCs w:val="24"/>
        </w:rPr>
        <w:t>小さな子どもを連れて図書館が利用できるよう、平成</w:t>
      </w:r>
      <w:r w:rsidR="003B764C" w:rsidRPr="00CB6E80">
        <w:rPr>
          <w:rFonts w:ascii="HG丸ｺﾞｼｯｸM-PRO" w:eastAsia="HG丸ｺﾞｼｯｸM-PRO" w:hAnsi="HG丸ｺﾞｼｯｸM-PRO" w:hint="eastAsia"/>
          <w:color w:val="000000"/>
          <w:szCs w:val="24"/>
        </w:rPr>
        <w:t>24</w:t>
      </w:r>
      <w:r w:rsidRPr="00CB6E80">
        <w:rPr>
          <w:rFonts w:ascii="HG丸ｺﾞｼｯｸM-PRO" w:eastAsia="HG丸ｺﾞｼｯｸM-PRO" w:hAnsi="HG丸ｺﾞｼｯｸM-PRO" w:hint="eastAsia"/>
          <w:color w:val="000000"/>
          <w:szCs w:val="24"/>
        </w:rPr>
        <w:t>年度から区立図書館で「赤ちゃんタイム」を実施しました。また、平成</w:t>
      </w:r>
      <w:r w:rsidR="003B764C" w:rsidRPr="00CB6E80">
        <w:rPr>
          <w:rFonts w:ascii="HG丸ｺﾞｼｯｸM-PRO" w:eastAsia="HG丸ｺﾞｼｯｸM-PRO" w:hAnsi="HG丸ｺﾞｼｯｸM-PRO" w:hint="eastAsia"/>
          <w:color w:val="000000"/>
          <w:szCs w:val="24"/>
        </w:rPr>
        <w:t>27</w:t>
      </w:r>
      <w:r w:rsidRPr="00CB6E80">
        <w:rPr>
          <w:rFonts w:ascii="HG丸ｺﾞｼｯｸM-PRO" w:eastAsia="HG丸ｺﾞｼｯｸM-PRO" w:hAnsi="HG丸ｺﾞｼｯｸM-PRO" w:hint="eastAsia"/>
          <w:color w:val="000000"/>
          <w:szCs w:val="24"/>
        </w:rPr>
        <w:t>年度より「あだちはじめてえほん」事業に取り組み、乳幼児期からの読書習慣の定着を図って</w:t>
      </w:r>
      <w:r w:rsidR="00B1698F" w:rsidRPr="00CB6E80">
        <w:rPr>
          <w:rFonts w:ascii="HG丸ｺﾞｼｯｸM-PRO" w:eastAsia="HG丸ｺﾞｼｯｸM-PRO" w:hAnsi="HG丸ｺﾞｼｯｸM-PRO" w:hint="eastAsia"/>
          <w:color w:val="000000"/>
          <w:szCs w:val="24"/>
        </w:rPr>
        <w:t>きました</w:t>
      </w:r>
      <w:r w:rsidRPr="00CB6E80">
        <w:rPr>
          <w:rFonts w:ascii="HG丸ｺﾞｼｯｸM-PRO" w:eastAsia="HG丸ｺﾞｼｯｸM-PRO" w:hAnsi="HG丸ｺﾞｼｯｸM-PRO" w:hint="eastAsia"/>
          <w:color w:val="000000"/>
          <w:szCs w:val="24"/>
        </w:rPr>
        <w:t>。</w:t>
      </w:r>
    </w:p>
    <w:p w14:paraId="2D5477B3" w14:textId="77777777" w:rsidR="003B7668" w:rsidRPr="00CB6E80" w:rsidRDefault="003B7668" w:rsidP="00E33A90">
      <w:pPr>
        <w:spacing w:line="300" w:lineRule="exact"/>
        <w:rPr>
          <w:rFonts w:ascii="HG丸ｺﾞｼｯｸM-PRO" w:eastAsia="HG丸ｺﾞｼｯｸM-PRO" w:hAnsi="HG丸ｺﾞｼｯｸM-PRO"/>
          <w:color w:val="000000"/>
          <w:szCs w:val="24"/>
        </w:rPr>
      </w:pPr>
    </w:p>
    <w:p w14:paraId="1C80D357" w14:textId="0D8716CB" w:rsidR="003B7668" w:rsidRPr="00CB6E80" w:rsidRDefault="00E33A90" w:rsidP="00E33A90">
      <w:pPr>
        <w:ind w:firstLineChars="256" w:firstLine="614"/>
        <w:rPr>
          <w:rFonts w:ascii="HG丸ｺﾞｼｯｸM-PRO" w:eastAsia="HG丸ｺﾞｼｯｸM-PRO" w:hAnsi="HG丸ｺﾞｼｯｸM-PRO"/>
          <w:color w:val="000000"/>
          <w:szCs w:val="24"/>
        </w:rPr>
      </w:pPr>
      <w:r w:rsidRPr="00CB6E80">
        <w:rPr>
          <w:rFonts w:ascii="HG丸ｺﾞｼｯｸM-PRO" w:eastAsia="HG丸ｺﾞｼｯｸM-PRO" w:hAnsi="HG丸ｺﾞｼｯｸM-PRO" w:hint="eastAsia"/>
          <w:color w:val="000000"/>
          <w:szCs w:val="24"/>
        </w:rPr>
        <w:t>（イ）</w:t>
      </w:r>
      <w:r w:rsidR="003B7668" w:rsidRPr="00CB6E80">
        <w:rPr>
          <w:rFonts w:ascii="HG丸ｺﾞｼｯｸM-PRO" w:eastAsia="HG丸ｺﾞｼｯｸM-PRO" w:hAnsi="HG丸ｺﾞｼｯｸM-PRO" w:hint="eastAsia"/>
          <w:color w:val="000000"/>
          <w:szCs w:val="24"/>
        </w:rPr>
        <w:t>学校における読書環境の整備</w:t>
      </w:r>
    </w:p>
    <w:p w14:paraId="153864C2" w14:textId="131559C2" w:rsidR="003B7668" w:rsidRPr="00CB6E80" w:rsidRDefault="003B7668" w:rsidP="00E33A90">
      <w:pPr>
        <w:ind w:leftChars="460" w:left="1104" w:firstLineChars="93" w:firstLine="223"/>
        <w:rPr>
          <w:rFonts w:ascii="HG丸ｺﾞｼｯｸM-PRO" w:eastAsia="HG丸ｺﾞｼｯｸM-PRO" w:hAnsi="HG丸ｺﾞｼｯｸM-PRO"/>
          <w:color w:val="000000"/>
          <w:szCs w:val="24"/>
        </w:rPr>
      </w:pPr>
      <w:r w:rsidRPr="00CB6E80">
        <w:rPr>
          <w:rFonts w:ascii="HG丸ｺﾞｼｯｸM-PRO" w:eastAsia="HG丸ｺﾞｼｯｸM-PRO" w:hAnsi="HG丸ｺﾞｼｯｸM-PRO" w:hint="eastAsia"/>
          <w:color w:val="000000"/>
          <w:szCs w:val="24"/>
        </w:rPr>
        <w:t>学校図書館では国が示す図書標準冊数を全小・中学校で達成し</w:t>
      </w:r>
      <w:r w:rsidR="00984632" w:rsidRPr="00CB6E80">
        <w:rPr>
          <w:rFonts w:ascii="HG丸ｺﾞｼｯｸM-PRO" w:eastAsia="HG丸ｺﾞｼｯｸM-PRO" w:hAnsi="HG丸ｺﾞｼｯｸM-PRO" w:hint="eastAsia"/>
          <w:color w:val="000000"/>
          <w:szCs w:val="24"/>
        </w:rPr>
        <w:t>ました</w:t>
      </w:r>
      <w:r w:rsidRPr="00CB6E80">
        <w:rPr>
          <w:rFonts w:ascii="HG丸ｺﾞｼｯｸM-PRO" w:eastAsia="HG丸ｺﾞｼｯｸM-PRO" w:hAnsi="HG丸ｺﾞｼｯｸM-PRO" w:hint="eastAsia"/>
          <w:color w:val="000000"/>
          <w:szCs w:val="24"/>
        </w:rPr>
        <w:t>。また学校図書館支援員の配置を進めて</w:t>
      </w:r>
      <w:r w:rsidR="00984632" w:rsidRPr="00CB6E80">
        <w:rPr>
          <w:rFonts w:ascii="HG丸ｺﾞｼｯｸM-PRO" w:eastAsia="HG丸ｺﾞｼｯｸM-PRO" w:hAnsi="HG丸ｺﾞｼｯｸM-PRO" w:hint="eastAsia"/>
          <w:color w:val="000000"/>
          <w:szCs w:val="24"/>
        </w:rPr>
        <w:t>きました</w:t>
      </w:r>
      <w:r w:rsidRPr="00CB6E80">
        <w:rPr>
          <w:rFonts w:ascii="HG丸ｺﾞｼｯｸM-PRO" w:eastAsia="HG丸ｺﾞｼｯｸM-PRO" w:hAnsi="HG丸ｺﾞｼｯｸM-PRO" w:hint="eastAsia"/>
          <w:color w:val="000000"/>
          <w:szCs w:val="24"/>
        </w:rPr>
        <w:t>。</w:t>
      </w:r>
    </w:p>
    <w:p w14:paraId="2F7E2A23" w14:textId="77777777" w:rsidR="003B7668" w:rsidRPr="00CB6E80" w:rsidRDefault="003B7668" w:rsidP="00E33A90">
      <w:pPr>
        <w:spacing w:line="300" w:lineRule="exact"/>
        <w:rPr>
          <w:rFonts w:ascii="HG丸ｺﾞｼｯｸM-PRO" w:eastAsia="HG丸ｺﾞｼｯｸM-PRO" w:hAnsi="HG丸ｺﾞｼｯｸM-PRO"/>
          <w:color w:val="000000"/>
          <w:szCs w:val="24"/>
        </w:rPr>
      </w:pPr>
    </w:p>
    <w:p w14:paraId="16235B62" w14:textId="5FA85598" w:rsidR="003B7668" w:rsidRPr="00CB6E80" w:rsidRDefault="00E33A90" w:rsidP="00E33A90">
      <w:pPr>
        <w:ind w:firstLineChars="256" w:firstLine="614"/>
        <w:rPr>
          <w:rFonts w:ascii="HG丸ｺﾞｼｯｸM-PRO" w:eastAsia="HG丸ｺﾞｼｯｸM-PRO" w:hAnsi="HG丸ｺﾞｼｯｸM-PRO"/>
          <w:color w:val="000000"/>
          <w:szCs w:val="24"/>
        </w:rPr>
      </w:pPr>
      <w:r w:rsidRPr="00CB6E80">
        <w:rPr>
          <w:rFonts w:ascii="HG丸ｺﾞｼｯｸM-PRO" w:eastAsia="HG丸ｺﾞｼｯｸM-PRO" w:hAnsi="HG丸ｺﾞｼｯｸM-PRO" w:hint="eastAsia"/>
          <w:color w:val="000000"/>
          <w:szCs w:val="24"/>
        </w:rPr>
        <w:t>（ウ）</w:t>
      </w:r>
      <w:r w:rsidR="003B7668" w:rsidRPr="00CB6E80">
        <w:rPr>
          <w:rFonts w:ascii="HG丸ｺﾞｼｯｸM-PRO" w:eastAsia="HG丸ｺﾞｼｯｸM-PRO" w:hAnsi="HG丸ｺﾞｼｯｸM-PRO" w:hint="eastAsia"/>
          <w:color w:val="000000"/>
          <w:szCs w:val="24"/>
        </w:rPr>
        <w:t>子どもの読書活動</w:t>
      </w:r>
      <w:r w:rsidR="007F5C68" w:rsidRPr="00CB6E80">
        <w:rPr>
          <w:rFonts w:ascii="HG丸ｺﾞｼｯｸM-PRO" w:eastAsia="HG丸ｺﾞｼｯｸM-PRO" w:hAnsi="HG丸ｺﾞｼｯｸM-PRO" w:hint="eastAsia"/>
          <w:color w:val="000000"/>
          <w:szCs w:val="24"/>
        </w:rPr>
        <w:t>推進</w:t>
      </w:r>
      <w:r w:rsidR="003B7668" w:rsidRPr="00CB6E80">
        <w:rPr>
          <w:rFonts w:ascii="HG丸ｺﾞｼｯｸM-PRO" w:eastAsia="HG丸ｺﾞｼｯｸM-PRO" w:hAnsi="HG丸ｺﾞｼｯｸM-PRO" w:hint="eastAsia"/>
          <w:color w:val="000000"/>
          <w:szCs w:val="24"/>
        </w:rPr>
        <w:t>に関わる人材の育成・活動支援</w:t>
      </w:r>
    </w:p>
    <w:p w14:paraId="657569D5" w14:textId="7D6D7F01" w:rsidR="003B7668" w:rsidRPr="00CB6E80" w:rsidRDefault="003B7668" w:rsidP="00E33A90">
      <w:pPr>
        <w:ind w:leftChars="460" w:left="1104" w:firstLineChars="93" w:firstLine="223"/>
        <w:rPr>
          <w:rFonts w:ascii="HG丸ｺﾞｼｯｸM-PRO" w:eastAsia="HG丸ｺﾞｼｯｸM-PRO" w:hAnsi="HG丸ｺﾞｼｯｸM-PRO"/>
          <w:color w:val="000000"/>
          <w:szCs w:val="24"/>
        </w:rPr>
      </w:pPr>
      <w:r w:rsidRPr="00CB6E80">
        <w:rPr>
          <w:rFonts w:ascii="HG丸ｺﾞｼｯｸM-PRO" w:eastAsia="HG丸ｺﾞｼｯｸM-PRO" w:hAnsi="HG丸ｺﾞｼｯｸM-PRO" w:hint="eastAsia"/>
          <w:color w:val="000000"/>
          <w:szCs w:val="24"/>
        </w:rPr>
        <w:t>学校図書館ボランティア講座、読み語り講座を開催し、修了者を団体等の活動に繋げて</w:t>
      </w:r>
      <w:r w:rsidR="00984632" w:rsidRPr="00CB6E80">
        <w:rPr>
          <w:rFonts w:ascii="HG丸ｺﾞｼｯｸM-PRO" w:eastAsia="HG丸ｺﾞｼｯｸM-PRO" w:hAnsi="HG丸ｺﾞｼｯｸM-PRO" w:hint="eastAsia"/>
          <w:color w:val="000000"/>
          <w:szCs w:val="24"/>
        </w:rPr>
        <w:t>きました</w:t>
      </w:r>
      <w:r w:rsidRPr="00CB6E80">
        <w:rPr>
          <w:rFonts w:ascii="HG丸ｺﾞｼｯｸM-PRO" w:eastAsia="HG丸ｺﾞｼｯｸM-PRO" w:hAnsi="HG丸ｺﾞｼｯｸM-PRO" w:hint="eastAsia"/>
          <w:color w:val="000000"/>
          <w:szCs w:val="24"/>
        </w:rPr>
        <w:t>。担い手の不足やボランティアの高齢化が問題になっています。</w:t>
      </w:r>
    </w:p>
    <w:p w14:paraId="646A0929" w14:textId="77777777" w:rsidR="003B7668" w:rsidRPr="00CB6E80" w:rsidRDefault="003B7668" w:rsidP="00E33A90">
      <w:pPr>
        <w:spacing w:line="300" w:lineRule="exact"/>
        <w:rPr>
          <w:rFonts w:ascii="HG丸ｺﾞｼｯｸM-PRO" w:eastAsia="HG丸ｺﾞｼｯｸM-PRO" w:hAnsi="HG丸ｺﾞｼｯｸM-PRO"/>
          <w:color w:val="000000"/>
          <w:szCs w:val="24"/>
        </w:rPr>
      </w:pPr>
    </w:p>
    <w:p w14:paraId="3BFFC2D9" w14:textId="526C6D43" w:rsidR="00E33A90" w:rsidRPr="00CB6E80" w:rsidRDefault="003B7668" w:rsidP="00E33A90">
      <w:pPr>
        <w:ind w:leftChars="169" w:left="406" w:firstLineChars="105" w:firstLine="252"/>
        <w:rPr>
          <w:rFonts w:ascii="HG丸ｺﾞｼｯｸM-PRO" w:eastAsia="HG丸ｺﾞｼｯｸM-PRO" w:hAnsi="HG丸ｺﾞｼｯｸM-PRO"/>
          <w:color w:val="000000"/>
          <w:szCs w:val="24"/>
        </w:rPr>
      </w:pPr>
      <w:r w:rsidRPr="00CB6E80">
        <w:rPr>
          <w:rFonts w:ascii="HG丸ｺﾞｼｯｸM-PRO" w:eastAsia="HG丸ｺﾞｼｯｸM-PRO" w:hAnsi="HG丸ｺﾞｼｯｸM-PRO" w:hint="eastAsia"/>
          <w:color w:val="000000"/>
          <w:szCs w:val="24"/>
        </w:rPr>
        <w:t>区民一人あたりの貸出数は平成</w:t>
      </w:r>
      <w:r w:rsidR="003B764C" w:rsidRPr="00CB6E80">
        <w:rPr>
          <w:rFonts w:ascii="HG丸ｺﾞｼｯｸM-PRO" w:eastAsia="HG丸ｺﾞｼｯｸM-PRO" w:hAnsi="HG丸ｺﾞｼｯｸM-PRO" w:hint="eastAsia"/>
          <w:color w:val="000000"/>
          <w:szCs w:val="24"/>
        </w:rPr>
        <w:t>30</w:t>
      </w:r>
      <w:r w:rsidRPr="00CB6E80">
        <w:rPr>
          <w:rFonts w:ascii="HG丸ｺﾞｼｯｸM-PRO" w:eastAsia="HG丸ｺﾞｼｯｸM-PRO" w:hAnsi="HG丸ｺﾞｼｯｸM-PRO" w:hint="eastAsia"/>
          <w:color w:val="000000"/>
          <w:szCs w:val="24"/>
        </w:rPr>
        <w:t>年度実績で</w:t>
      </w:r>
      <w:r w:rsidR="003B764C" w:rsidRPr="00CB6E80">
        <w:rPr>
          <w:rFonts w:ascii="HG丸ｺﾞｼｯｸM-PRO" w:eastAsia="HG丸ｺﾞｼｯｸM-PRO" w:hAnsi="HG丸ｺﾞｼｯｸM-PRO" w:hint="eastAsia"/>
          <w:color w:val="000000"/>
          <w:szCs w:val="24"/>
        </w:rPr>
        <w:t>4.6</w:t>
      </w:r>
      <w:r w:rsidRPr="00CB6E80">
        <w:rPr>
          <w:rFonts w:ascii="HG丸ｺﾞｼｯｸM-PRO" w:eastAsia="HG丸ｺﾞｼｯｸM-PRO" w:hAnsi="HG丸ｺﾞｼｯｸM-PRO" w:hint="eastAsia"/>
          <w:color w:val="000000"/>
          <w:szCs w:val="24"/>
        </w:rPr>
        <w:t>冊に留まっています。また、</w:t>
      </w:r>
      <w:r w:rsidR="003B764C" w:rsidRPr="00CB6E80">
        <w:rPr>
          <w:rFonts w:ascii="HG丸ｺﾞｼｯｸM-PRO" w:eastAsia="HG丸ｺﾞｼｯｸM-PRO" w:hAnsi="HG丸ｺﾞｼｯｸM-PRO" w:hint="eastAsia"/>
          <w:color w:val="000000"/>
          <w:szCs w:val="24"/>
        </w:rPr>
        <w:t>１</w:t>
      </w:r>
      <w:r w:rsidRPr="00CB6E80">
        <w:rPr>
          <w:rFonts w:ascii="HG丸ｺﾞｼｯｸM-PRO" w:eastAsia="HG丸ｺﾞｼｯｸM-PRO" w:hAnsi="HG丸ｺﾞｼｯｸM-PRO" w:hint="eastAsia"/>
          <w:color w:val="000000"/>
          <w:szCs w:val="24"/>
        </w:rPr>
        <w:t>か月に一冊も本を読まない子どもの割合は令和元年度には小学校で</w:t>
      </w:r>
      <w:r w:rsidR="003B764C" w:rsidRPr="00CB6E80">
        <w:rPr>
          <w:rFonts w:ascii="HG丸ｺﾞｼｯｸM-PRO" w:eastAsia="HG丸ｺﾞｼｯｸM-PRO" w:hAnsi="HG丸ｺﾞｼｯｸM-PRO" w:hint="eastAsia"/>
          <w:color w:val="000000"/>
          <w:szCs w:val="24"/>
        </w:rPr>
        <w:t>26.0</w:t>
      </w:r>
      <w:r w:rsidRPr="00CB6E80">
        <w:rPr>
          <w:rFonts w:ascii="HG丸ｺﾞｼｯｸM-PRO" w:eastAsia="HG丸ｺﾞｼｯｸM-PRO" w:hAnsi="HG丸ｺﾞｼｯｸM-PRO" w:hint="eastAsia"/>
          <w:color w:val="000000"/>
          <w:szCs w:val="24"/>
        </w:rPr>
        <w:t>％、中学校では</w:t>
      </w:r>
      <w:r w:rsidR="003B764C" w:rsidRPr="00CB6E80">
        <w:rPr>
          <w:rFonts w:ascii="HG丸ｺﾞｼｯｸM-PRO" w:eastAsia="HG丸ｺﾞｼｯｸM-PRO" w:hAnsi="HG丸ｺﾞｼｯｸM-PRO" w:hint="eastAsia"/>
          <w:color w:val="000000"/>
          <w:szCs w:val="24"/>
        </w:rPr>
        <w:t>38.5</w:t>
      </w:r>
      <w:r w:rsidRPr="00CB6E80">
        <w:rPr>
          <w:rFonts w:ascii="HG丸ｺﾞｼｯｸM-PRO" w:eastAsia="HG丸ｺﾞｼｯｸM-PRO" w:hAnsi="HG丸ｺﾞｼｯｸM-PRO" w:hint="eastAsia"/>
          <w:color w:val="000000"/>
          <w:szCs w:val="24"/>
        </w:rPr>
        <w:t>％となっており、大人、子どもともに長期的な読書離れの傾向に歯止めがかけられていない状況です。</w:t>
      </w:r>
    </w:p>
    <w:p w14:paraId="27C55137" w14:textId="5DE2C0EB" w:rsidR="00483FE9" w:rsidRPr="00CB6E80" w:rsidRDefault="00483FE9" w:rsidP="00E33A90">
      <w:pPr>
        <w:rPr>
          <w:rFonts w:ascii="HG丸ｺﾞｼｯｸM-PRO" w:eastAsia="HG丸ｺﾞｼｯｸM-PRO" w:hAnsi="HG丸ｺﾞｼｯｸM-PRO"/>
        </w:rPr>
      </w:pPr>
      <w:r w:rsidRPr="00CB6E80">
        <w:rPr>
          <w:rFonts w:ascii="HG丸ｺﾞｼｯｸM-PRO" w:eastAsia="HG丸ｺﾞｼｯｸM-PRO" w:hAnsi="HG丸ｺﾞｼｯｸM-PRO"/>
        </w:rPr>
        <w:br w:type="page"/>
      </w:r>
    </w:p>
    <w:p w14:paraId="2D0B318D" w14:textId="4FD6821A" w:rsidR="00C81F99" w:rsidRPr="00CB6E80" w:rsidRDefault="0041144A" w:rsidP="00C81F99">
      <w:pPr>
        <w:pStyle w:val="2"/>
        <w:topLinePunct/>
        <w:rPr>
          <w:rFonts w:asciiTheme="majorEastAsia" w:eastAsiaTheme="majorEastAsia" w:hAnsiTheme="majorEastAsia"/>
          <w:b/>
        </w:rPr>
      </w:pPr>
      <w:bookmarkStart w:id="36" w:name="_Toc16517170"/>
      <w:bookmarkStart w:id="37" w:name="_Toc22840387"/>
      <w:r w:rsidRPr="00CB6E80">
        <w:rPr>
          <w:rFonts w:ascii="HG丸ｺﾞｼｯｸM-PRO" w:eastAsia="HG丸ｺﾞｼｯｸM-PRO" w:hAnsi="HG丸ｺﾞｼｯｸM-PRO"/>
          <w:noProof/>
          <w:color w:val="000000"/>
        </w:rPr>
        <w:lastRenderedPageBreak/>
        <mc:AlternateContent>
          <mc:Choice Requires="wps">
            <w:drawing>
              <wp:anchor distT="0" distB="0" distL="114300" distR="114300" simplePos="0" relativeHeight="251712000" behindDoc="1" locked="0" layoutInCell="1" allowOverlap="1" wp14:anchorId="718D7B43" wp14:editId="7AE335AD">
                <wp:simplePos x="0" y="0"/>
                <wp:positionH relativeFrom="rightMargin">
                  <wp:posOffset>279040</wp:posOffset>
                </wp:positionH>
                <wp:positionV relativeFrom="margin">
                  <wp:posOffset>-635</wp:posOffset>
                </wp:positionV>
                <wp:extent cx="485280" cy="3857760"/>
                <wp:effectExtent l="0" t="0" r="0" b="9525"/>
                <wp:wrapNone/>
                <wp:docPr id="209" name="正方形/長方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280" cy="3857760"/>
                        </a:xfrm>
                        <a:custGeom>
                          <a:avLst/>
                          <a:gdLst>
                            <a:gd name="connsiteX0" fmla="*/ 0 w 10000"/>
                            <a:gd name="connsiteY0" fmla="*/ 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10000 w 10000"/>
                            <a:gd name="connsiteY2" fmla="*/ 10000 h 10000"/>
                            <a:gd name="connsiteX3" fmla="*/ 0 w 10000"/>
                            <a:gd name="connsiteY3" fmla="*/ 8963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0"/>
                              </a:lnTo>
                              <a:lnTo>
                                <a:pt x="10000" y="10000"/>
                              </a:lnTo>
                              <a:lnTo>
                                <a:pt x="0" y="8963"/>
                              </a:lnTo>
                              <a:lnTo>
                                <a:pt x="0" y="0"/>
                              </a:lnTo>
                              <a:close/>
                            </a:path>
                          </a:pathLst>
                        </a:custGeom>
                        <a:solidFill>
                          <a:srgbClr val="33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46D752" w14:textId="77777777" w:rsidR="00931E7E" w:rsidRPr="00CC5117" w:rsidRDefault="00931E7E" w:rsidP="0041144A">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３</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現状と</w:t>
                            </w:r>
                            <w:r>
                              <w:rPr>
                                <w:rFonts w:asciiTheme="majorEastAsia" w:eastAsiaTheme="majorEastAsia" w:hAnsiTheme="majorEastAsia"/>
                                <w:b/>
                                <w:sz w:val="28"/>
                                <w:szCs w:val="24"/>
                              </w:rPr>
                              <w:t>課題</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D7B43" id="_x0000_s1102" style="position:absolute;left:0;text-align:left;margin-left:21.95pt;margin-top:-.05pt;width:38.2pt;height:303.75pt;z-index:-2516044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zC+AMAAOkLAAAOAAAAZHJzL2Uyb0RvYy54bWzsVs1u3DYQvhfoOxA8Fqil/fF6LVgODAcb&#10;FDBio3ab9MilqJVQimRI7o/zHskDNOecix76OA3Qt+iQFGWtHVTdIsfoIJGamW9+yZmzZ7uGow3T&#10;ppYix6OjFCMmqCxqscrxT3eL7+cYGUtEQbgULMf3zOBn599+c7ZVGRvLSvKCaQQgwmRblePKWpUl&#10;iaEVa4g5kooJIJZSN8TCVq+SQpMtoDc8GafpLNlKXSgtKTMG/j4PRHzu8cuSUXtdloZZxHMMtln/&#10;1v69dO/k/IxkK01UVdPWDPI/rGhILUBpB/WcWILWun4C1dRUSyNLe0Rlk8iyrCnzPoA3o/SRN7cV&#10;Ucz7AsExqguT+XKw9OXmRqO6yPE4PcVIkAaS9Onjh0/v//jrz9+Sv9/9HlZoko5dsLbKZCBzq260&#10;c9eoK0l/NUBI9ihuY1qeXakbxwvOop2P/H0XebaziMLP6fx4PIf8UCBN5scnJzOfmoRkUZqujX3B&#10;pEcimytjQ+YKWPm4F63tVAphasteA1rZcEjmdwlK0RaNUnjafD9m/mWfufpX5tejHrJHHULvC6Ro&#10;AH18KPpTgQENk56Gwcj0mYOzA+jTQ9D3mQeQ95P0NaO4q/V+kg7K6Px0NhkqyP0cDYR9n7mXUDjK&#10;q3hYSRXPL92J9gDDChHXNFJ/jypp3GXReQi5h6shbuG8uiuHZCDlTv+AMJy/vvDoIGE4Xn1hfwv+&#10;Z82QmL7w5CDNEMu+8LQvHCxoY6ehzbkGx32DsxhBg9MYQYNbOhmSKWJdyOMSbaFV++sQVXHlaI3c&#10;sDvpueyjqxr0PVC56HO1SGBqzEqkx6/yaA98YRUyGHniN/CGdLvqbJ2O5Pjtsz1WS7k0LKA7x32h&#10;dBFwgeu1EiN5XSxqzp3XRq+Wl1yjDYFgTiaz2WLRqt9j477mhHRi0Ym2AYae57ufvefMgXLxIyuh&#10;w0I1j31p+9mGdXoIpUzYUSBVpGBB/XFsV2BwJ+Fd8YAOuQT9HXYL4Oamp9jBypbfiTI/GnXC4cx1&#10;aoIF0bAg3El4zVLYTriphdSf84yDV63mwB+DFELjomR3y52fPkK/d7+WsriHkUTLMKsZRRe1NvaK&#10;GHtDNPRzqA0YOO01vEouoZShav0Ko0rqt5/77/hzzMjP8MVoC+Nejs2bNdEMI/6DgHnqdDSdArD1&#10;m+nxyRg2uk9Z9ili3VxKqBG4WMA+v3T8lsdlqWXzCibTC6cXSERQsA0uMAvnMmwuLeyBBLMtZRcX&#10;fg0zIRTqlbhV1IG7UCvw/W73imiF3DLHFmamlzKOhiSLwxDUyQOvkxTyYm1lWbtJyU9nIbLtBuZJ&#10;X03t7OsG1v7ecz1M6Of/AAAA//8DAFBLAwQUAAYACAAAACEAo/SwE9wAAAAIAQAADwAAAGRycy9k&#10;b3ducmV2LnhtbEyPwU7DMBBE70j8g7VIXFBrp61aGuJUqFLLmcIHOPE2CcTrKOukKV+Pe4LjaEYz&#10;b7Ld5FoxYs+NJw3JXIFAKr1tqNLw+XGYPYPgYMia1hNquCLDLr+/y0xq/YXecTyFSsQS4tRoqEPo&#10;Uim5rNEZnvsOKXpn3zsTouwraXtzieWulQul1tKZhuJCbTrc11h+nwanYXM8eORylD9PyZ6H4ur4&#10;6+2o9ePD9PoCIuAU/sJww4/okEemwg9kWbQaVsttTGqYJSBu9kItQRQa1mqzApln8v+B/BcAAP//&#10;AwBQSwECLQAUAAYACAAAACEAtoM4kv4AAADhAQAAEwAAAAAAAAAAAAAAAAAAAAAAW0NvbnRlbnRf&#10;VHlwZXNdLnhtbFBLAQItABQABgAIAAAAIQA4/SH/1gAAAJQBAAALAAAAAAAAAAAAAAAAAC8BAABf&#10;cmVscy8ucmVsc1BLAQItABQABgAIAAAAIQCXzMzC+AMAAOkLAAAOAAAAAAAAAAAAAAAAAC4CAABk&#10;cnMvZTJvRG9jLnhtbFBLAQItABQABgAIAAAAIQCj9LAT3AAAAAgBAAAPAAAAAAAAAAAAAAAAAFIG&#10;AABkcnMvZG93bnJldi54bWxQSwUGAAAAAAQABADzAAAAWwcAAAAA&#10;" adj="-11796480,,5400" path="m,l10000,r,10000l,8963,,xe" fillcolor="#36f" stroked="f" strokeweight="1pt">
                <v:stroke joinstyle="miter"/>
                <v:formulas/>
                <v:path arrowok="t" o:connecttype="custom" o:connectlocs="0,0;485280,0;485280,3857760;0,3457710;0,0" o:connectangles="0,0,0,0,0" textboxrect="0,0,10000,10000"/>
                <v:textbox style="layout-flow:vertical-ideographic">
                  <w:txbxContent>
                    <w:p w14:paraId="2646D752" w14:textId="77777777" w:rsidR="00931E7E" w:rsidRPr="00CC5117" w:rsidRDefault="00931E7E" w:rsidP="0041144A">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３</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現状と</w:t>
                      </w:r>
                      <w:r>
                        <w:rPr>
                          <w:rFonts w:asciiTheme="majorEastAsia" w:eastAsiaTheme="majorEastAsia" w:hAnsiTheme="majorEastAsia"/>
                          <w:b/>
                          <w:sz w:val="28"/>
                          <w:szCs w:val="24"/>
                        </w:rPr>
                        <w:t>課題</w:t>
                      </w:r>
                    </w:p>
                  </w:txbxContent>
                </v:textbox>
                <w10:wrap anchorx="margin" anchory="margin"/>
              </v:shape>
            </w:pict>
          </mc:Fallback>
        </mc:AlternateContent>
      </w:r>
      <w:r w:rsidR="00C81F99" w:rsidRPr="00CB6E80">
        <w:rPr>
          <w:rFonts w:asciiTheme="majorEastAsia" w:eastAsiaTheme="majorEastAsia" w:hAnsiTheme="majorEastAsia" w:hint="eastAsia"/>
          <w:b/>
        </w:rPr>
        <w:t>２　課題</w:t>
      </w:r>
      <w:bookmarkEnd w:id="36"/>
      <w:bookmarkEnd w:id="37"/>
    </w:p>
    <w:p w14:paraId="4CE1DF94" w14:textId="5B282741" w:rsidR="003B7668" w:rsidRPr="00CB6E80" w:rsidRDefault="00C81F99" w:rsidP="003B7668">
      <w:pPr>
        <w:pStyle w:val="HGP1"/>
        <w:ind w:leftChars="221" w:left="530" w:firstLineChars="15" w:firstLine="36"/>
        <w:rPr>
          <w:rFonts w:ascii="HG丸ｺﾞｼｯｸM-PRO" w:eastAsia="HG丸ｺﾞｼｯｸM-PRO" w:hAnsi="HG丸ｺﾞｼｯｸM-PRO"/>
          <w:szCs w:val="24"/>
        </w:rPr>
      </w:pPr>
      <w:r w:rsidRPr="00CB6E80">
        <w:rPr>
          <w:rFonts w:ascii="HG丸ｺﾞｼｯｸM-PRO" w:eastAsia="HG丸ｺﾞｼｯｸM-PRO" w:hAnsi="HG丸ｺﾞｼｯｸM-PRO" w:hint="eastAsia"/>
          <w:szCs w:val="24"/>
        </w:rPr>
        <w:t>平成30年度に実施した「文化・読書・スポーツに関するアンケート調査」の結</w:t>
      </w:r>
    </w:p>
    <w:p w14:paraId="7CCA0C2F" w14:textId="104B0477" w:rsidR="00C81F99" w:rsidRPr="00CB6E80" w:rsidRDefault="00C81F99" w:rsidP="003B7668">
      <w:pPr>
        <w:pStyle w:val="HGP1"/>
        <w:ind w:firstLineChars="150" w:firstLine="360"/>
        <w:rPr>
          <w:rFonts w:ascii="HG丸ｺﾞｼｯｸM-PRO" w:eastAsia="HG丸ｺﾞｼｯｸM-PRO" w:hAnsi="HG丸ｺﾞｼｯｸM-PRO"/>
          <w:szCs w:val="24"/>
        </w:rPr>
      </w:pPr>
      <w:r w:rsidRPr="00CB6E80">
        <w:rPr>
          <w:rFonts w:ascii="HG丸ｺﾞｼｯｸM-PRO" w:eastAsia="HG丸ｺﾞｼｯｸM-PRO" w:hAnsi="HG丸ｺﾞｼｯｸM-PRO" w:hint="eastAsia"/>
          <w:szCs w:val="24"/>
        </w:rPr>
        <w:t>果、次のような課題が明らかになりました。</w:t>
      </w:r>
    </w:p>
    <w:p w14:paraId="1CF9EDA9" w14:textId="77777777" w:rsidR="003B7668" w:rsidRPr="00CB6E80" w:rsidRDefault="003B7668" w:rsidP="003B7668">
      <w:pPr>
        <w:rPr>
          <w:rFonts w:asciiTheme="majorEastAsia" w:eastAsiaTheme="majorEastAsia" w:hAnsiTheme="majorEastAsia"/>
          <w:b/>
          <w:sz w:val="28"/>
        </w:rPr>
      </w:pPr>
    </w:p>
    <w:p w14:paraId="08AFEDC4" w14:textId="160F86E7" w:rsidR="00C81F99" w:rsidRPr="00CB6E80" w:rsidRDefault="00ED7258" w:rsidP="003B7668">
      <w:pPr>
        <w:rPr>
          <w:rFonts w:asciiTheme="majorEastAsia" w:eastAsiaTheme="majorEastAsia" w:hAnsiTheme="majorEastAsia"/>
          <w:b/>
          <w:sz w:val="26"/>
          <w:szCs w:val="26"/>
        </w:rPr>
      </w:pPr>
      <w:r w:rsidRPr="00CB6E80">
        <w:rPr>
          <w:rFonts w:asciiTheme="majorEastAsia" w:eastAsiaTheme="majorEastAsia" w:hAnsiTheme="majorEastAsia" w:hint="eastAsia"/>
          <w:b/>
          <w:sz w:val="26"/>
          <w:szCs w:val="26"/>
        </w:rPr>
        <w:t>（１）</w:t>
      </w:r>
      <w:r w:rsidR="00C81F99" w:rsidRPr="00CB6E80">
        <w:rPr>
          <w:rFonts w:asciiTheme="majorEastAsia" w:eastAsiaTheme="majorEastAsia" w:hAnsiTheme="majorEastAsia" w:hint="eastAsia"/>
          <w:b/>
          <w:color w:val="000000"/>
          <w:sz w:val="26"/>
          <w:szCs w:val="26"/>
        </w:rPr>
        <w:t>約半数の区民が読書をしていない</w:t>
      </w:r>
    </w:p>
    <w:p w14:paraId="60411FC3" w14:textId="1B033C25" w:rsidR="00C81F99" w:rsidRPr="00CB6E80" w:rsidRDefault="00C81F99" w:rsidP="00D837B1">
      <w:pPr>
        <w:topLinePunct/>
        <w:ind w:leftChars="227" w:left="545" w:firstLineChars="98" w:firstLine="235"/>
        <w:rPr>
          <w:rFonts w:ascii="HG丸ｺﾞｼｯｸM-PRO" w:eastAsia="HG丸ｺﾞｼｯｸM-PRO" w:hAnsi="HG丸ｺﾞｼｯｸM-PRO"/>
          <w:color w:val="000000"/>
        </w:rPr>
      </w:pPr>
      <w:r w:rsidRPr="00CB6E80">
        <w:rPr>
          <w:rFonts w:ascii="HG丸ｺﾞｼｯｸM-PRO" w:eastAsia="HG丸ｺﾞｼｯｸM-PRO" w:hAnsi="HG丸ｺﾞｼｯｸM-PRO" w:hint="eastAsia"/>
          <w:color w:val="000000"/>
        </w:rPr>
        <w:t>一般向けアンケート調査</w:t>
      </w:r>
      <w:r w:rsidR="0022029F" w:rsidRPr="005E32EA">
        <w:rPr>
          <w:rFonts w:ascii="ＭＳ ゴシック" w:eastAsia="ＭＳ ゴシック" w:hAnsi="ＭＳ ゴシック" w:hint="eastAsia"/>
          <w:b/>
          <w:vertAlign w:val="superscript"/>
        </w:rPr>
        <w:t>※</w:t>
      </w:r>
      <w:r w:rsidRPr="00CB6E80">
        <w:rPr>
          <w:rStyle w:val="af"/>
          <w:rFonts w:ascii="HG丸ｺﾞｼｯｸM-PRO" w:eastAsia="HG丸ｺﾞｼｯｸM-PRO" w:hAnsi="HG丸ｺﾞｼｯｸM-PRO"/>
          <w:color w:val="000000"/>
        </w:rPr>
        <w:footnoteReference w:id="5"/>
      </w:r>
      <w:r w:rsidRPr="00CB6E80">
        <w:rPr>
          <w:rFonts w:ascii="HG丸ｺﾞｼｯｸM-PRO" w:eastAsia="HG丸ｺﾞｼｯｸM-PRO" w:hAnsi="HG丸ｺﾞｼｯｸM-PRO"/>
          <w:color w:val="000000"/>
        </w:rPr>
        <w:t>では、16</w:t>
      </w:r>
      <w:r w:rsidR="00351DDE" w:rsidRPr="00CB6E80">
        <w:rPr>
          <w:rFonts w:ascii="HG丸ｺﾞｼｯｸM-PRO" w:eastAsia="HG丸ｺﾞｼｯｸM-PRO" w:hAnsi="HG丸ｺﾞｼｯｸM-PRO"/>
          <w:color w:val="000000"/>
        </w:rPr>
        <w:t>歳以上の</w:t>
      </w:r>
      <w:r w:rsidR="00351DDE" w:rsidRPr="00CB6E80">
        <w:rPr>
          <w:rFonts w:ascii="HG丸ｺﾞｼｯｸM-PRO" w:eastAsia="HG丸ｺﾞｼｯｸM-PRO" w:hAnsi="HG丸ｺﾞｼｯｸM-PRO" w:hint="eastAsia"/>
          <w:color w:val="000000"/>
        </w:rPr>
        <w:t>区民</w:t>
      </w:r>
      <w:r w:rsidRPr="00CB6E80">
        <w:rPr>
          <w:rFonts w:ascii="HG丸ｺﾞｼｯｸM-PRO" w:eastAsia="HG丸ｺﾞｼｯｸM-PRO" w:hAnsi="HG丸ｺﾞｼｯｸM-PRO"/>
          <w:color w:val="000000"/>
        </w:rPr>
        <w:t>のうち、過去１</w:t>
      </w:r>
      <w:r w:rsidR="003B764C" w:rsidRPr="00CB6E80">
        <w:rPr>
          <w:rFonts w:ascii="HG丸ｺﾞｼｯｸM-PRO" w:eastAsia="HG丸ｺﾞｼｯｸM-PRO" w:hAnsi="HG丸ｺﾞｼｯｸM-PRO"/>
          <w:color w:val="000000"/>
        </w:rPr>
        <w:t>か月</w:t>
      </w:r>
      <w:r w:rsidRPr="00CB6E80">
        <w:rPr>
          <w:rFonts w:ascii="HG丸ｺﾞｼｯｸM-PRO" w:eastAsia="HG丸ｺﾞｼｯｸM-PRO" w:hAnsi="HG丸ｺﾞｼｯｸM-PRO"/>
          <w:color w:val="000000"/>
        </w:rPr>
        <w:t>間に本を読んだ人は</w:t>
      </w:r>
      <w:r w:rsidRPr="00CB6E80">
        <w:rPr>
          <w:rFonts w:ascii="HG丸ｺﾞｼｯｸM-PRO" w:eastAsia="HG丸ｺﾞｼｯｸM-PRO" w:hAnsi="HG丸ｺﾞｼｯｸM-PRO" w:hint="eastAsia"/>
          <w:color w:val="000000"/>
        </w:rPr>
        <w:t>54.3％</w:t>
      </w:r>
      <w:r w:rsidRPr="00CB6E80">
        <w:rPr>
          <w:rFonts w:ascii="HG丸ｺﾞｼｯｸM-PRO" w:eastAsia="HG丸ｺﾞｼｯｸM-PRO" w:hAnsi="HG丸ｺﾞｼｯｸM-PRO"/>
          <w:color w:val="000000"/>
        </w:rPr>
        <w:t>で</w:t>
      </w:r>
      <w:r w:rsidR="00672C86" w:rsidRPr="00CB6E80">
        <w:rPr>
          <w:rFonts w:ascii="HG丸ｺﾞｼｯｸM-PRO" w:eastAsia="HG丸ｺﾞｼｯｸM-PRO" w:hAnsi="HG丸ｺﾞｼｯｸM-PRO" w:hint="eastAsia"/>
          <w:color w:val="000000"/>
        </w:rPr>
        <w:t>した</w:t>
      </w:r>
      <w:r w:rsidRPr="00CB6E80">
        <w:rPr>
          <w:rFonts w:ascii="HG丸ｺﾞｼｯｸM-PRO" w:eastAsia="HG丸ｺﾞｼｯｸM-PRO" w:hAnsi="HG丸ｺﾞｼｯｸM-PRO"/>
          <w:color w:val="000000"/>
        </w:rPr>
        <w:t>。</w:t>
      </w:r>
    </w:p>
    <w:p w14:paraId="3D6C7872" w14:textId="77777777" w:rsidR="00C81F99" w:rsidRPr="00CB6E80" w:rsidRDefault="00C81F99" w:rsidP="00C81F99">
      <w:pPr>
        <w:topLinePunct/>
        <w:ind w:leftChars="330" w:left="792" w:firstLineChars="93" w:firstLine="223"/>
        <w:rPr>
          <w:rFonts w:ascii="HG丸ｺﾞｼｯｸM-PRO" w:eastAsia="HG丸ｺﾞｼｯｸM-PRO" w:hAnsi="HG丸ｺﾞｼｯｸM-PRO"/>
          <w:color w:val="000000"/>
        </w:rPr>
      </w:pPr>
    </w:p>
    <w:p w14:paraId="055589E1" w14:textId="00968E2C" w:rsidR="00C81F99" w:rsidRPr="00CB6E80" w:rsidRDefault="00ED7258" w:rsidP="003B7668">
      <w:pPr>
        <w:rPr>
          <w:rFonts w:asciiTheme="majorEastAsia" w:eastAsiaTheme="majorEastAsia" w:hAnsiTheme="majorEastAsia"/>
          <w:b/>
          <w:sz w:val="26"/>
          <w:szCs w:val="26"/>
        </w:rPr>
      </w:pPr>
      <w:r w:rsidRPr="00CB6E80">
        <w:rPr>
          <w:rFonts w:asciiTheme="majorEastAsia" w:eastAsiaTheme="majorEastAsia" w:hAnsiTheme="majorEastAsia" w:hint="eastAsia"/>
          <w:b/>
          <w:color w:val="000000"/>
          <w:sz w:val="26"/>
          <w:szCs w:val="26"/>
        </w:rPr>
        <w:t>（２）</w:t>
      </w:r>
      <w:r w:rsidR="00DC4D96">
        <w:rPr>
          <w:rFonts w:asciiTheme="majorEastAsia" w:eastAsiaTheme="majorEastAsia" w:hAnsiTheme="majorEastAsia" w:hint="eastAsia"/>
          <w:b/>
          <w:color w:val="000000"/>
          <w:sz w:val="26"/>
          <w:szCs w:val="26"/>
        </w:rPr>
        <w:t>70</w:t>
      </w:r>
      <w:r w:rsidR="00B66FC4" w:rsidRPr="00CB6E80">
        <w:rPr>
          <w:rFonts w:asciiTheme="majorEastAsia" w:eastAsiaTheme="majorEastAsia" w:hAnsiTheme="majorEastAsia" w:hint="eastAsia"/>
          <w:b/>
          <w:color w:val="000000"/>
          <w:sz w:val="26"/>
          <w:szCs w:val="26"/>
        </w:rPr>
        <w:t>代以上では</w:t>
      </w:r>
      <w:r w:rsidR="00C81F99" w:rsidRPr="00CB6E80">
        <w:rPr>
          <w:rFonts w:asciiTheme="majorEastAsia" w:eastAsiaTheme="majorEastAsia" w:hAnsiTheme="majorEastAsia" w:cs="Segoe UI Symbol" w:hint="eastAsia"/>
          <w:b/>
          <w:kern w:val="0"/>
          <w:sz w:val="26"/>
          <w:szCs w:val="26"/>
        </w:rPr>
        <w:t>加齢とともに本を読まなくなる人が多い</w:t>
      </w:r>
    </w:p>
    <w:p w14:paraId="3D9735C2" w14:textId="415A9BCB" w:rsidR="00C81F99" w:rsidRPr="00CB6E80" w:rsidRDefault="00C81F99" w:rsidP="00D837B1">
      <w:pPr>
        <w:tabs>
          <w:tab w:val="left" w:pos="6600"/>
        </w:tabs>
        <w:topLinePunct/>
        <w:ind w:leftChars="227" w:left="545" w:firstLineChars="98" w:firstLine="235"/>
        <w:rPr>
          <w:rFonts w:ascii="HG丸ｺﾞｼｯｸM-PRO" w:eastAsia="HG丸ｺﾞｼｯｸM-PRO" w:hAnsi="HG丸ｺﾞｼｯｸM-PRO"/>
          <w:color w:val="000000"/>
        </w:rPr>
      </w:pPr>
      <w:r w:rsidRPr="00CB6E80">
        <w:rPr>
          <w:rFonts w:ascii="HG丸ｺﾞｼｯｸM-PRO" w:eastAsia="HG丸ｺﾞｼｯｸM-PRO" w:hAnsi="HG丸ｺﾞｼｯｸM-PRO" w:hint="eastAsia"/>
          <w:color w:val="000000"/>
        </w:rPr>
        <w:t>一般向けアンケート調査では、</w:t>
      </w:r>
      <w:r w:rsidRPr="00CB6E80">
        <w:rPr>
          <w:rFonts w:ascii="HG丸ｺﾞｼｯｸM-PRO" w:eastAsia="HG丸ｺﾞｼｯｸM-PRO" w:hAnsi="HG丸ｺﾞｼｯｸM-PRO"/>
          <w:color w:val="000000"/>
        </w:rPr>
        <w:t>過去１</w:t>
      </w:r>
      <w:r w:rsidR="003B764C" w:rsidRPr="00CB6E80">
        <w:rPr>
          <w:rFonts w:ascii="HG丸ｺﾞｼｯｸM-PRO" w:eastAsia="HG丸ｺﾞｼｯｸM-PRO" w:hAnsi="HG丸ｺﾞｼｯｸM-PRO"/>
          <w:color w:val="000000"/>
        </w:rPr>
        <w:t>か月</w:t>
      </w:r>
      <w:r w:rsidRPr="00CB6E80">
        <w:rPr>
          <w:rFonts w:ascii="HG丸ｺﾞｼｯｸM-PRO" w:eastAsia="HG丸ｺﾞｼｯｸM-PRO" w:hAnsi="HG丸ｺﾞｼｯｸM-PRO"/>
          <w:color w:val="000000"/>
        </w:rPr>
        <w:t>間に本を読んだ人の割合は</w:t>
      </w:r>
      <w:r w:rsidR="00351DDE" w:rsidRPr="00CB6E80">
        <w:rPr>
          <w:rFonts w:ascii="HG丸ｺﾞｼｯｸM-PRO" w:eastAsia="HG丸ｺﾞｼｯｸM-PRO" w:hAnsi="HG丸ｺﾞｼｯｸM-PRO"/>
          <w:color w:val="000000"/>
        </w:rPr>
        <w:t>60歳代をピークに</w:t>
      </w:r>
      <w:r w:rsidRPr="00CB6E80">
        <w:rPr>
          <w:rFonts w:ascii="HG丸ｺﾞｼｯｸM-PRO" w:eastAsia="HG丸ｺﾞｼｯｸM-PRO" w:hAnsi="HG丸ｺﾞｼｯｸM-PRO"/>
          <w:color w:val="000000"/>
        </w:rPr>
        <w:t>少なくなり、70歳代で45.5％、80歳以上で37.2％と</w:t>
      </w:r>
      <w:r w:rsidR="00AA161C" w:rsidRPr="00CB6E80">
        <w:rPr>
          <w:rFonts w:ascii="HG丸ｺﾞｼｯｸM-PRO" w:eastAsia="HG丸ｺﾞｼｯｸM-PRO" w:hAnsi="HG丸ｺﾞｼｯｸM-PRO" w:hint="eastAsia"/>
          <w:color w:val="000000"/>
        </w:rPr>
        <w:t>、</w:t>
      </w:r>
      <w:r w:rsidRPr="00CB6E80">
        <w:rPr>
          <w:rFonts w:ascii="HG丸ｺﾞｼｯｸM-PRO" w:eastAsia="HG丸ｺﾞｼｯｸM-PRO" w:hAnsi="HG丸ｺﾞｼｯｸM-PRO"/>
          <w:color w:val="000000"/>
        </w:rPr>
        <w:t>年齢とともに減少していきます。</w:t>
      </w:r>
    </w:p>
    <w:p w14:paraId="3C859EF8" w14:textId="77777777" w:rsidR="00C81F99" w:rsidRPr="00CB6E80" w:rsidRDefault="00C81F99" w:rsidP="00C81F99">
      <w:pPr>
        <w:tabs>
          <w:tab w:val="left" w:pos="6600"/>
        </w:tabs>
        <w:topLinePunct/>
        <w:ind w:leftChars="330" w:left="792" w:firstLineChars="93" w:firstLine="223"/>
        <w:rPr>
          <w:rFonts w:ascii="HG丸ｺﾞｼｯｸM-PRO" w:eastAsia="HG丸ｺﾞｼｯｸM-PRO" w:hAnsi="HG丸ｺﾞｼｯｸM-PRO"/>
          <w:color w:val="000000"/>
        </w:rPr>
      </w:pPr>
    </w:p>
    <w:p w14:paraId="7209EDC6" w14:textId="546022F2" w:rsidR="00C81F99" w:rsidRPr="00CB6E80" w:rsidRDefault="00ED7258" w:rsidP="003B7668">
      <w:pPr>
        <w:ind w:left="462" w:hangingChars="177" w:hanging="462"/>
        <w:rPr>
          <w:rFonts w:asciiTheme="majorEastAsia" w:eastAsiaTheme="majorEastAsia" w:hAnsiTheme="majorEastAsia"/>
          <w:b/>
          <w:color w:val="000000"/>
          <w:sz w:val="26"/>
          <w:szCs w:val="26"/>
        </w:rPr>
      </w:pPr>
      <w:r w:rsidRPr="00CB6E80">
        <w:rPr>
          <w:rFonts w:asciiTheme="majorEastAsia" w:eastAsiaTheme="majorEastAsia" w:hAnsiTheme="majorEastAsia" w:hint="eastAsia"/>
          <w:b/>
          <w:sz w:val="26"/>
          <w:szCs w:val="26"/>
        </w:rPr>
        <w:t>（３）</w:t>
      </w:r>
      <w:r w:rsidR="00C81F99" w:rsidRPr="00CB6E80">
        <w:rPr>
          <w:rFonts w:asciiTheme="majorEastAsia" w:eastAsiaTheme="majorEastAsia" w:hAnsiTheme="majorEastAsia" w:hint="eastAsia"/>
          <w:b/>
          <w:color w:val="000000"/>
          <w:sz w:val="26"/>
          <w:szCs w:val="26"/>
        </w:rPr>
        <w:t>約半数の子どもが本を読んでおらず、成長するにつれて本を読む子どもが減少する</w:t>
      </w:r>
    </w:p>
    <w:p w14:paraId="01F3BD0B" w14:textId="6DD0524B" w:rsidR="00C81F99" w:rsidRPr="00CB6E80" w:rsidRDefault="00C81F99" w:rsidP="00D837B1">
      <w:pPr>
        <w:topLinePunct/>
        <w:ind w:leftChars="227" w:left="545" w:firstLineChars="98" w:firstLine="235"/>
        <w:rPr>
          <w:rFonts w:ascii="HG丸ｺﾞｼｯｸM-PRO" w:eastAsia="HG丸ｺﾞｼｯｸM-PRO" w:hAnsi="HG丸ｺﾞｼｯｸM-PRO"/>
          <w:color w:val="000000"/>
        </w:rPr>
      </w:pPr>
      <w:r w:rsidRPr="00CB6E80">
        <w:rPr>
          <w:rFonts w:ascii="HG丸ｺﾞｼｯｸM-PRO" w:eastAsia="HG丸ｺﾞｼｯｸM-PRO" w:hAnsi="HG丸ｺﾞｼｯｸM-PRO" w:hint="eastAsia"/>
          <w:color w:val="000000"/>
        </w:rPr>
        <w:t>小・中学生アンケート調査</w:t>
      </w:r>
      <w:r w:rsidRPr="00CB6E80">
        <w:rPr>
          <w:rFonts w:ascii="HG丸ｺﾞｼｯｸM-PRO" w:eastAsia="HG丸ｺﾞｼｯｸM-PRO" w:hAnsi="HG丸ｺﾞｼｯｸM-PRO" w:hint="eastAsia"/>
          <w:color w:val="000000"/>
          <w:vertAlign w:val="superscript"/>
        </w:rPr>
        <w:t>※</w:t>
      </w:r>
      <w:r w:rsidRPr="00CB6E80">
        <w:rPr>
          <w:rStyle w:val="af"/>
          <w:rFonts w:ascii="HG丸ｺﾞｼｯｸM-PRO" w:eastAsia="HG丸ｺﾞｼｯｸM-PRO" w:hAnsi="HG丸ｺﾞｼｯｸM-PRO"/>
          <w:color w:val="000000"/>
        </w:rPr>
        <w:footnoteReference w:id="6"/>
      </w:r>
      <w:r w:rsidRPr="00CB6E80">
        <w:rPr>
          <w:rFonts w:ascii="HG丸ｺﾞｼｯｸM-PRO" w:eastAsia="HG丸ｺﾞｼｯｸM-PRO" w:hAnsi="HG丸ｺﾞｼｯｸM-PRO"/>
          <w:color w:val="000000"/>
        </w:rPr>
        <w:t>では、読書に関心があり、過去１</w:t>
      </w:r>
      <w:r w:rsidR="003B764C" w:rsidRPr="00CB6E80">
        <w:rPr>
          <w:rFonts w:ascii="HG丸ｺﾞｼｯｸM-PRO" w:eastAsia="HG丸ｺﾞｼｯｸM-PRO" w:hAnsi="HG丸ｺﾞｼｯｸM-PRO"/>
          <w:color w:val="000000"/>
        </w:rPr>
        <w:t>か月</w:t>
      </w:r>
      <w:r w:rsidRPr="00CB6E80">
        <w:rPr>
          <w:rFonts w:ascii="HG丸ｺﾞｼｯｸM-PRO" w:eastAsia="HG丸ｺﾞｼｯｸM-PRO" w:hAnsi="HG丸ｺﾞｼｯｸM-PRO"/>
          <w:color w:val="000000"/>
        </w:rPr>
        <w:t>間に本を読んだ</w:t>
      </w:r>
      <w:r w:rsidR="00351DDE" w:rsidRPr="00CB6E80">
        <w:rPr>
          <w:rFonts w:ascii="HG丸ｺﾞｼｯｸM-PRO" w:eastAsia="HG丸ｺﾞｼｯｸM-PRO" w:hAnsi="HG丸ｺﾞｼｯｸM-PRO" w:hint="eastAsia"/>
          <w:color w:val="000000"/>
        </w:rPr>
        <w:t>児童・生徒</w:t>
      </w:r>
      <w:r w:rsidRPr="00CB6E80">
        <w:rPr>
          <w:rFonts w:ascii="HG丸ｺﾞｼｯｸM-PRO" w:eastAsia="HG丸ｺﾞｼｯｸM-PRO" w:hAnsi="HG丸ｺﾞｼｯｸM-PRO"/>
          <w:color w:val="000000"/>
        </w:rPr>
        <w:t>は50.0％でした</w:t>
      </w:r>
      <w:r w:rsidRPr="00CB6E80">
        <w:rPr>
          <w:rFonts w:ascii="HG丸ｺﾞｼｯｸM-PRO" w:eastAsia="HG丸ｺﾞｼｯｸM-PRO" w:hAnsi="HG丸ｺﾞｼｯｸM-PRO" w:hint="eastAsia"/>
          <w:color w:val="000000"/>
        </w:rPr>
        <w:t>。学年別にみると、小学５年生は</w:t>
      </w:r>
      <w:r w:rsidRPr="00CB6E80">
        <w:rPr>
          <w:rFonts w:ascii="HG丸ｺﾞｼｯｸM-PRO" w:eastAsia="HG丸ｺﾞｼｯｸM-PRO" w:hAnsi="HG丸ｺﾞｼｯｸM-PRO"/>
          <w:color w:val="000000"/>
        </w:rPr>
        <w:t>57.5</w:t>
      </w:r>
      <w:r w:rsidRPr="00CB6E80">
        <w:rPr>
          <w:rFonts w:ascii="HG丸ｺﾞｼｯｸM-PRO" w:eastAsia="HG丸ｺﾞｼｯｸM-PRO" w:hAnsi="HG丸ｺﾞｼｯｸM-PRO" w:hint="eastAsia"/>
          <w:color w:val="000000"/>
        </w:rPr>
        <w:t>%、中学１年生は42.7%となっており、学年が上がる</w:t>
      </w:r>
      <w:r w:rsidR="00351DDE" w:rsidRPr="00CB6E80">
        <w:rPr>
          <w:rFonts w:ascii="HG丸ｺﾞｼｯｸM-PRO" w:eastAsia="HG丸ｺﾞｼｯｸM-PRO" w:hAnsi="HG丸ｺﾞｼｯｸM-PRO" w:hint="eastAsia"/>
          <w:color w:val="000000"/>
        </w:rPr>
        <w:t>につれ</w:t>
      </w:r>
      <w:r w:rsidRPr="00CB6E80">
        <w:rPr>
          <w:rFonts w:ascii="HG丸ｺﾞｼｯｸM-PRO" w:eastAsia="HG丸ｺﾞｼｯｸM-PRO" w:hAnsi="HG丸ｺﾞｼｯｸM-PRO" w:hint="eastAsia"/>
          <w:color w:val="000000"/>
        </w:rPr>
        <w:t>本を読む子どもが減少していることが分かりました。</w:t>
      </w:r>
    </w:p>
    <w:p w14:paraId="0F70A241" w14:textId="77777777" w:rsidR="00C81F99" w:rsidRPr="00CB6E80" w:rsidRDefault="00C81F99" w:rsidP="00D837B1">
      <w:pPr>
        <w:topLinePunct/>
        <w:ind w:leftChars="325" w:left="1020" w:hangingChars="100" w:hanging="240"/>
        <w:rPr>
          <w:rFonts w:ascii="HG丸ｺﾞｼｯｸM-PRO" w:eastAsia="HG丸ｺﾞｼｯｸM-PRO" w:hAnsi="HG丸ｺﾞｼｯｸM-PRO"/>
        </w:rPr>
      </w:pPr>
      <w:r w:rsidRPr="00CB6E80">
        <w:rPr>
          <w:rFonts w:ascii="HG丸ｺﾞｼｯｸM-PRO" w:eastAsia="HG丸ｺﾞｼｯｸM-PRO" w:hAnsi="HG丸ｺﾞｼｯｸM-PRO" w:hint="eastAsia"/>
        </w:rPr>
        <w:t>→　学校現場のヒアリングの結果、学習活動や部活動などが優先され、読書に割ける時間的制約があることがわかっています。</w:t>
      </w:r>
    </w:p>
    <w:p w14:paraId="75C48212" w14:textId="1EF64805" w:rsidR="00644590" w:rsidRPr="00CB6E80" w:rsidRDefault="00C81F99" w:rsidP="00D837B1">
      <w:pPr>
        <w:topLinePunct/>
        <w:ind w:leftChars="325" w:left="1020" w:hangingChars="100" w:hanging="240"/>
        <w:rPr>
          <w:rFonts w:ascii="HG丸ｺﾞｼｯｸM-PRO" w:eastAsia="HG丸ｺﾞｼｯｸM-PRO" w:hAnsi="HG丸ｺﾞｼｯｸM-PRO"/>
        </w:rPr>
      </w:pPr>
      <w:r w:rsidRPr="00CB6E80">
        <w:rPr>
          <w:rFonts w:ascii="HG丸ｺﾞｼｯｸM-PRO" w:eastAsia="HG丸ｺﾞｼｯｸM-PRO" w:hAnsi="HG丸ｺﾞｼｯｸM-PRO" w:hint="eastAsia"/>
        </w:rPr>
        <w:t>→　小中学生に対するアンケート調査の結果では、就学前に読書の習慣があった子ども</w:t>
      </w:r>
      <w:r w:rsidR="00351DDE" w:rsidRPr="00CB6E80">
        <w:rPr>
          <w:rFonts w:ascii="HG丸ｺﾞｼｯｸM-PRO" w:eastAsia="HG丸ｺﾞｼｯｸM-PRO" w:hAnsi="HG丸ｺﾞｼｯｸM-PRO" w:hint="eastAsia"/>
        </w:rPr>
        <w:t>は</w:t>
      </w:r>
      <w:r w:rsidRPr="00CB6E80">
        <w:rPr>
          <w:rFonts w:ascii="HG丸ｺﾞｼｯｸM-PRO" w:eastAsia="HG丸ｺﾞｼｯｸM-PRO" w:hAnsi="HG丸ｺﾞｼｯｸM-PRO"/>
        </w:rPr>
        <w:t>85％が過去</w:t>
      </w:r>
      <w:r w:rsidR="003B764C" w:rsidRPr="00CB6E80">
        <w:rPr>
          <w:rFonts w:ascii="HG丸ｺﾞｼｯｸM-PRO" w:eastAsia="HG丸ｺﾞｼｯｸM-PRO" w:hAnsi="HG丸ｺﾞｼｯｸM-PRO" w:hint="eastAsia"/>
        </w:rPr>
        <w:t>１</w:t>
      </w:r>
      <w:r w:rsidR="003B764C" w:rsidRPr="00CB6E80">
        <w:rPr>
          <w:rFonts w:ascii="HG丸ｺﾞｼｯｸM-PRO" w:eastAsia="HG丸ｺﾞｼｯｸM-PRO" w:hAnsi="HG丸ｺﾞｼｯｸM-PRO"/>
        </w:rPr>
        <w:t>か月</w:t>
      </w:r>
      <w:r w:rsidRPr="00CB6E80">
        <w:rPr>
          <w:rFonts w:ascii="HG丸ｺﾞｼｯｸM-PRO" w:eastAsia="HG丸ｺﾞｼｯｸM-PRO" w:hAnsi="HG丸ｺﾞｼｯｸM-PRO"/>
        </w:rPr>
        <w:t>に本を読んでいたのに対し、習慣がなかった子どもは47.5％と、就学前の読書</w:t>
      </w:r>
      <w:r w:rsidRPr="00CB6E80">
        <w:rPr>
          <w:rFonts w:ascii="HG丸ｺﾞｼｯｸM-PRO" w:eastAsia="HG丸ｺﾞｼｯｸM-PRO" w:hAnsi="HG丸ｺﾞｼｯｸM-PRO" w:hint="eastAsia"/>
        </w:rPr>
        <w:t>習慣</w:t>
      </w:r>
      <w:r w:rsidRPr="00CB6E80">
        <w:rPr>
          <w:rFonts w:ascii="HG丸ｺﾞｼｯｸM-PRO" w:eastAsia="HG丸ｺﾞｼｯｸM-PRO" w:hAnsi="HG丸ｺﾞｼｯｸM-PRO"/>
        </w:rPr>
        <w:t>が、成長後の読書活動に大きな影響をもたらすことが明らかになっています。</w:t>
      </w:r>
    </w:p>
    <w:p w14:paraId="59A9F517" w14:textId="03F6156D" w:rsidR="00C81F99" w:rsidRPr="00CB6E80" w:rsidRDefault="00C81F99" w:rsidP="00D837B1">
      <w:pPr>
        <w:topLinePunct/>
        <w:ind w:leftChars="325" w:left="1020" w:hangingChars="100" w:hanging="240"/>
        <w:rPr>
          <w:rFonts w:ascii="HG丸ｺﾞｼｯｸM-PRO" w:eastAsia="HG丸ｺﾞｼｯｸM-PRO" w:hAnsi="HG丸ｺﾞｼｯｸM-PRO"/>
        </w:rPr>
      </w:pPr>
      <w:r w:rsidRPr="00CB6E80">
        <w:rPr>
          <w:rFonts w:ascii="HG丸ｺﾞｼｯｸM-PRO" w:eastAsia="HG丸ｺﾞｼｯｸM-PRO" w:hAnsi="HG丸ｺﾞｼｯｸM-PRO" w:hint="eastAsia"/>
        </w:rPr>
        <w:t>→　同アンケート結果では、読書に関心があり、実際に本を読んでいる保護者の子どもは</w:t>
      </w:r>
      <w:r w:rsidRPr="00CB6E80">
        <w:rPr>
          <w:rFonts w:ascii="HG丸ｺﾞｼｯｸM-PRO" w:eastAsia="HG丸ｺﾞｼｯｸM-PRO" w:hAnsi="HG丸ｺﾞｼｯｸM-PRO"/>
        </w:rPr>
        <w:t>84.7％が過去</w:t>
      </w:r>
      <w:r w:rsidR="003B764C" w:rsidRPr="00CB6E80">
        <w:rPr>
          <w:rFonts w:ascii="HG丸ｺﾞｼｯｸM-PRO" w:eastAsia="HG丸ｺﾞｼｯｸM-PRO" w:hAnsi="HG丸ｺﾞｼｯｸM-PRO" w:hint="eastAsia"/>
        </w:rPr>
        <w:t>１</w:t>
      </w:r>
      <w:r w:rsidR="003B764C" w:rsidRPr="00CB6E80">
        <w:rPr>
          <w:rFonts w:ascii="HG丸ｺﾞｼｯｸM-PRO" w:eastAsia="HG丸ｺﾞｼｯｸM-PRO" w:hAnsi="HG丸ｺﾞｼｯｸM-PRO"/>
        </w:rPr>
        <w:t>か月</w:t>
      </w:r>
      <w:r w:rsidRPr="00CB6E80">
        <w:rPr>
          <w:rFonts w:ascii="HG丸ｺﾞｼｯｸM-PRO" w:eastAsia="HG丸ｺﾞｼｯｸM-PRO" w:hAnsi="HG丸ｺﾞｼｯｸM-PRO"/>
        </w:rPr>
        <w:t>に本を読んでいるのに対し、そうでない保護者の子どもは61.6％と、</w:t>
      </w:r>
      <w:r w:rsidR="00AA161C" w:rsidRPr="00CB6E80">
        <w:rPr>
          <w:rFonts w:ascii="HG丸ｺﾞｼｯｸM-PRO" w:eastAsia="HG丸ｺﾞｼｯｸM-PRO" w:hAnsi="HG丸ｺﾞｼｯｸM-PRO"/>
        </w:rPr>
        <w:t>保護者の読書</w:t>
      </w:r>
      <w:r w:rsidR="00AA161C" w:rsidRPr="00CB6E80">
        <w:rPr>
          <w:rFonts w:ascii="HG丸ｺﾞｼｯｸM-PRO" w:eastAsia="HG丸ｺﾞｼｯｸM-PRO" w:hAnsi="HG丸ｺﾞｼｯｸM-PRO" w:hint="eastAsia"/>
        </w:rPr>
        <w:t>習慣が、</w:t>
      </w:r>
      <w:r w:rsidR="00AA161C" w:rsidRPr="00CB6E80">
        <w:rPr>
          <w:rFonts w:ascii="HG丸ｺﾞｼｯｸM-PRO" w:eastAsia="HG丸ｺﾞｼｯｸM-PRO" w:hAnsi="HG丸ｺﾞｼｯｸM-PRO"/>
        </w:rPr>
        <w:t>子どもの読書活動に</w:t>
      </w:r>
      <w:r w:rsidRPr="00CB6E80">
        <w:rPr>
          <w:rFonts w:ascii="HG丸ｺﾞｼｯｸM-PRO" w:eastAsia="HG丸ｺﾞｼｯｸM-PRO" w:hAnsi="HG丸ｺﾞｼｯｸM-PRO"/>
        </w:rPr>
        <w:t>影響</w:t>
      </w:r>
      <w:r w:rsidR="00351DDE" w:rsidRPr="00CB6E80">
        <w:rPr>
          <w:rFonts w:ascii="HG丸ｺﾞｼｯｸM-PRO" w:eastAsia="HG丸ｺﾞｼｯｸM-PRO" w:hAnsi="HG丸ｺﾞｼｯｸM-PRO" w:hint="eastAsia"/>
        </w:rPr>
        <w:t>を及ぼす</w:t>
      </w:r>
      <w:r w:rsidRPr="00CB6E80">
        <w:rPr>
          <w:rFonts w:ascii="HG丸ｺﾞｼｯｸM-PRO" w:eastAsia="HG丸ｺﾞｼｯｸM-PRO" w:hAnsi="HG丸ｺﾞｼｯｸM-PRO"/>
        </w:rPr>
        <w:t>ことがわかっています。</w:t>
      </w:r>
    </w:p>
    <w:p w14:paraId="682C495F" w14:textId="77777777" w:rsidR="00C81F99" w:rsidRPr="00CB6E80" w:rsidRDefault="00C81F99" w:rsidP="00C81F99">
      <w:pPr>
        <w:topLinePunct/>
        <w:ind w:left="720" w:firstLine="240"/>
        <w:rPr>
          <w:rFonts w:ascii="HG丸ｺﾞｼｯｸM-PRO" w:eastAsia="HG丸ｺﾞｼｯｸM-PRO" w:hAnsi="HG丸ｺﾞｼｯｸM-PRO"/>
          <w:color w:val="000000"/>
        </w:rPr>
      </w:pPr>
    </w:p>
    <w:p w14:paraId="4669112D" w14:textId="77777777" w:rsidR="004A38E5" w:rsidRPr="00CB6E80" w:rsidRDefault="004A38E5" w:rsidP="00C81F99">
      <w:pPr>
        <w:topLinePunct/>
        <w:ind w:left="720" w:firstLine="240"/>
        <w:rPr>
          <w:rFonts w:ascii="HG丸ｺﾞｼｯｸM-PRO" w:eastAsia="HG丸ｺﾞｼｯｸM-PRO" w:hAnsi="HG丸ｺﾞｼｯｸM-PRO"/>
          <w:color w:val="000000"/>
        </w:rPr>
      </w:pPr>
    </w:p>
    <w:p w14:paraId="0607AF6F" w14:textId="6F7B50E2" w:rsidR="00C81F99" w:rsidRPr="00CB6E80" w:rsidRDefault="00ED7258" w:rsidP="003B7668">
      <w:pPr>
        <w:rPr>
          <w:rFonts w:asciiTheme="majorEastAsia" w:eastAsiaTheme="majorEastAsia" w:hAnsiTheme="majorEastAsia"/>
          <w:b/>
          <w:color w:val="000000"/>
          <w:sz w:val="26"/>
          <w:szCs w:val="26"/>
        </w:rPr>
      </w:pPr>
      <w:r w:rsidRPr="00CB6E80">
        <w:rPr>
          <w:rFonts w:asciiTheme="majorEastAsia" w:eastAsiaTheme="majorEastAsia" w:hAnsiTheme="majorEastAsia" w:hint="eastAsia"/>
          <w:b/>
          <w:color w:val="000000"/>
          <w:sz w:val="26"/>
          <w:szCs w:val="26"/>
        </w:rPr>
        <w:lastRenderedPageBreak/>
        <w:t>（４）</w:t>
      </w:r>
      <w:r w:rsidR="00C81F99" w:rsidRPr="00CB6E80">
        <w:rPr>
          <w:rFonts w:ascii="Segoe UI Symbol" w:eastAsia="ＭＳ Ｐゴシック" w:hAnsi="Segoe UI Symbol" w:cs="Segoe UI Symbol" w:hint="eastAsia"/>
          <w:b/>
          <w:kern w:val="0"/>
          <w:sz w:val="26"/>
          <w:szCs w:val="26"/>
        </w:rPr>
        <w:t>読書活動を支える人材とスキル</w:t>
      </w:r>
      <w:r w:rsidR="006A3879" w:rsidRPr="00CB6E80">
        <w:rPr>
          <w:rFonts w:ascii="Segoe UI Symbol" w:eastAsia="ＭＳ Ｐゴシック" w:hAnsi="Segoe UI Symbol" w:cs="Segoe UI Symbol" w:hint="eastAsia"/>
          <w:b/>
          <w:kern w:val="0"/>
          <w:sz w:val="26"/>
          <w:szCs w:val="26"/>
        </w:rPr>
        <w:t>アップの機会</w:t>
      </w:r>
      <w:r w:rsidR="005A22C4" w:rsidRPr="00CB6E80">
        <w:rPr>
          <w:rFonts w:ascii="Segoe UI Symbol" w:eastAsia="ＭＳ Ｐゴシック" w:hAnsi="Segoe UI Symbol" w:cs="Segoe UI Symbol" w:hint="eastAsia"/>
          <w:b/>
          <w:kern w:val="0"/>
          <w:sz w:val="26"/>
          <w:szCs w:val="26"/>
        </w:rPr>
        <w:t>が</w:t>
      </w:r>
      <w:r w:rsidR="00C81F99" w:rsidRPr="00CB6E80">
        <w:rPr>
          <w:rFonts w:ascii="Segoe UI Symbol" w:eastAsia="ＭＳ Ｐゴシック" w:hAnsi="Segoe UI Symbol" w:cs="Segoe UI Symbol" w:hint="eastAsia"/>
          <w:b/>
          <w:kern w:val="0"/>
          <w:sz w:val="26"/>
          <w:szCs w:val="26"/>
        </w:rPr>
        <w:t>不足</w:t>
      </w:r>
      <w:r w:rsidR="005A22C4" w:rsidRPr="00CB6E80">
        <w:rPr>
          <w:rFonts w:ascii="Segoe UI Symbol" w:eastAsia="ＭＳ Ｐゴシック" w:hAnsi="Segoe UI Symbol" w:cs="Segoe UI Symbol" w:hint="eastAsia"/>
          <w:b/>
          <w:kern w:val="0"/>
          <w:sz w:val="26"/>
          <w:szCs w:val="26"/>
        </w:rPr>
        <w:t>している</w:t>
      </w:r>
    </w:p>
    <w:p w14:paraId="6FE1FAB5" w14:textId="5C3D1C77" w:rsidR="00C81F99" w:rsidRPr="00CB6E80" w:rsidRDefault="00C81F99" w:rsidP="00D837B1">
      <w:pPr>
        <w:topLinePunct/>
        <w:ind w:leftChars="227" w:left="545" w:firstLineChars="98" w:firstLine="235"/>
        <w:rPr>
          <w:rFonts w:ascii="HG丸ｺﾞｼｯｸM-PRO" w:eastAsia="HG丸ｺﾞｼｯｸM-PRO" w:hAnsi="HG丸ｺﾞｼｯｸM-PRO"/>
          <w:color w:val="000000"/>
        </w:rPr>
      </w:pPr>
      <w:r w:rsidRPr="00CB6E80">
        <w:rPr>
          <w:rFonts w:ascii="HG丸ｺﾞｼｯｸM-PRO" w:eastAsia="HG丸ｺﾞｼｯｸM-PRO" w:hAnsi="HG丸ｺﾞｼｯｸM-PRO" w:hint="eastAsia"/>
          <w:color w:val="000000"/>
        </w:rPr>
        <w:t>区立図書館での読み語りや学校図書館の運営にかかわるボランティアのほか、</w:t>
      </w:r>
      <w:r w:rsidRPr="00CB6E80">
        <w:rPr>
          <w:rFonts w:ascii="HG丸ｺﾞｼｯｸM-PRO" w:eastAsia="HG丸ｺﾞｼｯｸM-PRO" w:hAnsi="HG丸ｺﾞｼｯｸM-PRO"/>
          <w:color w:val="000000"/>
        </w:rPr>
        <w:t>地域での読み語りなど、子どもの読書活動を支援する区民活動が行われています。また、区立図書館の障がい者サービスにもボランティアがかかわっています。</w:t>
      </w:r>
    </w:p>
    <w:p w14:paraId="4B5BD33C" w14:textId="283DAAF0" w:rsidR="00C81F99" w:rsidRPr="00CB6E80" w:rsidRDefault="00C81F99" w:rsidP="00D837B1">
      <w:pPr>
        <w:topLinePunct/>
        <w:ind w:leftChars="227" w:left="545" w:firstLineChars="98" w:firstLine="235"/>
        <w:rPr>
          <w:rFonts w:ascii="HG丸ｺﾞｼｯｸM-PRO" w:eastAsia="HG丸ｺﾞｼｯｸM-PRO" w:hAnsi="HG丸ｺﾞｼｯｸM-PRO"/>
          <w:color w:val="000000"/>
        </w:rPr>
      </w:pPr>
      <w:r w:rsidRPr="00CB6E80">
        <w:rPr>
          <w:rFonts w:ascii="HG丸ｺﾞｼｯｸM-PRO" w:eastAsia="HG丸ｺﾞｼｯｸM-PRO" w:hAnsi="HG丸ｺﾞｼｯｸM-PRO" w:hint="eastAsia"/>
          <w:color w:val="000000"/>
        </w:rPr>
        <w:t>多様な区民ニーズに応え、読書活動を推進していくためには、</w:t>
      </w:r>
      <w:r w:rsidR="00603347" w:rsidRPr="00CB6E80">
        <w:rPr>
          <w:rFonts w:ascii="HG丸ｺﾞｼｯｸM-PRO" w:eastAsia="HG丸ｺﾞｼｯｸM-PRO" w:hAnsi="HG丸ｺﾞｼｯｸM-PRO" w:hint="eastAsia"/>
          <w:color w:val="000000"/>
        </w:rPr>
        <w:t>ボランティア</w:t>
      </w:r>
      <w:r w:rsidRPr="00CB6E80">
        <w:rPr>
          <w:rFonts w:ascii="HG丸ｺﾞｼｯｸM-PRO" w:eastAsia="HG丸ｺﾞｼｯｸM-PRO" w:hAnsi="HG丸ｺﾞｼｯｸM-PRO" w:hint="eastAsia"/>
          <w:color w:val="000000"/>
        </w:rPr>
        <w:t>の協力が欠かせません</w:t>
      </w:r>
      <w:r w:rsidR="00351DDE" w:rsidRPr="00CB6E80">
        <w:rPr>
          <w:rFonts w:ascii="HG丸ｺﾞｼｯｸM-PRO" w:eastAsia="HG丸ｺﾞｼｯｸM-PRO" w:hAnsi="HG丸ｺﾞｼｯｸM-PRO" w:hint="eastAsia"/>
          <w:color w:val="000000"/>
        </w:rPr>
        <w:t>が、</w:t>
      </w:r>
      <w:r w:rsidRPr="00CB6E80">
        <w:rPr>
          <w:rFonts w:ascii="HG丸ｺﾞｼｯｸM-PRO" w:eastAsia="HG丸ｺﾞｼｯｸM-PRO" w:hAnsi="HG丸ｺﾞｼｯｸM-PRO" w:hint="eastAsia"/>
          <w:color w:val="000000"/>
        </w:rPr>
        <w:t>活動の新たな</w:t>
      </w:r>
      <w:r w:rsidR="00351DDE" w:rsidRPr="00CB6E80">
        <w:rPr>
          <w:rFonts w:ascii="HG丸ｺﾞｼｯｸM-PRO" w:eastAsia="HG丸ｺﾞｼｯｸM-PRO" w:hAnsi="HG丸ｺﾞｼｯｸM-PRO" w:hint="eastAsia"/>
          <w:color w:val="000000"/>
        </w:rPr>
        <w:t>担い手が不足しているとともに、活動</w:t>
      </w:r>
      <w:r w:rsidR="00603347" w:rsidRPr="00CB6E80">
        <w:rPr>
          <w:rFonts w:ascii="HG丸ｺﾞｼｯｸM-PRO" w:eastAsia="HG丸ｺﾞｼｯｸM-PRO" w:hAnsi="HG丸ｺﾞｼｯｸM-PRO" w:hint="eastAsia"/>
          <w:color w:val="000000"/>
        </w:rPr>
        <w:t>している</w:t>
      </w:r>
      <w:r w:rsidR="00351DDE" w:rsidRPr="00CB6E80">
        <w:rPr>
          <w:rFonts w:ascii="HG丸ｺﾞｼｯｸM-PRO" w:eastAsia="HG丸ｺﾞｼｯｸM-PRO" w:hAnsi="HG丸ｺﾞｼｯｸM-PRO" w:hint="eastAsia"/>
          <w:color w:val="000000"/>
        </w:rPr>
        <w:t>ボランティアに対して</w:t>
      </w:r>
      <w:r w:rsidR="00AA161C" w:rsidRPr="00CB6E80">
        <w:rPr>
          <w:rFonts w:ascii="HG丸ｺﾞｼｯｸM-PRO" w:eastAsia="HG丸ｺﾞｼｯｸM-PRO" w:hAnsi="HG丸ｺﾞｼｯｸM-PRO" w:hint="eastAsia"/>
          <w:color w:val="000000"/>
        </w:rPr>
        <w:t>、</w:t>
      </w:r>
      <w:r w:rsidR="00351DDE" w:rsidRPr="00CB6E80">
        <w:rPr>
          <w:rFonts w:ascii="HG丸ｺﾞｼｯｸM-PRO" w:eastAsia="HG丸ｺﾞｼｯｸM-PRO" w:hAnsi="HG丸ｺﾞｼｯｸM-PRO" w:hint="eastAsia"/>
          <w:color w:val="000000"/>
        </w:rPr>
        <w:t>十分なスキルアップ機会の</w:t>
      </w:r>
      <w:r w:rsidRPr="00CB6E80">
        <w:rPr>
          <w:rFonts w:ascii="HG丸ｺﾞｼｯｸM-PRO" w:eastAsia="HG丸ｺﾞｼｯｸM-PRO" w:hAnsi="HG丸ｺﾞｼｯｸM-PRO" w:hint="eastAsia"/>
          <w:color w:val="000000"/>
        </w:rPr>
        <w:t>提供</w:t>
      </w:r>
      <w:r w:rsidR="00351DDE" w:rsidRPr="00CB6E80">
        <w:rPr>
          <w:rFonts w:ascii="HG丸ｺﾞｼｯｸM-PRO" w:eastAsia="HG丸ｺﾞｼｯｸM-PRO" w:hAnsi="HG丸ｺﾞｼｯｸM-PRO" w:hint="eastAsia"/>
          <w:color w:val="000000"/>
        </w:rPr>
        <w:t>が</w:t>
      </w:r>
      <w:r w:rsidRPr="00CB6E80">
        <w:rPr>
          <w:rFonts w:ascii="HG丸ｺﾞｼｯｸM-PRO" w:eastAsia="HG丸ｺﾞｼｯｸM-PRO" w:hAnsi="HG丸ｺﾞｼｯｸM-PRO" w:hint="eastAsia"/>
          <w:color w:val="000000"/>
        </w:rPr>
        <w:t>できていない</w:t>
      </w:r>
      <w:r w:rsidR="00AA6B5C" w:rsidRPr="00CB6E80">
        <w:rPr>
          <w:rFonts w:ascii="HG丸ｺﾞｼｯｸM-PRO" w:eastAsia="HG丸ｺﾞｼｯｸM-PRO" w:hAnsi="HG丸ｺﾞｼｯｸM-PRO" w:hint="eastAsia"/>
          <w:color w:val="000000"/>
        </w:rPr>
        <w:t>ことが課題といえます</w:t>
      </w:r>
      <w:r w:rsidRPr="00CB6E80">
        <w:rPr>
          <w:rFonts w:ascii="HG丸ｺﾞｼｯｸM-PRO" w:eastAsia="HG丸ｺﾞｼｯｸM-PRO" w:hAnsi="HG丸ｺﾞｼｯｸM-PRO" w:hint="eastAsia"/>
          <w:color w:val="000000"/>
        </w:rPr>
        <w:t>。</w:t>
      </w:r>
    </w:p>
    <w:p w14:paraId="1CC38AC7" w14:textId="77777777" w:rsidR="00C81F99" w:rsidRPr="00CB6E80" w:rsidRDefault="00C81F99" w:rsidP="00C81F99">
      <w:pPr>
        <w:topLinePunct/>
        <w:ind w:leftChars="180" w:left="432" w:firstLineChars="93" w:firstLine="223"/>
        <w:rPr>
          <w:rFonts w:ascii="HG丸ｺﾞｼｯｸM-PRO" w:eastAsia="HG丸ｺﾞｼｯｸM-PRO" w:hAnsi="HG丸ｺﾞｼｯｸM-PRO"/>
          <w:color w:val="000000"/>
        </w:rPr>
      </w:pPr>
    </w:p>
    <w:p w14:paraId="14AFAFF0" w14:textId="0B7FD71B" w:rsidR="00C81F99" w:rsidRPr="00CB6E80" w:rsidRDefault="00ED7258" w:rsidP="003B7668">
      <w:pPr>
        <w:rPr>
          <w:rFonts w:ascii="HG丸ｺﾞｼｯｸM-PRO" w:eastAsia="HG丸ｺﾞｼｯｸM-PRO" w:hAnsi="HG丸ｺﾞｼｯｸM-PRO"/>
          <w:b/>
          <w:sz w:val="26"/>
          <w:szCs w:val="26"/>
        </w:rPr>
      </w:pPr>
      <w:r w:rsidRPr="00CB6E80">
        <w:rPr>
          <w:rFonts w:asciiTheme="majorEastAsia" w:eastAsiaTheme="majorEastAsia" w:hAnsiTheme="majorEastAsia" w:hint="eastAsia"/>
          <w:b/>
          <w:sz w:val="26"/>
          <w:szCs w:val="26"/>
        </w:rPr>
        <w:t>（５）</w:t>
      </w:r>
      <w:r w:rsidR="00C81F99" w:rsidRPr="00CB6E80">
        <w:rPr>
          <w:rFonts w:asciiTheme="majorEastAsia" w:eastAsiaTheme="majorEastAsia" w:hAnsiTheme="majorEastAsia" w:cs="Segoe UI Symbol" w:hint="eastAsia"/>
          <w:b/>
          <w:kern w:val="0"/>
          <w:sz w:val="26"/>
          <w:szCs w:val="26"/>
        </w:rPr>
        <w:t>図書館の蔵書や機能</w:t>
      </w:r>
      <w:r w:rsidR="005A22C4" w:rsidRPr="00CB6E80">
        <w:rPr>
          <w:rFonts w:asciiTheme="majorEastAsia" w:eastAsiaTheme="majorEastAsia" w:hAnsiTheme="majorEastAsia" w:cs="Segoe UI Symbol" w:hint="eastAsia"/>
          <w:b/>
          <w:kern w:val="0"/>
          <w:sz w:val="26"/>
          <w:szCs w:val="26"/>
        </w:rPr>
        <w:t>の</w:t>
      </w:r>
      <w:r w:rsidR="00C81F99" w:rsidRPr="00CB6E80">
        <w:rPr>
          <w:rFonts w:asciiTheme="majorEastAsia" w:eastAsiaTheme="majorEastAsia" w:hAnsiTheme="majorEastAsia" w:cs="Segoe UI Symbol" w:hint="eastAsia"/>
          <w:b/>
          <w:kern w:val="0"/>
          <w:sz w:val="26"/>
          <w:szCs w:val="26"/>
        </w:rPr>
        <w:t>検討</w:t>
      </w:r>
      <w:r w:rsidR="005A22C4" w:rsidRPr="00CB6E80">
        <w:rPr>
          <w:rFonts w:asciiTheme="majorEastAsia" w:eastAsiaTheme="majorEastAsia" w:hAnsiTheme="majorEastAsia" w:cs="Segoe UI Symbol" w:hint="eastAsia"/>
          <w:b/>
          <w:kern w:val="0"/>
          <w:sz w:val="26"/>
          <w:szCs w:val="26"/>
        </w:rPr>
        <w:t>が</w:t>
      </w:r>
      <w:r w:rsidR="00C81F99" w:rsidRPr="00CB6E80">
        <w:rPr>
          <w:rFonts w:asciiTheme="majorEastAsia" w:eastAsiaTheme="majorEastAsia" w:hAnsiTheme="majorEastAsia" w:cs="Segoe UI Symbol" w:hint="eastAsia"/>
          <w:b/>
          <w:kern w:val="0"/>
          <w:sz w:val="26"/>
          <w:szCs w:val="26"/>
        </w:rPr>
        <w:t>必要</w:t>
      </w:r>
      <w:r w:rsidR="005A22C4" w:rsidRPr="00CB6E80">
        <w:rPr>
          <w:rFonts w:asciiTheme="majorEastAsia" w:eastAsiaTheme="majorEastAsia" w:hAnsiTheme="majorEastAsia" w:cs="Segoe UI Symbol" w:hint="eastAsia"/>
          <w:b/>
          <w:kern w:val="0"/>
          <w:sz w:val="26"/>
          <w:szCs w:val="26"/>
        </w:rPr>
        <w:t>である</w:t>
      </w:r>
    </w:p>
    <w:p w14:paraId="32FD5425" w14:textId="4D32B0E2" w:rsidR="00C81F99" w:rsidRPr="00CB6E80" w:rsidRDefault="00C81F99" w:rsidP="00D837B1">
      <w:pPr>
        <w:topLinePunct/>
        <w:ind w:leftChars="227" w:left="545" w:firstLineChars="98" w:firstLine="235"/>
        <w:rPr>
          <w:rFonts w:ascii="HG丸ｺﾞｼｯｸM-PRO" w:eastAsia="HG丸ｺﾞｼｯｸM-PRO" w:hAnsi="HG丸ｺﾞｼｯｸM-PRO"/>
        </w:rPr>
      </w:pPr>
      <w:r w:rsidRPr="00CB6E80">
        <w:rPr>
          <w:rFonts w:ascii="HG丸ｺﾞｼｯｸM-PRO" w:eastAsia="HG丸ｺﾞｼｯｸM-PRO" w:hAnsi="HG丸ｺﾞｼｯｸM-PRO" w:hint="eastAsia"/>
        </w:rPr>
        <w:t>小中学生のアンケート調査によると</w:t>
      </w:r>
      <w:r w:rsidR="00351DDE" w:rsidRPr="00CB6E80">
        <w:rPr>
          <w:rFonts w:ascii="HG丸ｺﾞｼｯｸM-PRO" w:eastAsia="HG丸ｺﾞｼｯｸM-PRO" w:hAnsi="HG丸ｺﾞｼｯｸM-PRO" w:hint="eastAsia"/>
        </w:rPr>
        <w:t>、「図書館に読みたい本があればもっと本を読む」という子どもが</w:t>
      </w:r>
      <w:r w:rsidRPr="00CB6E80">
        <w:rPr>
          <w:rFonts w:ascii="HG丸ｺﾞｼｯｸM-PRO" w:eastAsia="HG丸ｺﾞｼｯｸM-PRO" w:hAnsi="HG丸ｺﾞｼｯｸM-PRO"/>
        </w:rPr>
        <w:t>2割を占め、学校図書館と</w:t>
      </w:r>
      <w:r w:rsidR="00210041" w:rsidRPr="00CB6E80">
        <w:rPr>
          <w:rFonts w:ascii="HG丸ｺﾞｼｯｸM-PRO" w:eastAsia="HG丸ｺﾞｼｯｸM-PRO" w:hAnsi="HG丸ｺﾞｼｯｸM-PRO" w:hint="eastAsia"/>
        </w:rPr>
        <w:t>区立</w:t>
      </w:r>
      <w:r w:rsidRPr="00CB6E80">
        <w:rPr>
          <w:rFonts w:ascii="HG丸ｺﾞｼｯｸM-PRO" w:eastAsia="HG丸ｺﾞｼｯｸM-PRO" w:hAnsi="HG丸ｺﾞｼｯｸM-PRO"/>
        </w:rPr>
        <w:t>図書館の役割分担を明確にした</w:t>
      </w:r>
      <w:r w:rsidR="00166760">
        <w:rPr>
          <w:rFonts w:ascii="HG丸ｺﾞｼｯｸM-PRO" w:eastAsia="HG丸ｺﾞｼｯｸM-PRO" w:hAnsi="HG丸ｺﾞｼｯｸM-PRO" w:hint="eastAsia"/>
        </w:rPr>
        <w:t>上</w:t>
      </w:r>
      <w:r w:rsidRPr="00CB6E80">
        <w:rPr>
          <w:rFonts w:ascii="HG丸ｺﾞｼｯｸM-PRO" w:eastAsia="HG丸ｺﾞｼｯｸM-PRO" w:hAnsi="HG丸ｺﾞｼｯｸM-PRO"/>
        </w:rPr>
        <w:t>で、蔵書内容の検討を行う必要があ</w:t>
      </w:r>
      <w:r w:rsidRPr="00CB6E80">
        <w:rPr>
          <w:rFonts w:ascii="HG丸ｺﾞｼｯｸM-PRO" w:eastAsia="HG丸ｺﾞｼｯｸM-PRO" w:hAnsi="HG丸ｺﾞｼｯｸM-PRO" w:hint="eastAsia"/>
        </w:rPr>
        <w:t>ります</w:t>
      </w:r>
      <w:r w:rsidRPr="00CB6E80">
        <w:rPr>
          <w:rFonts w:ascii="HG丸ｺﾞｼｯｸM-PRO" w:eastAsia="HG丸ｺﾞｼｯｸM-PRO" w:hAnsi="HG丸ｺﾞｼｯｸM-PRO"/>
        </w:rPr>
        <w:t>。また、</w:t>
      </w:r>
      <w:r w:rsidR="00351DDE" w:rsidRPr="00CB6E80">
        <w:rPr>
          <w:rFonts w:ascii="HG丸ｺﾞｼｯｸM-PRO" w:eastAsia="HG丸ｺﾞｼｯｸM-PRO" w:hAnsi="HG丸ｺﾞｼｯｸM-PRO"/>
        </w:rPr>
        <w:t>新たな傾向として、図書館</w:t>
      </w:r>
      <w:r w:rsidR="00351DDE" w:rsidRPr="00CB6E80">
        <w:rPr>
          <w:rFonts w:ascii="HG丸ｺﾞｼｯｸM-PRO" w:eastAsia="HG丸ｺﾞｼｯｸM-PRO" w:hAnsi="HG丸ｺﾞｼｯｸM-PRO" w:hint="eastAsia"/>
        </w:rPr>
        <w:t>を</w:t>
      </w:r>
      <w:r w:rsidRPr="00CB6E80">
        <w:rPr>
          <w:rFonts w:ascii="HG丸ｺﾞｼｯｸM-PRO" w:eastAsia="HG丸ｺﾞｼｯｸM-PRO" w:hAnsi="HG丸ｺﾞｼｯｸM-PRO"/>
        </w:rPr>
        <w:t>単なる読書や学習の場</w:t>
      </w:r>
      <w:r w:rsidR="00351DDE" w:rsidRPr="00CB6E80">
        <w:rPr>
          <w:rFonts w:ascii="HG丸ｺﾞｼｯｸM-PRO" w:eastAsia="HG丸ｺﾞｼｯｸM-PRO" w:hAnsi="HG丸ｺﾞｼｯｸM-PRO" w:hint="eastAsia"/>
        </w:rPr>
        <w:t>のみならず</w:t>
      </w:r>
      <w:r w:rsidRPr="00CB6E80">
        <w:rPr>
          <w:rFonts w:ascii="HG丸ｺﾞｼｯｸM-PRO" w:eastAsia="HG丸ｺﾞｼｯｸM-PRO" w:hAnsi="HG丸ｺﾞｼｯｸM-PRO"/>
        </w:rPr>
        <w:t>、「居場所」として</w:t>
      </w:r>
      <w:r w:rsidR="00351DDE" w:rsidRPr="00CB6E80">
        <w:rPr>
          <w:rFonts w:ascii="HG丸ｺﾞｼｯｸM-PRO" w:eastAsia="HG丸ｺﾞｼｯｸM-PRO" w:hAnsi="HG丸ｺﾞｼｯｸM-PRO" w:hint="eastAsia"/>
        </w:rPr>
        <w:t>考える傾向が強まりつつあることが、</w:t>
      </w:r>
      <w:r w:rsidR="00AA6B5C" w:rsidRPr="00CB6E80">
        <w:rPr>
          <w:rFonts w:ascii="HG丸ｺﾞｼｯｸM-PRO" w:eastAsia="HG丸ｺﾞｼｯｸM-PRO" w:hAnsi="HG丸ｺﾞｼｯｸM-PRO"/>
        </w:rPr>
        <w:t>区民座談会など</w:t>
      </w:r>
      <w:r w:rsidR="00AA6B5C" w:rsidRPr="00CB6E80">
        <w:rPr>
          <w:rFonts w:ascii="HG丸ｺﾞｼｯｸM-PRO" w:eastAsia="HG丸ｺﾞｼｯｸM-PRO" w:hAnsi="HG丸ｺﾞｼｯｸM-PRO" w:hint="eastAsia"/>
        </w:rPr>
        <w:t>を通じて</w:t>
      </w:r>
      <w:r w:rsidR="00351DDE" w:rsidRPr="00CB6E80">
        <w:rPr>
          <w:rFonts w:ascii="HG丸ｺﾞｼｯｸM-PRO" w:eastAsia="HG丸ｺﾞｼｯｸM-PRO" w:hAnsi="HG丸ｺﾞｼｯｸM-PRO" w:hint="eastAsia"/>
        </w:rPr>
        <w:t>明らか</w:t>
      </w:r>
      <w:r w:rsidRPr="00CB6E80">
        <w:rPr>
          <w:rFonts w:ascii="HG丸ｺﾞｼｯｸM-PRO" w:eastAsia="HG丸ｺﾞｼｯｸM-PRO" w:hAnsi="HG丸ｺﾞｼｯｸM-PRO"/>
        </w:rPr>
        <w:t>になっ</w:t>
      </w:r>
      <w:r w:rsidRPr="00CB6E80">
        <w:rPr>
          <w:rFonts w:ascii="HG丸ｺﾞｼｯｸM-PRO" w:eastAsia="HG丸ｺﾞｼｯｸM-PRO" w:hAnsi="HG丸ｺﾞｼｯｸM-PRO" w:hint="eastAsia"/>
        </w:rPr>
        <w:t>ています</w:t>
      </w:r>
      <w:r w:rsidRPr="00CB6E80">
        <w:rPr>
          <w:rFonts w:ascii="HG丸ｺﾞｼｯｸM-PRO" w:eastAsia="HG丸ｺﾞｼｯｸM-PRO" w:hAnsi="HG丸ｺﾞｼｯｸM-PRO"/>
        </w:rPr>
        <w:t>。</w:t>
      </w:r>
    </w:p>
    <w:p w14:paraId="3B91CDA2" w14:textId="77777777" w:rsidR="00C81F99" w:rsidRPr="00CB6E80" w:rsidRDefault="00C81F99" w:rsidP="00C81F99">
      <w:pPr>
        <w:topLinePunct/>
        <w:ind w:leftChars="180" w:left="432" w:firstLineChars="93" w:firstLine="223"/>
        <w:rPr>
          <w:rFonts w:ascii="HG丸ｺﾞｼｯｸM-PRO" w:eastAsia="HG丸ｺﾞｼｯｸM-PRO" w:hAnsi="HG丸ｺﾞｼｯｸM-PRO"/>
          <w:color w:val="000000"/>
        </w:rPr>
      </w:pPr>
    </w:p>
    <w:p w14:paraId="638A908C" w14:textId="241B8447" w:rsidR="00C81F99" w:rsidRPr="00CB6E80" w:rsidRDefault="00ED7258" w:rsidP="003B7668">
      <w:pPr>
        <w:rPr>
          <w:rFonts w:ascii="HG丸ｺﾞｼｯｸM-PRO" w:eastAsia="HG丸ｺﾞｼｯｸM-PRO" w:hAnsi="HG丸ｺﾞｼｯｸM-PRO"/>
          <w:b/>
          <w:sz w:val="26"/>
          <w:szCs w:val="26"/>
        </w:rPr>
      </w:pPr>
      <w:r w:rsidRPr="00CB6E80">
        <w:rPr>
          <w:rFonts w:asciiTheme="majorEastAsia" w:eastAsiaTheme="majorEastAsia" w:hAnsiTheme="majorEastAsia" w:hint="eastAsia"/>
          <w:b/>
          <w:sz w:val="26"/>
          <w:szCs w:val="26"/>
        </w:rPr>
        <w:t>（６）</w:t>
      </w:r>
      <w:r w:rsidR="00C81F99" w:rsidRPr="00CB6E80">
        <w:rPr>
          <w:rFonts w:asciiTheme="majorEastAsia" w:eastAsiaTheme="majorEastAsia" w:hAnsiTheme="majorEastAsia" w:cs="Segoe UI Symbol" w:hint="eastAsia"/>
          <w:b/>
          <w:kern w:val="0"/>
          <w:sz w:val="26"/>
          <w:szCs w:val="26"/>
        </w:rPr>
        <w:t>身近な場所や生活動線上で本を手に取る場所がない</w:t>
      </w:r>
    </w:p>
    <w:p w14:paraId="5B9160F5" w14:textId="0E97814B" w:rsidR="00C81F99" w:rsidRPr="00CB6E80" w:rsidRDefault="00C81F99" w:rsidP="00D837B1">
      <w:pPr>
        <w:topLinePunct/>
        <w:ind w:leftChars="227" w:left="545" w:firstLineChars="98" w:firstLine="235"/>
        <w:rPr>
          <w:rFonts w:ascii="HG丸ｺﾞｼｯｸM-PRO" w:eastAsia="HG丸ｺﾞｼｯｸM-PRO" w:hAnsi="HG丸ｺﾞｼｯｸM-PRO"/>
          <w:color w:val="000000"/>
        </w:rPr>
      </w:pPr>
      <w:r w:rsidRPr="00CB6E80">
        <w:rPr>
          <w:rFonts w:ascii="HG丸ｺﾞｼｯｸM-PRO" w:eastAsia="HG丸ｺﾞｼｯｸM-PRO" w:hAnsi="HG丸ｺﾞｼｯｸM-PRO" w:hint="eastAsia"/>
          <w:color w:val="000000"/>
        </w:rPr>
        <w:t>一般向けアンケート調査においては、</w:t>
      </w:r>
      <w:r w:rsidR="00AA161C" w:rsidRPr="00CB6E80">
        <w:rPr>
          <w:rFonts w:ascii="HG丸ｺﾞｼｯｸM-PRO" w:eastAsia="HG丸ｺﾞｼｯｸM-PRO" w:hAnsi="HG丸ｺﾞｼｯｸM-PRO" w:hint="eastAsia"/>
          <w:color w:val="000000"/>
        </w:rPr>
        <w:t>約２割の人が</w:t>
      </w:r>
      <w:r w:rsidR="00351DDE" w:rsidRPr="00CB6E80">
        <w:rPr>
          <w:rFonts w:ascii="HG丸ｺﾞｼｯｸM-PRO" w:eastAsia="HG丸ｺﾞｼｯｸM-PRO" w:hAnsi="HG丸ｺﾞｼｯｸM-PRO" w:hint="eastAsia"/>
          <w:color w:val="000000"/>
        </w:rPr>
        <w:t>本を読むきっかけとして</w:t>
      </w:r>
      <w:r w:rsidRPr="00CB6E80">
        <w:rPr>
          <w:rFonts w:ascii="HG丸ｺﾞｼｯｸM-PRO" w:eastAsia="HG丸ｺﾞｼｯｸM-PRO" w:hAnsi="HG丸ｺﾞｼｯｸM-PRO" w:hint="eastAsia"/>
          <w:color w:val="000000"/>
        </w:rPr>
        <w:t>「身近な場所で本を手に入れるようになること」と回答しています。</w:t>
      </w:r>
    </w:p>
    <w:p w14:paraId="6AA65582" w14:textId="48AC6EE7" w:rsidR="00644590" w:rsidRPr="00CB6E80" w:rsidRDefault="00C81F99" w:rsidP="00D837B1">
      <w:pPr>
        <w:topLinePunct/>
        <w:ind w:leftChars="227" w:left="545" w:firstLineChars="98" w:firstLine="235"/>
        <w:rPr>
          <w:rFonts w:ascii="HG丸ｺﾞｼｯｸM-PRO" w:eastAsia="HG丸ｺﾞｼｯｸM-PRO" w:hAnsi="HG丸ｺﾞｼｯｸM-PRO"/>
          <w:color w:val="000000"/>
        </w:rPr>
      </w:pPr>
      <w:r w:rsidRPr="00CB6E80">
        <w:rPr>
          <w:rFonts w:ascii="HG丸ｺﾞｼｯｸM-PRO" w:eastAsia="HG丸ｺﾞｼｯｸM-PRO" w:hAnsi="HG丸ｺﾞｼｯｸM-PRO" w:hint="eastAsia"/>
          <w:color w:val="000000"/>
        </w:rPr>
        <w:t>インターネットによる書籍の購入や電子書籍の閲覧などが普及する一方、書店の減少など身近な場所で直接本に触れる機会は減少傾向にあります</w:t>
      </w:r>
      <w:r w:rsidR="0022029F" w:rsidRPr="005E32EA">
        <w:rPr>
          <w:rFonts w:ascii="ＭＳ ゴシック" w:eastAsia="ＭＳ ゴシック" w:hAnsi="ＭＳ ゴシック" w:hint="eastAsia"/>
          <w:b/>
          <w:vertAlign w:val="superscript"/>
        </w:rPr>
        <w:t>※</w:t>
      </w:r>
      <w:r w:rsidRPr="00CB6E80">
        <w:rPr>
          <w:rStyle w:val="af"/>
          <w:rFonts w:ascii="HG丸ｺﾞｼｯｸM-PRO" w:eastAsia="HG丸ｺﾞｼｯｸM-PRO" w:hAnsi="HG丸ｺﾞｼｯｸM-PRO"/>
          <w:color w:val="000000"/>
        </w:rPr>
        <w:footnoteReference w:id="7"/>
      </w:r>
      <w:r w:rsidRPr="00CB6E80">
        <w:rPr>
          <w:rFonts w:ascii="HG丸ｺﾞｼｯｸM-PRO" w:eastAsia="HG丸ｺﾞｼｯｸM-PRO" w:hAnsi="HG丸ｺﾞｼｯｸM-PRO" w:hint="eastAsia"/>
          <w:color w:val="000000"/>
        </w:rPr>
        <w:t>。社会状況が変化する中で、身近な公共施設や駅の近くで本を手に取れることも、読書をする区民を増やす上で必要なこと</w:t>
      </w:r>
      <w:r w:rsidR="00AA161C" w:rsidRPr="00CB6E80">
        <w:rPr>
          <w:rFonts w:ascii="HG丸ｺﾞｼｯｸM-PRO" w:eastAsia="HG丸ｺﾞｼｯｸM-PRO" w:hAnsi="HG丸ｺﾞｼｯｸM-PRO" w:hint="eastAsia"/>
          <w:color w:val="000000"/>
        </w:rPr>
        <w:t>と</w:t>
      </w:r>
      <w:r w:rsidRPr="00CB6E80">
        <w:rPr>
          <w:rFonts w:ascii="HG丸ｺﾞｼｯｸM-PRO" w:eastAsia="HG丸ｺﾞｼｯｸM-PRO" w:hAnsi="HG丸ｺﾞｼｯｸM-PRO" w:hint="eastAsia"/>
          <w:color w:val="000000"/>
        </w:rPr>
        <w:t>考えられます。</w:t>
      </w:r>
    </w:p>
    <w:p w14:paraId="69785DE3" w14:textId="0D1AFD33" w:rsidR="00E10137" w:rsidRDefault="00E10137">
      <w:pPr>
        <w:widowControl/>
        <w:autoSpaceDE/>
        <w:autoSpaceDN/>
        <w:spacing w:line="360" w:lineRule="exact"/>
        <w:ind w:left="839" w:hanging="839"/>
        <w:rPr>
          <w:rFonts w:ascii="HG丸ｺﾞｼｯｸM-PRO" w:eastAsia="HG丸ｺﾞｼｯｸM-PRO" w:hAnsi="HG丸ｺﾞｼｯｸM-PRO"/>
          <w:color w:val="000000"/>
        </w:rPr>
      </w:pPr>
      <w:r>
        <w:rPr>
          <w:rFonts w:ascii="HG丸ｺﾞｼｯｸM-PRO" w:eastAsia="HG丸ｺﾞｼｯｸM-PRO" w:hAnsi="HG丸ｺﾞｼｯｸM-PRO"/>
          <w:color w:val="000000"/>
        </w:rPr>
        <w:br w:type="page"/>
      </w:r>
    </w:p>
    <w:p w14:paraId="13D778FD" w14:textId="0B518488" w:rsidR="00741A86" w:rsidRPr="00CB6E80" w:rsidRDefault="0016740C">
      <w:pPr>
        <w:widowControl/>
        <w:autoSpaceDE/>
        <w:autoSpaceDN/>
        <w:spacing w:line="360" w:lineRule="exact"/>
        <w:ind w:left="839" w:hanging="839"/>
        <w:rPr>
          <w:rFonts w:ascii="HG丸ｺﾞｼｯｸM-PRO" w:eastAsia="HG丸ｺﾞｼｯｸM-PRO" w:hAnsi="HG丸ｺﾞｼｯｸM-PRO"/>
          <w:b/>
          <w:color w:val="000000"/>
        </w:rPr>
      </w:pPr>
      <w:r w:rsidRPr="00CB6E80">
        <w:rPr>
          <w:rFonts w:ascii="HG丸ｺﾞｼｯｸM-PRO" w:eastAsia="HG丸ｺﾞｼｯｸM-PRO" w:hAnsi="HG丸ｺﾞｼｯｸM-PRO"/>
          <w:noProof/>
          <w:color w:val="000000"/>
        </w:rPr>
        <w:lastRenderedPageBreak/>
        <mc:AlternateContent>
          <mc:Choice Requires="wps">
            <w:drawing>
              <wp:anchor distT="0" distB="0" distL="114300" distR="114300" simplePos="0" relativeHeight="251715072" behindDoc="1" locked="0" layoutInCell="1" allowOverlap="1" wp14:anchorId="610969A8" wp14:editId="798F3218">
                <wp:simplePos x="0" y="0"/>
                <wp:positionH relativeFrom="rightMargin">
                  <wp:posOffset>241300</wp:posOffset>
                </wp:positionH>
                <wp:positionV relativeFrom="margin">
                  <wp:posOffset>-19685</wp:posOffset>
                </wp:positionV>
                <wp:extent cx="485280" cy="3857760"/>
                <wp:effectExtent l="0" t="0" r="0" b="9525"/>
                <wp:wrapNone/>
                <wp:docPr id="37" name="正方形/長方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280" cy="3857760"/>
                        </a:xfrm>
                        <a:custGeom>
                          <a:avLst/>
                          <a:gdLst>
                            <a:gd name="connsiteX0" fmla="*/ 0 w 10000"/>
                            <a:gd name="connsiteY0" fmla="*/ 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10000 w 10000"/>
                            <a:gd name="connsiteY2" fmla="*/ 10000 h 10000"/>
                            <a:gd name="connsiteX3" fmla="*/ 0 w 10000"/>
                            <a:gd name="connsiteY3" fmla="*/ 8963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0"/>
                              </a:lnTo>
                              <a:lnTo>
                                <a:pt x="10000" y="10000"/>
                              </a:lnTo>
                              <a:lnTo>
                                <a:pt x="0" y="8963"/>
                              </a:lnTo>
                              <a:lnTo>
                                <a:pt x="0" y="0"/>
                              </a:lnTo>
                              <a:close/>
                            </a:path>
                          </a:pathLst>
                        </a:custGeom>
                        <a:solidFill>
                          <a:srgbClr val="33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897E1B" w14:textId="77777777" w:rsidR="00931E7E" w:rsidRPr="00CC5117" w:rsidRDefault="00931E7E" w:rsidP="0016740C">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３</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現状と</w:t>
                            </w:r>
                            <w:r>
                              <w:rPr>
                                <w:rFonts w:asciiTheme="majorEastAsia" w:eastAsiaTheme="majorEastAsia" w:hAnsiTheme="majorEastAsia"/>
                                <w:b/>
                                <w:sz w:val="28"/>
                                <w:szCs w:val="24"/>
                              </w:rPr>
                              <w:t>課題</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969A8" id="_x0000_s1103" style="position:absolute;left:0;text-align:left;margin-left:19pt;margin-top:-1.55pt;width:38.2pt;height:303.75pt;z-index:-251601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Ncb9wMAAOgLAAAOAAAAZHJzL2Uyb0RvYy54bWzsVs1u3DYQvgfoOxA8Foil/fF6I1gODAcb&#10;BDASo3bzc+RS1EoIRTIk98d5j/YB2nPPRQ99nAboW2RIirLWDqJukWN0kEjNzDe/5Mzp013D0YZp&#10;U0uR49FRihETVBa1WOX455vF4zlGxhJREC4Fy/EtM/jp2Q+PTrcqY2NZSV4wjQBEmGyrclxZq7Ik&#10;MbRiDTFHUjEBxFLqhljY6lVSaLIF9IYn4zSdJVupC6UlZcbA32eBiM88flkyal+VpWEW8RyDbda/&#10;tX8v3Ts5OyXZShNV1bQ1g/wPKxpSC1DaQT0jlqC1rh9ANTXV0sjSHlHZJLIsa8q8D+DNKL3nzXVF&#10;FPO+QHCM6sJkvh0sfbm50qgucjw5wUiQBnL06Y/fP/361z9//5b8+8ufYYUm6djFaqtMBiLX6ko7&#10;b426lPS9AUKyR3Eb0/LsSt04XvAV7Xzgb7vAs51FFH5O58fjOaSHAmkyPz45mfnMJCSL0nRt7HMm&#10;PRLZXBobElfAyoe9aG2nUghTW/YW0MqGQy5/TFCKtmiUwtOm+z7zu33m6qvMb0c9ZI86hN4XSNEA&#10;+vhQ9IcCAxomPQ2DkekzB2cH0KeHoO8zDyDvJ+l7RnFX6/0kHZTR+ZPZZKgg93M0EPZ95l5C4Siv&#10;4mElVTy/dCfaAwwrRFzPSP01qqRxl0XnIeQeroa4hfPqrhySgZQ7/QPCcP76wqODhOF49YX9Lfif&#10;NUNi+sKTgzRDLPvC075wsKCNnYYu5/ob9/3NYgT9TWME/W3pZEimiHUhj0u0hU7tr0NUxZWjNXLD&#10;bqTnsveuatB3R+Wiz9UigakxK5Eev8qj3fGFVchg5InfwBvS7aqzdTqS47fPdl8t5dKwgO4c94XS&#10;RcAFrtdKjOR1sag5d14bvVpecI02BII5mcxmi0Wrfo+N+5oT0olFJ9oGGHqe7372ljMHysVPrIQG&#10;C9U89qXtRxvW6SGUMmFHgVSRggX1x7FdgcGdhHfFAzrkEvR32C2AG5seYgcrW34nyvxk1AmHM9ep&#10;CRZEw4JwJ+E1S2E74aYWUn/JMw5etZoDfwxSCI2Lkt0td374mHlW92spi1uYSLQMo5pRdFFrYy+J&#10;sVdEQz+H2oB5076CV8kllDJUrV9hVEn98Uv/HX+OGXkNX4y2MO3l2HxYE80w4i8EjFNPRtMpAFu/&#10;mR6fjGGj+5RlnyLWzYWEGoGLBezzS8dveVyWWjZvYDA9d3qBRAQF2+ACs3Auw+bCwh5IMNpSdn7u&#10;1zASQqFeimtFHbgLtQLfb3ZviFbILXNsYWZ6KeNkSLI4DEGd3PE6SSHP11aWtZuU/HQWIttuYJz0&#10;1dSOvm5e7e89192AfvYZAAD//wMAUEsDBBQABgAIAAAAIQDKxwDV3QAAAAkBAAAPAAAAZHJzL2Rv&#10;d25yZXYueG1sTI/BTsMwEETvSPyDtUhcUOuEVqUK2VSoUsuZwgc48ZIE4nWUddKUr8c9wW1Ws5p5&#10;k+9m16mJBmk9I6TLBBRx5W3LNcLH+2GxBSXBsDWdZ0K4kMCuuL3JTWb9md9oOoVaxRCWzCA0IfSZ&#10;1lI15IwsfU8cvU8/OBPiOdTaDuYcw12nH5Nko51pOTY0pqd9Q9X3aXQIT8eDJ6km/fOQ7mUsL06+&#10;Xo+I93fzyzOoQHP4e4YrfkSHIjKVfmQrqkNYbeOUgLBYpaCufrpegyoRNkkUusj1/wXFLwAAAP//&#10;AwBQSwECLQAUAAYACAAAACEAtoM4kv4AAADhAQAAEwAAAAAAAAAAAAAAAAAAAAAAW0NvbnRlbnRf&#10;VHlwZXNdLnhtbFBLAQItABQABgAIAAAAIQA4/SH/1gAAAJQBAAALAAAAAAAAAAAAAAAAAC8BAABf&#10;cmVscy8ucmVsc1BLAQItABQABgAIAAAAIQBATNcb9wMAAOgLAAAOAAAAAAAAAAAAAAAAAC4CAABk&#10;cnMvZTJvRG9jLnhtbFBLAQItABQABgAIAAAAIQDKxwDV3QAAAAkBAAAPAAAAAAAAAAAAAAAAAFEG&#10;AABkcnMvZG93bnJldi54bWxQSwUGAAAAAAQABADzAAAAWwcAAAAA&#10;" adj="-11796480,,5400" path="m,l10000,r,10000l,8963,,xe" fillcolor="#36f" stroked="f" strokeweight="1pt">
                <v:stroke joinstyle="miter"/>
                <v:formulas/>
                <v:path arrowok="t" o:connecttype="custom" o:connectlocs="0,0;485280,0;485280,3857760;0,3457710;0,0" o:connectangles="0,0,0,0,0" textboxrect="0,0,10000,10000"/>
                <v:textbox style="layout-flow:vertical-ideographic">
                  <w:txbxContent>
                    <w:p w14:paraId="1C897E1B" w14:textId="77777777" w:rsidR="00931E7E" w:rsidRPr="00CC5117" w:rsidRDefault="00931E7E" w:rsidP="0016740C">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３</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現状と</w:t>
                      </w:r>
                      <w:r>
                        <w:rPr>
                          <w:rFonts w:asciiTheme="majorEastAsia" w:eastAsiaTheme="majorEastAsia" w:hAnsiTheme="majorEastAsia"/>
                          <w:b/>
                          <w:sz w:val="28"/>
                          <w:szCs w:val="24"/>
                        </w:rPr>
                        <w:t>課題</w:t>
                      </w:r>
                    </w:p>
                  </w:txbxContent>
                </v:textbox>
                <w10:wrap anchorx="margin" anchory="margin"/>
              </v:shape>
            </w:pict>
          </mc:Fallback>
        </mc:AlternateContent>
      </w:r>
      <w:r w:rsidR="00741A86" w:rsidRPr="00CB6E80">
        <w:rPr>
          <w:rFonts w:ascii="HG丸ｺﾞｼｯｸM-PRO" w:eastAsia="HG丸ｺﾞｼｯｸM-PRO" w:hAnsi="HG丸ｺﾞｼｯｸM-PRO"/>
          <w:b/>
          <w:color w:val="000000"/>
        </w:rPr>
        <w:br w:type="page"/>
      </w:r>
    </w:p>
    <w:p w14:paraId="62F53893" w14:textId="2EC5E60B" w:rsidR="00EB3426" w:rsidRPr="00CB6E80" w:rsidRDefault="00EB3426" w:rsidP="00EB3426">
      <w:pPr>
        <w:pStyle w:val="1"/>
        <w:ind w:firstLine="181"/>
        <w:rPr>
          <w:rFonts w:asciiTheme="majorEastAsia" w:eastAsiaTheme="majorEastAsia" w:hAnsiTheme="majorEastAsia"/>
          <w:b/>
        </w:rPr>
      </w:pPr>
      <w:bookmarkStart w:id="38" w:name="_Toc22840388"/>
      <w:r w:rsidRPr="00CB6E80">
        <w:rPr>
          <w:rFonts w:asciiTheme="majorEastAsia" w:eastAsiaTheme="majorEastAsia" w:hAnsiTheme="majorEastAsia" w:hint="eastAsia"/>
          <w:b/>
        </w:rPr>
        <w:lastRenderedPageBreak/>
        <w:t xml:space="preserve">第４章　</w:t>
      </w:r>
      <w:r w:rsidR="00BB360F" w:rsidRPr="00CB6E80">
        <w:rPr>
          <w:rFonts w:asciiTheme="majorEastAsia" w:eastAsiaTheme="majorEastAsia" w:hAnsiTheme="majorEastAsia" w:hint="eastAsia"/>
          <w:b/>
        </w:rPr>
        <w:t>施策展開</w:t>
      </w:r>
      <w:bookmarkEnd w:id="38"/>
    </w:p>
    <w:p w14:paraId="6BF5B3CE" w14:textId="4CE4CB69" w:rsidR="00B429E3" w:rsidRPr="00CB6E80" w:rsidRDefault="00A91E76" w:rsidP="00B429E3">
      <w:pPr>
        <w:pStyle w:val="2"/>
        <w:rPr>
          <w:rFonts w:ascii="ＭＳ ゴシック" w:eastAsia="ＭＳ ゴシック" w:hAnsi="ＭＳ ゴシック"/>
          <w:b/>
        </w:rPr>
      </w:pPr>
      <w:bookmarkStart w:id="39" w:name="_Toc22840389"/>
      <w:r w:rsidRPr="00CB6E80">
        <w:rPr>
          <w:rFonts w:ascii="ＭＳ ゴシック" w:eastAsia="ＭＳ ゴシック" w:hAnsi="ＭＳ ゴシック" w:hint="eastAsia"/>
          <w:b/>
        </w:rPr>
        <w:t>１</w:t>
      </w:r>
      <w:r w:rsidR="00B429E3" w:rsidRPr="00CB6E80">
        <w:rPr>
          <w:rFonts w:ascii="ＭＳ ゴシック" w:eastAsia="ＭＳ ゴシック" w:hAnsi="ＭＳ ゴシック" w:hint="eastAsia"/>
          <w:b/>
        </w:rPr>
        <w:t xml:space="preserve">　施策体系</w:t>
      </w:r>
      <w:bookmarkEnd w:id="39"/>
    </w:p>
    <w:p w14:paraId="4BFFDAF3" w14:textId="0C4EE335" w:rsidR="00B429E3" w:rsidRPr="00CB6E80" w:rsidRDefault="00E9181D" w:rsidP="00B429E3">
      <w:r w:rsidRPr="00CB6E80">
        <w:rPr>
          <w:noProof/>
        </w:rPr>
        <mc:AlternateContent>
          <mc:Choice Requires="wps">
            <w:drawing>
              <wp:anchor distT="0" distB="0" distL="114300" distR="114300" simplePos="0" relativeHeight="251593216" behindDoc="0" locked="0" layoutInCell="1" allowOverlap="1" wp14:anchorId="065CF075" wp14:editId="3528480C">
                <wp:simplePos x="0" y="0"/>
                <wp:positionH relativeFrom="margin">
                  <wp:posOffset>669290</wp:posOffset>
                </wp:positionH>
                <wp:positionV relativeFrom="paragraph">
                  <wp:posOffset>46355</wp:posOffset>
                </wp:positionV>
                <wp:extent cx="2305050" cy="8150225"/>
                <wp:effectExtent l="0" t="0" r="0" b="3175"/>
                <wp:wrapNone/>
                <wp:docPr id="20" name="四角形: 角を丸くする 20"/>
                <wp:cNvGraphicFramePr/>
                <a:graphic xmlns:a="http://schemas.openxmlformats.org/drawingml/2006/main">
                  <a:graphicData uri="http://schemas.microsoft.com/office/word/2010/wordprocessingShape">
                    <wps:wsp>
                      <wps:cNvSpPr/>
                      <wps:spPr>
                        <a:xfrm>
                          <a:off x="0" y="0"/>
                          <a:ext cx="2305050" cy="8150225"/>
                        </a:xfrm>
                        <a:prstGeom prst="roundRect">
                          <a:avLst>
                            <a:gd name="adj" fmla="val 10688"/>
                          </a:avLst>
                        </a:prstGeom>
                        <a:solidFill>
                          <a:schemeClr val="bg1">
                            <a:lumMod val="65000"/>
                          </a:scheme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04AF0DE4" w14:textId="56BDD2AF" w:rsidR="00931E7E" w:rsidRPr="002C2367" w:rsidRDefault="00931E7E" w:rsidP="00B429E3">
                            <w:pPr>
                              <w:jc w:val="center"/>
                              <w:rPr>
                                <w:rFonts w:ascii="ＭＳ Ｐゴシック" w:eastAsia="ＭＳ Ｐゴシック" w:hAnsi="ＭＳ Ｐゴシック"/>
                                <w:b/>
                                <w:color w:val="000000" w:themeColor="text1"/>
                              </w:rPr>
                            </w:pPr>
                            <w:r w:rsidRPr="00C30D7B">
                              <w:rPr>
                                <w:rFonts w:ascii="ＭＳ Ｐゴシック" w:eastAsia="ＭＳ Ｐゴシック" w:hAnsi="ＭＳ Ｐゴシック" w:hint="eastAsia"/>
                                <w:b/>
                                <w:color w:val="000000" w:themeColor="text1"/>
                              </w:rPr>
                              <w:t>目指す将来</w:t>
                            </w:r>
                            <w:r w:rsidRPr="00C30D7B">
                              <w:rPr>
                                <w:rFonts w:ascii="ＭＳ Ｐゴシック" w:eastAsia="ＭＳ Ｐゴシック" w:hAnsi="ＭＳ Ｐゴシック"/>
                                <w:b/>
                                <w:color w:val="000000" w:themeColor="text1"/>
                              </w:rPr>
                              <w:t>の姿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065CF075" id="_x0000_s1104" style="position:absolute;left:0;text-align:left;margin-left:52.7pt;margin-top:3.65pt;width:181.5pt;height:641.75pt;z-index:251593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rcsize="70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80N6wIAAAEGAAAOAAAAZHJzL2Uyb0RvYy54bWysVM1uEzEQviPxDpbvdH/ahBB1U0WtipAK&#10;rdqinh2vnSzy2sZ2/ri1Vw5IvaHeuPAKvfA0oRKPwdjebFooHBBayTv2zHwz83k8u3uLWqAZM7ZS&#10;ssDZVooRk1SVlRwX+O354bMeRtYRWRKhJCvwklm8N3j6ZHeu+yxXEyVKZhCASNuf6wJPnNP9JLF0&#10;wmpit5RmEpRcmZo42JpxUhoyB/RaJHmadpO5MqU2ijJr4fQgKvEg4HPOqDvm3DKHRIEhNxdWE9aR&#10;X5PBLumPDdGTijZpkH/IoiaVhKAt1AFxBE1N9RtUXVGjrOJui6o6UZxXlIUaoJos/aWaswnRLNQC&#10;5Fjd0mT/Hyx9MzsxqCoLnAM9ktRwR3c3Nz++Xt99+9JH8F9dXX+/vV1dflpdfl5dfURgB6TNte2D&#10;75k+Mc3OgugZWHBT+z/UhhaB6GVLNFs4ROEw30478GFEQdfLOmmedzxqsnHXxrqXTNXICwU2airL&#10;U7jOwDKZHVkX6C6bnEn5DiNeC7i8GREoS7u9XoPYGAP2GtN7WiWq8rASImx8u7F9YRA4F3g0zkIY&#10;Ma1fqzKedTtpGioHnNCd3jxk/ABJSI8nlUeOBfmTxNMVCQqSWwrm7YQ8ZRzY95SEiC1yDEooZdJt&#10;R9WElCwe+1QezyUAemQO8VvsWM0fsGOWjb13ZeHZtM7p3xKLzq1HiKyka53rSirzGIBwWXM9PNqv&#10;SYrUeJbcYrQIndnNvak/GqlyCe1qVHzHVtPDCtrjiFh3QgzcPbQUDCN3DAsXal5g1UgYTZT58Ni5&#10;t4f3BFqM5jAICmzfT4lhGIlXEl7ai2xnx0+OsNnpPPfvxNzXjO5r5LTeV9BCGYw9TYPo7Z1Yi9yo&#10;+gJm1tBHBRWRFGIX2K3FfRfHE8w8yobDYASzQhN3JM809dCeZt/L54sLYnTzQhw8rjdqPTJIP7R9&#10;vJ+NrfeUajh1ilfOKzesNhuYMyA9GGT398FqM7kHPwEAAP//AwBQSwMEFAAGAAgAAAAhAGyuiprd&#10;AAAACgEAAA8AAABkcnMvZG93bnJldi54bWxMj8tOwzAQRfdI/IM1SOyo3QclDXEqVCk7REvJB7jx&#10;NImIx1HstsnfM6xgeXWu7pzJtqPrxBWH0HrSMJ8pEEiVty3VGsqv4ikBEaIhazpPqGHCANv8/i4z&#10;qfU3+sTrMdaCRyikRkMTY59KGaoGnQkz3yMxO/vBmchxqKUdzI3HXScXSq2lMy3xhcb0uGuw+j5e&#10;nIaXA27OH3Wxm8q+mKb5+z6Uy73Wjw/j2yuIiGP8K8OvPqtDzk4nfyEbRMdZPa+4ymNLEMxX64Tz&#10;icFioxKQeSb/v5D/AAAA//8DAFBLAQItABQABgAIAAAAIQC2gziS/gAAAOEBAAATAAAAAAAAAAAA&#10;AAAAAAAAAABbQ29udGVudF9UeXBlc10ueG1sUEsBAi0AFAAGAAgAAAAhADj9If/WAAAAlAEAAAsA&#10;AAAAAAAAAAAAAAAALwEAAF9yZWxzLy5yZWxzUEsBAi0AFAAGAAgAAAAhAIkTzQ3rAgAAAQYAAA4A&#10;AAAAAAAAAAAAAAAALgIAAGRycy9lMm9Eb2MueG1sUEsBAi0AFAAGAAgAAAAhAGyuiprdAAAACgEA&#10;AA8AAAAAAAAAAAAAAAAARQUAAGRycy9kb3ducmV2LnhtbFBLBQYAAAAABAAEAPMAAABPBgAAAAA=&#10;" fillcolor="#a5a5a5 [2092]" stroked="f" strokeweight="1pt">
                <v:stroke joinstyle="miter"/>
                <v:textbox>
                  <w:txbxContent>
                    <w:p w14:paraId="04AF0DE4" w14:textId="56BDD2AF" w:rsidR="00931E7E" w:rsidRPr="002C2367" w:rsidRDefault="00931E7E" w:rsidP="00B429E3">
                      <w:pPr>
                        <w:jc w:val="center"/>
                        <w:rPr>
                          <w:rFonts w:ascii="ＭＳ Ｐゴシック" w:eastAsia="ＭＳ Ｐゴシック" w:hAnsi="ＭＳ Ｐゴシック"/>
                          <w:b/>
                          <w:color w:val="000000" w:themeColor="text1"/>
                        </w:rPr>
                      </w:pPr>
                      <w:r w:rsidRPr="00C30D7B">
                        <w:rPr>
                          <w:rFonts w:ascii="ＭＳ Ｐゴシック" w:eastAsia="ＭＳ Ｐゴシック" w:hAnsi="ＭＳ Ｐゴシック" w:hint="eastAsia"/>
                          <w:b/>
                          <w:color w:val="000000" w:themeColor="text1"/>
                        </w:rPr>
                        <w:t>目指す将来</w:t>
                      </w:r>
                      <w:r w:rsidRPr="00C30D7B">
                        <w:rPr>
                          <w:rFonts w:ascii="ＭＳ Ｐゴシック" w:eastAsia="ＭＳ Ｐゴシック" w:hAnsi="ＭＳ Ｐゴシック"/>
                          <w:b/>
                          <w:color w:val="000000" w:themeColor="text1"/>
                        </w:rPr>
                        <w:t>の姿</w:t>
                      </w:r>
                    </w:p>
                  </w:txbxContent>
                </v:textbox>
                <w10:wrap anchorx="margin"/>
              </v:roundrect>
            </w:pict>
          </mc:Fallback>
        </mc:AlternateContent>
      </w:r>
      <w:r w:rsidR="006003B5" w:rsidRPr="00CB6E80">
        <w:rPr>
          <w:noProof/>
        </w:rPr>
        <mc:AlternateContent>
          <mc:Choice Requires="wps">
            <w:drawing>
              <wp:anchor distT="0" distB="0" distL="114300" distR="114300" simplePos="0" relativeHeight="251596288" behindDoc="0" locked="0" layoutInCell="1" allowOverlap="1" wp14:anchorId="2009977C" wp14:editId="704E57D4">
                <wp:simplePos x="0" y="0"/>
                <wp:positionH relativeFrom="margin">
                  <wp:posOffset>3283585</wp:posOffset>
                </wp:positionH>
                <wp:positionV relativeFrom="paragraph">
                  <wp:posOffset>66675</wp:posOffset>
                </wp:positionV>
                <wp:extent cx="2477135" cy="8135620"/>
                <wp:effectExtent l="0" t="0" r="0" b="0"/>
                <wp:wrapNone/>
                <wp:docPr id="56" name="四角形: 角を丸くする 56"/>
                <wp:cNvGraphicFramePr/>
                <a:graphic xmlns:a="http://schemas.openxmlformats.org/drawingml/2006/main">
                  <a:graphicData uri="http://schemas.microsoft.com/office/word/2010/wordprocessingShape">
                    <wps:wsp>
                      <wps:cNvSpPr/>
                      <wps:spPr>
                        <a:xfrm>
                          <a:off x="0" y="0"/>
                          <a:ext cx="2477135" cy="8135620"/>
                        </a:xfrm>
                        <a:prstGeom prst="roundRect">
                          <a:avLst>
                            <a:gd name="adj" fmla="val 8189"/>
                          </a:avLst>
                        </a:prstGeom>
                        <a:solidFill>
                          <a:schemeClr val="bg1">
                            <a:lumMod val="65000"/>
                          </a:scheme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4AB4A504" w14:textId="64FA1EAD" w:rsidR="00931E7E" w:rsidRPr="00193332" w:rsidRDefault="00931E7E" w:rsidP="00B429E3">
                            <w:pPr>
                              <w:jc w:val="center"/>
                              <w:rPr>
                                <w:rFonts w:ascii="ＭＳ Ｐゴシック" w:eastAsia="ＭＳ Ｐゴシック" w:hAnsi="ＭＳ Ｐゴシック"/>
                                <w:b/>
                                <w:color w:val="000000" w:themeColor="text1"/>
                              </w:rPr>
                            </w:pPr>
                            <w:r>
                              <w:rPr>
                                <w:rFonts w:ascii="ＭＳ Ｐゴシック" w:eastAsia="ＭＳ Ｐゴシック" w:hAnsi="ＭＳ Ｐゴシック" w:hint="eastAsia"/>
                                <w:b/>
                                <w:color w:val="000000" w:themeColor="text1"/>
                              </w:rPr>
                              <w:t>施策の柱</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09977C" id="_x0000_s1105" style="position:absolute;left:0;text-align:left;margin-left:258.55pt;margin-top:5.25pt;width:195.05pt;height:640.6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3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nTp4wIAAAAGAAAOAAAAZHJzL2Uyb0RvYy54bWysVM1uEzEQviPxDpbvdDcJDSHqpopaFSGV&#10;tmqLena8drLIf9jOH7f2ygGpN9QbF16hF54mVOIxGNubbQqFA+KyO+OZ+Wb8eWZ2dhdSoBmzrtKq&#10;wK2tHCOmqC4rNS7w2/ODZz2MnCeqJEIrVuAlc3h38PTJztz0WVtPtCiZRQCiXH9uCjzx3vSzzNEJ&#10;k8RtacMUGLm2knhQ7TgrLZkDuhRZO8+72Vzb0lhNmXNwup+MeBDxOWfUH3PumEeiwFCbj18bv6Pw&#10;zQY7pD+2xEwqWpdB/qEKSSoFSRuofeIJmtrqNyhZUaud5n6LaplpzivK4h3gNq38l9ucTYhh8S5A&#10;jjMNTe7/wdKj2YlFVVng7S5Gikh4o7ubmx9fr+++fekj+K+urr/f3q4uP60uP6+uPiLwA9LmxvUh&#10;9syc2FpzIAYGFtzK8Ie7oUUketkQzRYeUThsP3/xotXZxoiCrQdStx2fIrsPN9b5V0xLFIQCWz1V&#10;5Sk8Z2SZzA6dj3SXdc2kfIcRlwIeb0YE6rV6L0OZAFj7grSGDIFOi6o8qISISug2ticsgtgCj8at&#10;mEVM5RtdprPudp6vS4zNGdwj/gMkoQKe0gE5pQ8nWWAr8RMlvxQs+Al1yjiQHxiJGRvklJRQypTv&#10;JNOElCwdh1IeryUCBmQO+RvsdJs/YKcqa/8QyuLUNMH53wpLwU1EzKyVb4JlpbR9DED4Vv08PPmv&#10;SUrUBJb8YrSIjdntrBtupMsldKvVaYydoQcVdMchcf6EWHh6mHDYRf4YPlzoeYF1LWE00fbDY+fB&#10;H8YJrBjNYQ8U2L2fEsswEq8VDFqnG8hGflOxm8poU1FTuaehhVqw9QyNIgRbL9Yit1pewMoahqxg&#10;IopC7gL7tbjn03aClUfZcBidYFUY4g/VmaEBOtAcevl8cUGsqQfEw2wd6fXGqNs+vc+9b4hUejj1&#10;mlc+GAPRidVagTUD0oM9tqlHr/vFPfgJAAD//wMAUEsDBBQABgAIAAAAIQB/EX/N4QAAAAsBAAAP&#10;AAAAZHJzL2Rvd25yZXYueG1sTI/BTsMwDIbvSLxDZCRuLG3FVto1nRDThCYuY+Wym9eEtqJxSpNt&#10;hafHnOBo/59+fy5Wk+3F2Yy+c6QgnkUgDNVOd9QoeKs2dw8gfEDS2DsyCr6Mh1V5fVVgrt2FXs15&#10;HxrBJeRzVNCGMORS+ro1Fv3MDYY4e3ejxcDj2Eg94oXLbS+TKFpIix3xhRYH89Sa+mN/sgrW1e55&#10;U33eY/OynrLvRbLdajoodXszPS5BBDOFPxh+9VkdSnY6uhNpL3oF8ziNGeUgmoNgIIvSBMSRF0kW&#10;pyDLQv7/ofwBAAD//wMAUEsBAi0AFAAGAAgAAAAhALaDOJL+AAAA4QEAABMAAAAAAAAAAAAAAAAA&#10;AAAAAFtDb250ZW50X1R5cGVzXS54bWxQSwECLQAUAAYACAAAACEAOP0h/9YAAACUAQAACwAAAAAA&#10;AAAAAAAAAAAvAQAAX3JlbHMvLnJlbHNQSwECLQAUAAYACAAAACEA8H506eMCAAAABgAADgAAAAAA&#10;AAAAAAAAAAAuAgAAZHJzL2Uyb0RvYy54bWxQSwECLQAUAAYACAAAACEAfxF/zeEAAAALAQAADwAA&#10;AAAAAAAAAAAAAAA9BQAAZHJzL2Rvd25yZXYueG1sUEsFBgAAAAAEAAQA8wAAAEsGAAAAAA==&#10;" fillcolor="#a5a5a5 [2092]" stroked="f" strokeweight="1pt">
                <v:stroke joinstyle="miter"/>
                <v:textbox inset="1mm,1mm,1mm,1mm">
                  <w:txbxContent>
                    <w:p w14:paraId="4AB4A504" w14:textId="64FA1EAD" w:rsidR="00931E7E" w:rsidRPr="00193332" w:rsidRDefault="00931E7E" w:rsidP="00B429E3">
                      <w:pPr>
                        <w:jc w:val="center"/>
                        <w:rPr>
                          <w:rFonts w:ascii="ＭＳ Ｐゴシック" w:eastAsia="ＭＳ Ｐゴシック" w:hAnsi="ＭＳ Ｐゴシック"/>
                          <w:b/>
                          <w:color w:val="000000" w:themeColor="text1"/>
                        </w:rPr>
                      </w:pPr>
                      <w:r>
                        <w:rPr>
                          <w:rFonts w:ascii="ＭＳ Ｐゴシック" w:eastAsia="ＭＳ Ｐゴシック" w:hAnsi="ＭＳ Ｐゴシック" w:hint="eastAsia"/>
                          <w:b/>
                          <w:color w:val="000000" w:themeColor="text1"/>
                        </w:rPr>
                        <w:t>施策の柱</w:t>
                      </w:r>
                    </w:p>
                  </w:txbxContent>
                </v:textbox>
                <w10:wrap anchorx="margin"/>
              </v:roundrect>
            </w:pict>
          </mc:Fallback>
        </mc:AlternateContent>
      </w:r>
      <w:r w:rsidR="00B429E3" w:rsidRPr="00CB6E80">
        <w:rPr>
          <w:noProof/>
        </w:rPr>
        <mc:AlternateContent>
          <mc:Choice Requires="wps">
            <w:drawing>
              <wp:anchor distT="0" distB="0" distL="114300" distR="114300" simplePos="0" relativeHeight="251595264" behindDoc="0" locked="0" layoutInCell="1" allowOverlap="1" wp14:anchorId="0183A296" wp14:editId="6116607B">
                <wp:simplePos x="0" y="0"/>
                <wp:positionH relativeFrom="margin">
                  <wp:posOffset>24130</wp:posOffset>
                </wp:positionH>
                <wp:positionV relativeFrom="paragraph">
                  <wp:posOffset>62230</wp:posOffset>
                </wp:positionV>
                <wp:extent cx="488315" cy="8150225"/>
                <wp:effectExtent l="19050" t="19050" r="26035" b="22225"/>
                <wp:wrapNone/>
                <wp:docPr id="245" name="四角形: 角を丸くする 245"/>
                <wp:cNvGraphicFramePr/>
                <a:graphic xmlns:a="http://schemas.openxmlformats.org/drawingml/2006/main">
                  <a:graphicData uri="http://schemas.microsoft.com/office/word/2010/wordprocessingShape">
                    <wps:wsp>
                      <wps:cNvSpPr/>
                      <wps:spPr>
                        <a:xfrm>
                          <a:off x="0" y="0"/>
                          <a:ext cx="488315" cy="8150225"/>
                        </a:xfrm>
                        <a:prstGeom prst="roundRect">
                          <a:avLst/>
                        </a:prstGeom>
                        <a:solidFill>
                          <a:schemeClr val="bg1"/>
                        </a:solidFill>
                        <a:ln w="28575"/>
                      </wps:spPr>
                      <wps:style>
                        <a:lnRef idx="2">
                          <a:schemeClr val="accent3">
                            <a:shade val="50000"/>
                          </a:schemeClr>
                        </a:lnRef>
                        <a:fillRef idx="1">
                          <a:schemeClr val="accent3"/>
                        </a:fillRef>
                        <a:effectRef idx="0">
                          <a:schemeClr val="accent3"/>
                        </a:effectRef>
                        <a:fontRef idx="minor">
                          <a:schemeClr val="lt1"/>
                        </a:fontRef>
                      </wps:style>
                      <wps:txbx>
                        <w:txbxContent>
                          <w:p w14:paraId="0F2B6558" w14:textId="77777777" w:rsidR="00931E7E" w:rsidRPr="00092F52" w:rsidRDefault="00931E7E" w:rsidP="00B429E3">
                            <w:pPr>
                              <w:ind w:firstLineChars="100" w:firstLine="241"/>
                              <w:jc w:val="left"/>
                              <w:rPr>
                                <w:rFonts w:asciiTheme="majorEastAsia" w:eastAsiaTheme="majorEastAsia" w:hAnsiTheme="majorEastAsia"/>
                                <w:b/>
                                <w:color w:val="000000" w:themeColor="text1"/>
                                <w:spacing w:val="40"/>
                                <w:szCs w:val="24"/>
                              </w:rPr>
                            </w:pPr>
                            <w:r w:rsidRPr="00C0235E">
                              <w:rPr>
                                <w:rFonts w:ascii="ＭＳ Ｐゴシック" w:eastAsia="ＭＳ Ｐゴシック" w:hAnsi="ＭＳ Ｐゴシック" w:hint="eastAsia"/>
                                <w:b/>
                                <w:color w:val="000000" w:themeColor="text1"/>
                              </w:rPr>
                              <w:t xml:space="preserve">共通理念　</w:t>
                            </w:r>
                            <w:r>
                              <w:rPr>
                                <w:rFonts w:ascii="ＭＳ Ｐゴシック" w:eastAsia="ＭＳ Ｐゴシック" w:hAnsi="ＭＳ Ｐゴシック"/>
                                <w:b/>
                                <w:color w:val="000000" w:themeColor="text1"/>
                              </w:rPr>
                              <w:tab/>
                            </w:r>
                            <w:r>
                              <w:rPr>
                                <w:rFonts w:ascii="ＭＳ Ｐゴシック" w:eastAsia="ＭＳ Ｐゴシック" w:hAnsi="ＭＳ Ｐゴシック"/>
                                <w:b/>
                                <w:color w:val="000000" w:themeColor="text1"/>
                              </w:rPr>
                              <w:tab/>
                            </w:r>
                            <w:r>
                              <w:rPr>
                                <w:rFonts w:ascii="ＭＳ Ｐゴシック" w:eastAsia="ＭＳ Ｐゴシック" w:hAnsi="ＭＳ Ｐゴシック"/>
                                <w:b/>
                                <w:color w:val="000000" w:themeColor="text1"/>
                              </w:rPr>
                              <w:tab/>
                            </w:r>
                            <w:r w:rsidRPr="00092F52">
                              <w:rPr>
                                <w:rFonts w:asciiTheme="majorEastAsia" w:eastAsiaTheme="majorEastAsia" w:hAnsiTheme="majorEastAsia" w:hint="eastAsia"/>
                                <w:b/>
                                <w:color w:val="000000" w:themeColor="text1"/>
                                <w:spacing w:val="40"/>
                                <w:szCs w:val="24"/>
                              </w:rPr>
                              <w:t>楽しさに気づき、深め、広げ、心豊かに生きる</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83A296" id="_x0000_s1106" style="position:absolute;left:0;text-align:left;margin-left:1.9pt;margin-top:4.9pt;width:38.45pt;height:641.75pt;z-index:251595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1BQywIAAK8FAAAOAAAAZHJzL2Uyb0RvYy54bWysVDtvFDEQ7pH4D5Z7so/chWOVveiUKAgp&#10;SqIkkNrnte9W8trG9r3okpYCKR1KR8NfSMOvOSLxMxh7HzlCBBJiC++MZ+abh2dmd29ZCTRnxpZK&#10;5jjZijFikqqilJMcv704fDHAyDoiCyKUZDleMYv3hs+f7S50xlI1VaJgBgGItNlC53jqnM6iyNIp&#10;q4jdUppJEHJlKuKANZOoMGQB6JWI0jjeiRbKFNooyqyF24NaiIcBn3NG3QnnljkkcgyxuXCacI79&#10;GQ13STYxRE9L2oRB/iGKipQSnHZQB8QRNDPlb1BVSY2yirstqqpIcV5SFnKAbJL4UTbnU6JZyAWK&#10;Y3VXJvv/YOnx/NSgsshx2utjJEkFj3R/e/vj6839ty8Zgv/6+ub73d366tP66vP6+iPyilC2hbYZ&#10;WJ/rU9NwFkhfgyU3lf9DdmgZSr3qSs2WDlG47A0G2wk4pCAaJP04TQNo9GCtjXWvmaqQJ3Js1EwW&#10;Z/CeocxkfmQduAX9Vs97tEqUxWEpRGB8D7F9YdCcwOuPJ4kPGyx+0RISLSD5Qf9lHYBPq04kUG4l&#10;mAcT8oxxqBOEnoYIQoc+oBNKmXTbtWhKClY77cfwtW7beEIQAdAjcwi3w07+hF1H3+h7UxYavDOO&#10;/27cWQTPSrrOuCqlMk8BCNfWjdf6EP5GaTzpluNl6KGdXtsZY1WsoLGMqifOanpYwjseEetOiYER&#10;g2GEteFO4OBCwROohsJoqsyHp+69fo4ZeQd/jBYwtDm272fEMIzEGwlT8Srp9fyUB6bXf5kCYzYl&#10;402JnFX7CjojgRWlaSC9vhMtyY2qLmG/jLxfEBFJIbYcU2daZt/VywQ2FGWjUVCDydbEHclzTT24&#10;L7Vv0ovlJTG6aWcHg3Cs2gEn2aOGrnW9pVSjmVO8DN3ui11XtnkE2Aqhm5oN5tfOJh+0Hvbs8CcA&#10;AAD//wMAUEsDBBQABgAIAAAAIQBRJTzW3gAAAAcBAAAPAAAAZHJzL2Rvd25yZXYueG1sTI7NTsMw&#10;EITvSLyDtUhcUOuQiLQNcSpUiV44kfJzdeMliYjXaeymKU/P9gSn0WhGM1++nmwnRhx860jB/TwC&#10;gVQ501Kt4G33PFuC8EGT0Z0jVHBGD+vi+irXmXEnesWxDLXgEfKZVtCE0GdS+qpBq/3c9UicfbnB&#10;6sB2qKUZ9InHbSfjKEql1S3xQ6N73DRYfZdHq+Cn2tztzukDHd7LfhuPh+1L+vmh1O3N9PQIIuAU&#10;/spwwWd0KJhp745kvOgUJAweFKxYOF1GCxB7bsWrJAFZ5PI/f/ELAAD//wMAUEsBAi0AFAAGAAgA&#10;AAAhALaDOJL+AAAA4QEAABMAAAAAAAAAAAAAAAAAAAAAAFtDb250ZW50X1R5cGVzXS54bWxQSwEC&#10;LQAUAAYACAAAACEAOP0h/9YAAACUAQAACwAAAAAAAAAAAAAAAAAvAQAAX3JlbHMvLnJlbHNQSwEC&#10;LQAUAAYACAAAACEAqgNQUMsCAACvBQAADgAAAAAAAAAAAAAAAAAuAgAAZHJzL2Uyb0RvYy54bWxQ&#10;SwECLQAUAAYACAAAACEAUSU81t4AAAAHAQAADwAAAAAAAAAAAAAAAAAlBQAAZHJzL2Rvd25yZXYu&#10;eG1sUEsFBgAAAAAEAAQA8wAAADAGAAAAAA==&#10;" fillcolor="white [3212]" strokecolor="#525252 [1606]" strokeweight="2.25pt">
                <v:stroke joinstyle="miter"/>
                <v:textbox style="layout-flow:vertical-ideographic">
                  <w:txbxContent>
                    <w:p w14:paraId="0F2B6558" w14:textId="77777777" w:rsidR="00931E7E" w:rsidRPr="00092F52" w:rsidRDefault="00931E7E" w:rsidP="00B429E3">
                      <w:pPr>
                        <w:ind w:firstLineChars="100" w:firstLine="241"/>
                        <w:jc w:val="left"/>
                        <w:rPr>
                          <w:rFonts w:asciiTheme="majorEastAsia" w:eastAsiaTheme="majorEastAsia" w:hAnsiTheme="majorEastAsia"/>
                          <w:b/>
                          <w:color w:val="000000" w:themeColor="text1"/>
                          <w:spacing w:val="40"/>
                          <w:szCs w:val="24"/>
                        </w:rPr>
                      </w:pPr>
                      <w:r w:rsidRPr="00C0235E">
                        <w:rPr>
                          <w:rFonts w:ascii="ＭＳ Ｐゴシック" w:eastAsia="ＭＳ Ｐゴシック" w:hAnsi="ＭＳ Ｐゴシック" w:hint="eastAsia"/>
                          <w:b/>
                          <w:color w:val="000000" w:themeColor="text1"/>
                        </w:rPr>
                        <w:t xml:space="preserve">共通理念　</w:t>
                      </w:r>
                      <w:r>
                        <w:rPr>
                          <w:rFonts w:ascii="ＭＳ Ｐゴシック" w:eastAsia="ＭＳ Ｐゴシック" w:hAnsi="ＭＳ Ｐゴシック"/>
                          <w:b/>
                          <w:color w:val="000000" w:themeColor="text1"/>
                        </w:rPr>
                        <w:tab/>
                      </w:r>
                      <w:r>
                        <w:rPr>
                          <w:rFonts w:ascii="ＭＳ Ｐゴシック" w:eastAsia="ＭＳ Ｐゴシック" w:hAnsi="ＭＳ Ｐゴシック"/>
                          <w:b/>
                          <w:color w:val="000000" w:themeColor="text1"/>
                        </w:rPr>
                        <w:tab/>
                      </w:r>
                      <w:r>
                        <w:rPr>
                          <w:rFonts w:ascii="ＭＳ Ｐゴシック" w:eastAsia="ＭＳ Ｐゴシック" w:hAnsi="ＭＳ Ｐゴシック"/>
                          <w:b/>
                          <w:color w:val="000000" w:themeColor="text1"/>
                        </w:rPr>
                        <w:tab/>
                      </w:r>
                      <w:r w:rsidRPr="00092F52">
                        <w:rPr>
                          <w:rFonts w:asciiTheme="majorEastAsia" w:eastAsiaTheme="majorEastAsia" w:hAnsiTheme="majorEastAsia" w:hint="eastAsia"/>
                          <w:b/>
                          <w:color w:val="000000" w:themeColor="text1"/>
                          <w:spacing w:val="40"/>
                          <w:szCs w:val="24"/>
                        </w:rPr>
                        <w:t>楽しさに気づき、深め、広げ、心豊かに生きる</w:t>
                      </w:r>
                    </w:p>
                  </w:txbxContent>
                </v:textbox>
                <w10:wrap anchorx="margin"/>
              </v:roundrect>
            </w:pict>
          </mc:Fallback>
        </mc:AlternateContent>
      </w:r>
    </w:p>
    <w:p w14:paraId="317F7285" w14:textId="27EEAAEA" w:rsidR="00B429E3" w:rsidRPr="00CB6E80" w:rsidRDefault="00931E7E" w:rsidP="00B429E3">
      <w:pPr>
        <w:rPr>
          <w:sz w:val="28"/>
        </w:rPr>
      </w:pPr>
      <w:r w:rsidRPr="00CB6E80">
        <w:rPr>
          <w:noProof/>
        </w:rPr>
        <mc:AlternateContent>
          <mc:Choice Requires="wps">
            <w:drawing>
              <wp:anchor distT="0" distB="0" distL="114300" distR="114300" simplePos="0" relativeHeight="251603456" behindDoc="0" locked="0" layoutInCell="1" allowOverlap="1" wp14:anchorId="59C2B79C" wp14:editId="0BA1DE1D">
                <wp:simplePos x="0" y="0"/>
                <wp:positionH relativeFrom="column">
                  <wp:posOffset>3411855</wp:posOffset>
                </wp:positionH>
                <wp:positionV relativeFrom="paragraph">
                  <wp:posOffset>6314440</wp:posOffset>
                </wp:positionV>
                <wp:extent cx="2232025" cy="1496411"/>
                <wp:effectExtent l="0" t="0" r="0" b="8890"/>
                <wp:wrapNone/>
                <wp:docPr id="62" name="四角形: 角を丸くする 62"/>
                <wp:cNvGraphicFramePr/>
                <a:graphic xmlns:a="http://schemas.openxmlformats.org/drawingml/2006/main">
                  <a:graphicData uri="http://schemas.microsoft.com/office/word/2010/wordprocessingShape">
                    <wps:wsp>
                      <wps:cNvSpPr/>
                      <wps:spPr>
                        <a:xfrm>
                          <a:off x="0" y="0"/>
                          <a:ext cx="2232025" cy="1496411"/>
                        </a:xfrm>
                        <a:prstGeom prst="roundRect">
                          <a:avLst>
                            <a:gd name="adj" fmla="val 852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2B8051" w14:textId="1C26DB3B" w:rsidR="00931E7E" w:rsidRPr="00092F52" w:rsidRDefault="00931E7E" w:rsidP="007B3C79">
                            <w:pPr>
                              <w:spacing w:line="360" w:lineRule="exact"/>
                              <w:jc w:val="center"/>
                              <w:rPr>
                                <w:rFonts w:asciiTheme="majorEastAsia" w:eastAsiaTheme="majorEastAsia" w:hAnsiTheme="majorEastAsia"/>
                                <w:b/>
                                <w:color w:val="000000" w:themeColor="text1"/>
                              </w:rPr>
                            </w:pPr>
                            <w:r w:rsidRPr="00092F52">
                              <w:rPr>
                                <w:rFonts w:asciiTheme="majorEastAsia" w:eastAsiaTheme="majorEastAsia" w:hAnsiTheme="majorEastAsia" w:hint="eastAsia"/>
                                <w:b/>
                                <w:color w:val="000000" w:themeColor="text1"/>
                              </w:rPr>
                              <w:t>柱３</w:t>
                            </w:r>
                          </w:p>
                          <w:p w14:paraId="03DCB3DC" w14:textId="77777777" w:rsidR="00931E7E" w:rsidRPr="00092F52" w:rsidRDefault="00931E7E" w:rsidP="007B3C79">
                            <w:pPr>
                              <w:spacing w:beforeLines="50" w:before="180" w:line="360" w:lineRule="exact"/>
                              <w:jc w:val="center"/>
                              <w:rPr>
                                <w:rFonts w:asciiTheme="majorEastAsia" w:eastAsiaTheme="majorEastAsia" w:hAnsiTheme="majorEastAsia"/>
                                <w:b/>
                                <w:color w:val="000000" w:themeColor="text1"/>
                              </w:rPr>
                            </w:pPr>
                            <w:r w:rsidRPr="00092F52">
                              <w:rPr>
                                <w:rFonts w:asciiTheme="majorEastAsia" w:eastAsiaTheme="majorEastAsia" w:hAnsiTheme="majorEastAsia" w:hint="eastAsia"/>
                                <w:b/>
                                <w:color w:val="000000" w:themeColor="text1"/>
                              </w:rPr>
                              <w:t>読書活動を通じた</w:t>
                            </w:r>
                          </w:p>
                          <w:p w14:paraId="72589A72" w14:textId="32F5BAF4" w:rsidR="00931E7E" w:rsidRPr="00092F52" w:rsidRDefault="00931E7E" w:rsidP="00E70178">
                            <w:pPr>
                              <w:spacing w:line="360" w:lineRule="exact"/>
                              <w:jc w:val="center"/>
                              <w:rPr>
                                <w:rFonts w:asciiTheme="majorEastAsia" w:eastAsiaTheme="majorEastAsia" w:hAnsiTheme="majorEastAsia"/>
                                <w:b/>
                                <w:color w:val="000000" w:themeColor="text1"/>
                              </w:rPr>
                            </w:pPr>
                            <w:r w:rsidRPr="00092F52">
                              <w:rPr>
                                <w:rFonts w:asciiTheme="majorEastAsia" w:eastAsiaTheme="majorEastAsia" w:hAnsiTheme="majorEastAsia" w:hint="eastAsia"/>
                                <w:b/>
                                <w:color w:val="000000" w:themeColor="text1"/>
                              </w:rPr>
                              <w:t>人と人</w:t>
                            </w:r>
                            <w:r>
                              <w:rPr>
                                <w:rFonts w:asciiTheme="majorEastAsia" w:eastAsiaTheme="majorEastAsia" w:hAnsiTheme="majorEastAsia" w:hint="eastAsia"/>
                                <w:b/>
                                <w:color w:val="000000" w:themeColor="text1"/>
                              </w:rPr>
                              <w:t>と</w:t>
                            </w:r>
                            <w:r w:rsidRPr="00092F52">
                              <w:rPr>
                                <w:rFonts w:asciiTheme="majorEastAsia" w:eastAsiaTheme="majorEastAsia" w:hAnsiTheme="majorEastAsia" w:hint="eastAsia"/>
                                <w:b/>
                                <w:color w:val="000000" w:themeColor="text1"/>
                              </w:rPr>
                              <w:t>のつながりの形成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C2B79C" id="_x0000_s1107" style="position:absolute;left:0;text-align:left;margin-left:268.65pt;margin-top:497.2pt;width:175.75pt;height:117.8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2F94QIAAN4FAAAOAAAAZHJzL2Uyb0RvYy54bWysVM1uEzEQviPxDpbvdLNLUtqomypqVYRU&#10;tVVb1LPjtZNFXo+xnT9u9MoBqTfUGxdeoReeJlTiMRh7N5sWKg6IPXg9nplvZj6PZ29/USkyE9aV&#10;oHOabnUoEZpDUepxTt9eHr3YocR5pgumQIucLoWj+4Pnz/bmpi8ymIAqhCUIol1/bnI68d70k8Tx&#10;iaiY2wIjNCol2Ip5FO04KSybI3qlkqzT2U7mYAtjgQvn8PSwVtJBxJdScH8qpROeqJxibj6uNq6j&#10;sCaDPdYfW2YmJW/SYP+QRcVKjUFbqEPmGZna8g+oquQWHEi/xaFKQMqSi1gDVpN2fqvmYsKMiLUg&#10;Oc60NLn/B8tPZmeWlEVOtzNKNKvwju5vb39+u7n//rVP8L+6vvlxd7f6+Hn18cvq+hNBOyRtblwf&#10;fS/MmW0kh9vAwELaKvyxNrKIRC9bosXCE46HWfYy62Q9Sjjq0u7udjdNA2qycTfW+dcCKhI2ObUw&#10;1cU5Xmdkmc2OnY90F03OrHhHiawUXt6MKbLTy3YbwMYWodeQwdGBKoujUqkohG4TB8oS9M3paLxO&#10;5pGV0sFWQ/Cqcw0nSWCirj3u/FKJYKf0uZBIbKg25hxbehOEcS60T2vVhBWijt3r4Ndk3npEYiJg&#10;QJYYv8VuAB4XsMaus2zsg6uIL6J17vwtsdq59YiRQfvWuSo12KcAFFbVRK7t1yTV1ASW/GK0qJuu&#10;F0zD0QiKJXaihfqJOsOPSrz5Y+b8GbN4rfh6cc74U1ykgnlOodlRMgH74anzYI9PBbWUzPGN59S9&#10;nzIrKFFvND6i3bTbDUMhCt3eqwwF+1AzeqjR0+oAsD1SnGiGx22w92q9lRaqKxxHwxAVVUxzjJ1T&#10;7u1aOPD17MGBxsVwGM1wEBjmj/WF4QE8EB069XJxxaxp2t/jyzmB9Txg/djUNckb2+CpYTj1IEsf&#10;lBteGwGHSOylZuCFKfVQjlabsTz4BQAA//8DAFBLAwQUAAYACAAAACEAuPS0PuAAAAAMAQAADwAA&#10;AGRycy9kb3ducmV2LnhtbEyPQU7DMBBF90jcwRokNog6bQq0IU6FCCzYIGg5gGs7cYQ9jmK3dW/P&#10;sILZjebpz/v1JnvHjmaKQ0AB81kBzKAKesBewNfu9XYFLCaJWrqARsDZRNg0lxe1rHQ44ac5blPP&#10;KARjJQXYlMaK86is8TLOwmiQbl2YvEy0Tj3XkzxRuHd8URT33MsB6YOVo3m2Rn1vD15AmdTbLr2f&#10;P1rVtTf5xeWWd1aI66v89AgsmZz+YPjVJ3VoyGkfDqgjcwLuyoeSUAHr9XIJjIgVDbA9oYuymANv&#10;av6/RPMDAAD//wMAUEsBAi0AFAAGAAgAAAAhALaDOJL+AAAA4QEAABMAAAAAAAAAAAAAAAAAAAAA&#10;AFtDb250ZW50X1R5cGVzXS54bWxQSwECLQAUAAYACAAAACEAOP0h/9YAAACUAQAACwAAAAAAAAAA&#10;AAAAAAAvAQAAX3JlbHMvLnJlbHNQSwECLQAUAAYACAAAACEAxB9hfeECAADeBQAADgAAAAAAAAAA&#10;AAAAAAAuAgAAZHJzL2Uyb0RvYy54bWxQSwECLQAUAAYACAAAACEAuPS0PuAAAAAMAQAADwAAAAAA&#10;AAAAAAAAAAA7BQAAZHJzL2Rvd25yZXYueG1sUEsFBgAAAAAEAAQA8wAAAEgGAAAAAA==&#10;" fillcolor="white [3212]" stroked="f" strokeweight="1pt">
                <v:stroke joinstyle="miter"/>
                <v:textbox>
                  <w:txbxContent>
                    <w:p w14:paraId="272B8051" w14:textId="1C26DB3B" w:rsidR="00931E7E" w:rsidRPr="00092F52" w:rsidRDefault="00931E7E" w:rsidP="007B3C79">
                      <w:pPr>
                        <w:spacing w:line="360" w:lineRule="exact"/>
                        <w:jc w:val="center"/>
                        <w:rPr>
                          <w:rFonts w:asciiTheme="majorEastAsia" w:eastAsiaTheme="majorEastAsia" w:hAnsiTheme="majorEastAsia"/>
                          <w:b/>
                          <w:color w:val="000000" w:themeColor="text1"/>
                        </w:rPr>
                      </w:pPr>
                      <w:r w:rsidRPr="00092F52">
                        <w:rPr>
                          <w:rFonts w:asciiTheme="majorEastAsia" w:eastAsiaTheme="majorEastAsia" w:hAnsiTheme="majorEastAsia" w:hint="eastAsia"/>
                          <w:b/>
                          <w:color w:val="000000" w:themeColor="text1"/>
                        </w:rPr>
                        <w:t>柱３</w:t>
                      </w:r>
                    </w:p>
                    <w:p w14:paraId="03DCB3DC" w14:textId="77777777" w:rsidR="00931E7E" w:rsidRPr="00092F52" w:rsidRDefault="00931E7E" w:rsidP="007B3C79">
                      <w:pPr>
                        <w:spacing w:beforeLines="50" w:before="180" w:line="360" w:lineRule="exact"/>
                        <w:jc w:val="center"/>
                        <w:rPr>
                          <w:rFonts w:asciiTheme="majorEastAsia" w:eastAsiaTheme="majorEastAsia" w:hAnsiTheme="majorEastAsia"/>
                          <w:b/>
                          <w:color w:val="000000" w:themeColor="text1"/>
                        </w:rPr>
                      </w:pPr>
                      <w:r w:rsidRPr="00092F52">
                        <w:rPr>
                          <w:rFonts w:asciiTheme="majorEastAsia" w:eastAsiaTheme="majorEastAsia" w:hAnsiTheme="majorEastAsia" w:hint="eastAsia"/>
                          <w:b/>
                          <w:color w:val="000000" w:themeColor="text1"/>
                        </w:rPr>
                        <w:t>読書活動を通じた</w:t>
                      </w:r>
                    </w:p>
                    <w:p w14:paraId="72589A72" w14:textId="32F5BAF4" w:rsidR="00931E7E" w:rsidRPr="00092F52" w:rsidRDefault="00931E7E" w:rsidP="00E70178">
                      <w:pPr>
                        <w:spacing w:line="360" w:lineRule="exact"/>
                        <w:jc w:val="center"/>
                        <w:rPr>
                          <w:rFonts w:asciiTheme="majorEastAsia" w:eastAsiaTheme="majorEastAsia" w:hAnsiTheme="majorEastAsia"/>
                          <w:b/>
                          <w:color w:val="000000" w:themeColor="text1"/>
                        </w:rPr>
                      </w:pPr>
                      <w:r w:rsidRPr="00092F52">
                        <w:rPr>
                          <w:rFonts w:asciiTheme="majorEastAsia" w:eastAsiaTheme="majorEastAsia" w:hAnsiTheme="majorEastAsia" w:hint="eastAsia"/>
                          <w:b/>
                          <w:color w:val="000000" w:themeColor="text1"/>
                        </w:rPr>
                        <w:t>人と人</w:t>
                      </w:r>
                      <w:r>
                        <w:rPr>
                          <w:rFonts w:asciiTheme="majorEastAsia" w:eastAsiaTheme="majorEastAsia" w:hAnsiTheme="majorEastAsia" w:hint="eastAsia"/>
                          <w:b/>
                          <w:color w:val="000000" w:themeColor="text1"/>
                        </w:rPr>
                        <w:t>と</w:t>
                      </w:r>
                      <w:r w:rsidRPr="00092F52">
                        <w:rPr>
                          <w:rFonts w:asciiTheme="majorEastAsia" w:eastAsiaTheme="majorEastAsia" w:hAnsiTheme="majorEastAsia" w:hint="eastAsia"/>
                          <w:b/>
                          <w:color w:val="000000" w:themeColor="text1"/>
                        </w:rPr>
                        <w:t>のつながりの形成</w:t>
                      </w:r>
                    </w:p>
                  </w:txbxContent>
                </v:textbox>
              </v:roundrect>
            </w:pict>
          </mc:Fallback>
        </mc:AlternateContent>
      </w:r>
      <w:r w:rsidRPr="00CB6E80">
        <w:rPr>
          <w:noProof/>
        </w:rPr>
        <mc:AlternateContent>
          <mc:Choice Requires="wps">
            <w:drawing>
              <wp:anchor distT="0" distB="0" distL="114300" distR="114300" simplePos="0" relativeHeight="251604480" behindDoc="0" locked="0" layoutInCell="1" allowOverlap="1" wp14:anchorId="3CCEDB13" wp14:editId="088C5B93">
                <wp:simplePos x="0" y="0"/>
                <wp:positionH relativeFrom="column">
                  <wp:posOffset>3411855</wp:posOffset>
                </wp:positionH>
                <wp:positionV relativeFrom="paragraph">
                  <wp:posOffset>3625850</wp:posOffset>
                </wp:positionV>
                <wp:extent cx="2232025" cy="2593075"/>
                <wp:effectExtent l="0" t="0" r="0" b="0"/>
                <wp:wrapNone/>
                <wp:docPr id="61" name="四角形: 角を丸くする 61"/>
                <wp:cNvGraphicFramePr/>
                <a:graphic xmlns:a="http://schemas.openxmlformats.org/drawingml/2006/main">
                  <a:graphicData uri="http://schemas.microsoft.com/office/word/2010/wordprocessingShape">
                    <wps:wsp>
                      <wps:cNvSpPr/>
                      <wps:spPr>
                        <a:xfrm>
                          <a:off x="0" y="0"/>
                          <a:ext cx="2232025" cy="2593075"/>
                        </a:xfrm>
                        <a:prstGeom prst="roundRect">
                          <a:avLst>
                            <a:gd name="adj" fmla="val 852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07D84E" w14:textId="36926C6C" w:rsidR="00931E7E" w:rsidRPr="00092F52" w:rsidRDefault="00931E7E" w:rsidP="007B3C79">
                            <w:pPr>
                              <w:spacing w:line="360" w:lineRule="exact"/>
                              <w:jc w:val="center"/>
                              <w:rPr>
                                <w:rFonts w:asciiTheme="majorEastAsia" w:eastAsiaTheme="majorEastAsia" w:hAnsiTheme="majorEastAsia"/>
                                <w:b/>
                                <w:color w:val="000000" w:themeColor="text1"/>
                              </w:rPr>
                            </w:pPr>
                            <w:r w:rsidRPr="00092F52">
                              <w:rPr>
                                <w:rFonts w:asciiTheme="majorEastAsia" w:eastAsiaTheme="majorEastAsia" w:hAnsiTheme="majorEastAsia" w:hint="eastAsia"/>
                                <w:b/>
                                <w:color w:val="000000" w:themeColor="text1"/>
                              </w:rPr>
                              <w:t>柱２</w:t>
                            </w:r>
                          </w:p>
                          <w:p w14:paraId="4D4E5512" w14:textId="77777777" w:rsidR="00931E7E" w:rsidRDefault="00931E7E" w:rsidP="00760F25">
                            <w:pPr>
                              <w:spacing w:beforeLines="50" w:before="180" w:line="360" w:lineRule="exact"/>
                              <w:jc w:val="center"/>
                              <w:rPr>
                                <w:rFonts w:asciiTheme="majorEastAsia" w:eastAsiaTheme="majorEastAsia" w:hAnsiTheme="majorEastAsia"/>
                                <w:b/>
                                <w:color w:val="000000" w:themeColor="text1"/>
                                <w:spacing w:val="-4"/>
                              </w:rPr>
                            </w:pPr>
                            <w:r w:rsidRPr="00092F52">
                              <w:rPr>
                                <w:rFonts w:asciiTheme="majorEastAsia" w:eastAsiaTheme="majorEastAsia" w:hAnsiTheme="majorEastAsia" w:hint="eastAsia"/>
                                <w:b/>
                                <w:color w:val="000000" w:themeColor="text1"/>
                                <w:spacing w:val="-4"/>
                              </w:rPr>
                              <w:t>区民の</w:t>
                            </w:r>
                            <w:r w:rsidRPr="005C3B8A">
                              <w:rPr>
                                <w:rFonts w:asciiTheme="majorEastAsia" w:eastAsiaTheme="majorEastAsia" w:hAnsiTheme="majorEastAsia" w:hint="eastAsia"/>
                                <w:b/>
                                <w:color w:val="000000" w:themeColor="text1"/>
                                <w:spacing w:val="-4"/>
                              </w:rPr>
                              <w:t>読書に対する</w:t>
                            </w:r>
                            <w:r w:rsidRPr="00092F52">
                              <w:rPr>
                                <w:rFonts w:asciiTheme="majorEastAsia" w:eastAsiaTheme="majorEastAsia" w:hAnsiTheme="majorEastAsia" w:hint="eastAsia"/>
                                <w:b/>
                                <w:color w:val="000000" w:themeColor="text1"/>
                                <w:spacing w:val="-4"/>
                              </w:rPr>
                              <w:t>関心を</w:t>
                            </w:r>
                          </w:p>
                          <w:p w14:paraId="02A645BC" w14:textId="51227BD7" w:rsidR="00931E7E" w:rsidRPr="00092F52" w:rsidRDefault="00931E7E" w:rsidP="00AB265F">
                            <w:pPr>
                              <w:spacing w:line="360" w:lineRule="exact"/>
                              <w:jc w:val="center"/>
                              <w:rPr>
                                <w:rFonts w:asciiTheme="majorEastAsia" w:eastAsiaTheme="majorEastAsia" w:hAnsiTheme="majorEastAsia"/>
                                <w:color w:val="000000" w:themeColor="text1"/>
                                <w:spacing w:val="-4"/>
                              </w:rPr>
                            </w:pPr>
                            <w:r w:rsidRPr="00092F52">
                              <w:rPr>
                                <w:rFonts w:asciiTheme="majorEastAsia" w:eastAsiaTheme="majorEastAsia" w:hAnsiTheme="majorEastAsia" w:hint="eastAsia"/>
                                <w:b/>
                                <w:color w:val="000000" w:themeColor="text1"/>
                                <w:spacing w:val="-4"/>
                              </w:rPr>
                              <w:t>高め支える</w:t>
                            </w:r>
                            <w:r>
                              <w:rPr>
                                <w:rFonts w:asciiTheme="majorEastAsia" w:eastAsiaTheme="majorEastAsia" w:hAnsiTheme="majorEastAsia" w:hint="eastAsia"/>
                                <w:b/>
                                <w:color w:val="000000" w:themeColor="text1"/>
                                <w:spacing w:val="-4"/>
                              </w:rPr>
                              <w:t>環境</w:t>
                            </w:r>
                            <w:r w:rsidRPr="00092F52">
                              <w:rPr>
                                <w:rFonts w:asciiTheme="majorEastAsia" w:eastAsiaTheme="majorEastAsia" w:hAnsiTheme="majorEastAsia" w:hint="eastAsia"/>
                                <w:b/>
                                <w:color w:val="000000" w:themeColor="text1"/>
                                <w:spacing w:val="-4"/>
                              </w:rPr>
                              <w:t>の充実</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CEDB13" id="_x0000_s1108" style="position:absolute;left:0;text-align:left;margin-left:268.65pt;margin-top:285.5pt;width:175.75pt;height:204.2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M0P4QIAAN4FAAAOAAAAZHJzL2Uyb0RvYy54bWysVM1OGzEQvlfqO1i+l90sDT8RGxSBqCoh&#10;QEDF2fHayVZej2s7f73BtYdK3CpuvfQVuPRpUqQ+RsfezQZa1EPVHDYez8w3M59nZm9/XikyFdaV&#10;oHPa2UgpEZpDUepRTt9dHr3aocR5pgumQIucLoSj+/2XL/ZmpicyGIMqhCUIol1vZnI69t70ksTx&#10;saiY2wAjNCol2Ip5FO0oKSybIXqlkixNt5IZ2MJY4MI5vD2slbQf8aUU3J9K6YQnKqeYm49fG7/D&#10;8E36e6w3ssyMS96kwf4hi4qVGoO2UIfMMzKx5R9QVcktOJB+g0OVgJQlF7EGrKaT/lbNxZgZEWtB&#10;cpxpaXL/D5afTM8sKYucbnUo0azCN3q4u/v57fbh+9cewf/lze2P+/vl9efl9ZflzSeCdkjazLge&#10;+l6YM9tIDo+Bgbm0VfjH2sg8Er1oiRZzTzheZtlmlmZdSjjqsu7uZrrdDajJ2t1Y598IqEg45NTC&#10;RBfn+JyRZTY9dj7SXTQ5s+I9JbJS+HhTpshON9ttABtbhF5BBkcHqiyOSqWiELpNHChL0Denw1Es&#10;ET2eWCkdbDUErzrXcJMEJura48kvlAh2Sp8LicSGamPOsaXXQRjnQvtOrRqzQtSxuyn+msxbj0hM&#10;BAzIEuO32A3A0wJW2HWWjX1wFXEiWuf0b4nVzq1HjAzat85VqcE+B6CwqiZybb8iqaYmsOTnw3nd&#10;dDvBNFwNoVhgJ1qoR9QZflTiyx8z58+YxWfF6cU940/xIxXMcgrNiZIx2I/P3Qd7HBXUUjLDGc+p&#10;+zBhVlCi3mocos2tQDbxUXjd3c5QsI81w8caPakOANsD5wSzi8dg79XqKC1UV7iOBiEqqpjmGDun&#10;3NuVcODr3YMLjYvBIJrhIjDMH+sLwwN4IDp06uX8ilnTtL/HyTmB1T5gvdjUNclr2+CpYTDxIEsf&#10;lGteGwGXSOylZuGFLfVYjlbrtdz/BQAA//8DAFBLAwQUAAYACAAAACEA2WU4n+MAAAALAQAADwAA&#10;AGRycy9kb3ducmV2LnhtbEyPT0vDQBDF74LfYRnBm920taaN2RQRCoJQMP4Bb5vsmI1mZ2N2m0Y/&#10;veNJ5zTDe7z5vXw7uU6MOITWk4L5LAGBVHvTUqPg6XF3sQYRoiajO0+o4AsDbIvTk1xnxh/pAccy&#10;NoJDKGRagY2xz6QMtUWnw8z3SKy9+cHpyOfQSDPoI4e7Ti6S5Eo63RJ/sLrHW4v1R3lwCr5fF+P7&#10;arcfXspqb9PP53h/Z41S52fTzTWIiFP8M8MvPqNDwUyVP5AJolOwWqZLtvKSzrkUO9Y8ICoFm3Rz&#10;CbLI5f8OxQ8AAAD//wMAUEsBAi0AFAAGAAgAAAAhALaDOJL+AAAA4QEAABMAAAAAAAAAAAAAAAAA&#10;AAAAAFtDb250ZW50X1R5cGVzXS54bWxQSwECLQAUAAYACAAAACEAOP0h/9YAAACUAQAACwAAAAAA&#10;AAAAAAAAAAAvAQAAX3JlbHMvLnJlbHNQSwECLQAUAAYACAAAACEABNjND+ECAADeBQAADgAAAAAA&#10;AAAAAAAAAAAuAgAAZHJzL2Uyb0RvYy54bWxQSwECLQAUAAYACAAAACEA2WU4n+MAAAALAQAADwAA&#10;AAAAAAAAAAAAAAA7BQAAZHJzL2Rvd25yZXYueG1sUEsFBgAAAAAEAAQA8wAAAEsGAAAAAA==&#10;" fillcolor="white [3212]" stroked="f" strokeweight="1pt">
                <v:stroke joinstyle="miter"/>
                <v:textbox inset="1mm,,1mm">
                  <w:txbxContent>
                    <w:p w14:paraId="6F07D84E" w14:textId="36926C6C" w:rsidR="00931E7E" w:rsidRPr="00092F52" w:rsidRDefault="00931E7E" w:rsidP="007B3C79">
                      <w:pPr>
                        <w:spacing w:line="360" w:lineRule="exact"/>
                        <w:jc w:val="center"/>
                        <w:rPr>
                          <w:rFonts w:asciiTheme="majorEastAsia" w:eastAsiaTheme="majorEastAsia" w:hAnsiTheme="majorEastAsia"/>
                          <w:b/>
                          <w:color w:val="000000" w:themeColor="text1"/>
                        </w:rPr>
                      </w:pPr>
                      <w:r w:rsidRPr="00092F52">
                        <w:rPr>
                          <w:rFonts w:asciiTheme="majorEastAsia" w:eastAsiaTheme="majorEastAsia" w:hAnsiTheme="majorEastAsia" w:hint="eastAsia"/>
                          <w:b/>
                          <w:color w:val="000000" w:themeColor="text1"/>
                        </w:rPr>
                        <w:t>柱２</w:t>
                      </w:r>
                    </w:p>
                    <w:p w14:paraId="4D4E5512" w14:textId="77777777" w:rsidR="00931E7E" w:rsidRDefault="00931E7E" w:rsidP="00760F25">
                      <w:pPr>
                        <w:spacing w:beforeLines="50" w:before="180" w:line="360" w:lineRule="exact"/>
                        <w:jc w:val="center"/>
                        <w:rPr>
                          <w:rFonts w:asciiTheme="majorEastAsia" w:eastAsiaTheme="majorEastAsia" w:hAnsiTheme="majorEastAsia"/>
                          <w:b/>
                          <w:color w:val="000000" w:themeColor="text1"/>
                          <w:spacing w:val="-4"/>
                        </w:rPr>
                      </w:pPr>
                      <w:r w:rsidRPr="00092F52">
                        <w:rPr>
                          <w:rFonts w:asciiTheme="majorEastAsia" w:eastAsiaTheme="majorEastAsia" w:hAnsiTheme="majorEastAsia" w:hint="eastAsia"/>
                          <w:b/>
                          <w:color w:val="000000" w:themeColor="text1"/>
                          <w:spacing w:val="-4"/>
                        </w:rPr>
                        <w:t>区民の</w:t>
                      </w:r>
                      <w:r w:rsidRPr="005C3B8A">
                        <w:rPr>
                          <w:rFonts w:asciiTheme="majorEastAsia" w:eastAsiaTheme="majorEastAsia" w:hAnsiTheme="majorEastAsia" w:hint="eastAsia"/>
                          <w:b/>
                          <w:color w:val="000000" w:themeColor="text1"/>
                          <w:spacing w:val="-4"/>
                        </w:rPr>
                        <w:t>読書に対する</w:t>
                      </w:r>
                      <w:r w:rsidRPr="00092F52">
                        <w:rPr>
                          <w:rFonts w:asciiTheme="majorEastAsia" w:eastAsiaTheme="majorEastAsia" w:hAnsiTheme="majorEastAsia" w:hint="eastAsia"/>
                          <w:b/>
                          <w:color w:val="000000" w:themeColor="text1"/>
                          <w:spacing w:val="-4"/>
                        </w:rPr>
                        <w:t>関心を</w:t>
                      </w:r>
                    </w:p>
                    <w:p w14:paraId="02A645BC" w14:textId="51227BD7" w:rsidR="00931E7E" w:rsidRPr="00092F52" w:rsidRDefault="00931E7E" w:rsidP="00AB265F">
                      <w:pPr>
                        <w:spacing w:line="360" w:lineRule="exact"/>
                        <w:jc w:val="center"/>
                        <w:rPr>
                          <w:rFonts w:asciiTheme="majorEastAsia" w:eastAsiaTheme="majorEastAsia" w:hAnsiTheme="majorEastAsia"/>
                          <w:color w:val="000000" w:themeColor="text1"/>
                          <w:spacing w:val="-4"/>
                        </w:rPr>
                      </w:pPr>
                      <w:r w:rsidRPr="00092F52">
                        <w:rPr>
                          <w:rFonts w:asciiTheme="majorEastAsia" w:eastAsiaTheme="majorEastAsia" w:hAnsiTheme="majorEastAsia" w:hint="eastAsia"/>
                          <w:b/>
                          <w:color w:val="000000" w:themeColor="text1"/>
                          <w:spacing w:val="-4"/>
                        </w:rPr>
                        <w:t>高め支える</w:t>
                      </w:r>
                      <w:r>
                        <w:rPr>
                          <w:rFonts w:asciiTheme="majorEastAsia" w:eastAsiaTheme="majorEastAsia" w:hAnsiTheme="majorEastAsia" w:hint="eastAsia"/>
                          <w:b/>
                          <w:color w:val="000000" w:themeColor="text1"/>
                          <w:spacing w:val="-4"/>
                        </w:rPr>
                        <w:t>環境</w:t>
                      </w:r>
                      <w:r w:rsidRPr="00092F52">
                        <w:rPr>
                          <w:rFonts w:asciiTheme="majorEastAsia" w:eastAsiaTheme="majorEastAsia" w:hAnsiTheme="majorEastAsia" w:hint="eastAsia"/>
                          <w:b/>
                          <w:color w:val="000000" w:themeColor="text1"/>
                          <w:spacing w:val="-4"/>
                        </w:rPr>
                        <w:t>の充実</w:t>
                      </w:r>
                    </w:p>
                  </w:txbxContent>
                </v:textbox>
              </v:roundrect>
            </w:pict>
          </mc:Fallback>
        </mc:AlternateContent>
      </w:r>
      <w:r w:rsidRPr="00CB6E80">
        <w:rPr>
          <w:noProof/>
        </w:rPr>
        <mc:AlternateContent>
          <mc:Choice Requires="wps">
            <w:drawing>
              <wp:anchor distT="0" distB="0" distL="114300" distR="114300" simplePos="0" relativeHeight="251602432" behindDoc="0" locked="0" layoutInCell="1" allowOverlap="1" wp14:anchorId="1D8F4546" wp14:editId="2C6315F6">
                <wp:simplePos x="0" y="0"/>
                <wp:positionH relativeFrom="column">
                  <wp:posOffset>3416935</wp:posOffset>
                </wp:positionH>
                <wp:positionV relativeFrom="paragraph">
                  <wp:posOffset>200025</wp:posOffset>
                </wp:positionV>
                <wp:extent cx="2221865" cy="3302758"/>
                <wp:effectExtent l="0" t="0" r="6985" b="0"/>
                <wp:wrapNone/>
                <wp:docPr id="60" name="四角形: 角を丸くする 60"/>
                <wp:cNvGraphicFramePr/>
                <a:graphic xmlns:a="http://schemas.openxmlformats.org/drawingml/2006/main">
                  <a:graphicData uri="http://schemas.microsoft.com/office/word/2010/wordprocessingShape">
                    <wps:wsp>
                      <wps:cNvSpPr/>
                      <wps:spPr>
                        <a:xfrm>
                          <a:off x="0" y="0"/>
                          <a:ext cx="2221865" cy="3302758"/>
                        </a:xfrm>
                        <a:prstGeom prst="roundRect">
                          <a:avLst>
                            <a:gd name="adj" fmla="val 852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7F43C2" w14:textId="558FDBB8" w:rsidR="00931E7E" w:rsidRPr="00092F52" w:rsidRDefault="00931E7E" w:rsidP="007B3C79">
                            <w:pPr>
                              <w:spacing w:beforeLines="50" w:before="180" w:line="240" w:lineRule="exact"/>
                              <w:jc w:val="center"/>
                              <w:rPr>
                                <w:rFonts w:asciiTheme="majorEastAsia" w:eastAsiaTheme="majorEastAsia" w:hAnsiTheme="majorEastAsia"/>
                                <w:b/>
                                <w:color w:val="000000" w:themeColor="text1"/>
                              </w:rPr>
                            </w:pPr>
                            <w:r w:rsidRPr="00092F52">
                              <w:rPr>
                                <w:rFonts w:asciiTheme="majorEastAsia" w:eastAsiaTheme="majorEastAsia" w:hAnsiTheme="majorEastAsia" w:hint="eastAsia"/>
                                <w:b/>
                                <w:color w:val="000000" w:themeColor="text1"/>
                              </w:rPr>
                              <w:t>柱１</w:t>
                            </w:r>
                          </w:p>
                          <w:p w14:paraId="5657300F" w14:textId="77777777" w:rsidR="00931E7E" w:rsidRPr="00092F52" w:rsidRDefault="00931E7E" w:rsidP="008E22E5">
                            <w:pPr>
                              <w:spacing w:line="240" w:lineRule="exact"/>
                              <w:jc w:val="center"/>
                              <w:rPr>
                                <w:rFonts w:asciiTheme="majorEastAsia" w:eastAsiaTheme="majorEastAsia" w:hAnsiTheme="majorEastAsia"/>
                                <w:b/>
                                <w:color w:val="000000" w:themeColor="text1"/>
                              </w:rPr>
                            </w:pPr>
                          </w:p>
                          <w:p w14:paraId="666ADD78" w14:textId="3FE0360A" w:rsidR="00931E7E" w:rsidRPr="00092F52" w:rsidRDefault="00931E7E" w:rsidP="00AB265F">
                            <w:pPr>
                              <w:spacing w:line="360" w:lineRule="exact"/>
                              <w:jc w:val="center"/>
                              <w:rPr>
                                <w:rFonts w:asciiTheme="majorEastAsia" w:eastAsiaTheme="majorEastAsia" w:hAnsiTheme="majorEastAsia"/>
                                <w:color w:val="000000" w:themeColor="text1"/>
                              </w:rPr>
                            </w:pPr>
                            <w:r w:rsidRPr="005C3B8A">
                              <w:rPr>
                                <w:rFonts w:asciiTheme="majorEastAsia" w:eastAsiaTheme="majorEastAsia" w:hAnsiTheme="majorEastAsia" w:hint="eastAsia"/>
                                <w:b/>
                                <w:color w:val="000000" w:themeColor="text1"/>
                              </w:rPr>
                              <w:t>子どもの読書習慣につながる機会の充実</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8F4546" id="_x0000_s1109" style="position:absolute;left:0;text-align:left;margin-left:269.05pt;margin-top:15.75pt;width:174.95pt;height:260.0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22E4gIAAN4FAAAOAAAAZHJzL2Uyb0RvYy54bWysVM1uEzEQviPxDpbvdJOUpGHVTRW1KkKq&#10;2qgt6tnx2skir8fYzh+39soBqTfUGxdeoReeJlTiMRh7d5MCFQfEHrwez8w3M5/Hs3+wLBWZC+sK&#10;0Blt77QoEZpDXuhJRt9eHr/oU+I80zlToEVGV8LRg8HzZ/sLk4oOTEHlwhIE0S5dmIxOvTdpkjg+&#10;FSVzO2CERqUEWzKPop0kuWULRC9V0mm1eskCbG4scOEcnh5VSjqI+FIK7s+kdMITlVHMzcfVxnUc&#10;1mSwz9KJZWZa8DoN9g9ZlKzQGHQDdcQ8IzNb/AFVFtyCA+l3OJQJSFlwEWvAatqt36q5mDIjYi1I&#10;jjMbmtz/g+Wn85ElRZ7RHtKjWYl39HB39+Pr7cO3LynB//rm9vv9/fr60/r68/rmI0E7JG1hXIq+&#10;F2Zka8nhNjCwlLYMf6yNLCPRqw3RYukJx8NOp9Pu97qUcNTt7rY6e91+QE227sY6/1pAScImoxZm&#10;Oj/H64wss/mJ85HuvM6Z5e8okaXCy5szRfrdzqsasLZF6AYyODpQRX5cKBWF0G3iUFmCvhkdT9q1&#10;7y9WSgdbDcGryjWcJIGJqva48yslgp3S50IisaHamHNs6W0QxrnQvl2ppiwXVexuC78mepNWJCYC&#10;BmSJ8TfYNUBjWYE02FWWtX1wFfFFbJxbf0usct54xMig/ca5LDTYpwAUVlVHruwbkipqAkt+OV5W&#10;TdcLpuFoDPkKO9FC9USd4ccF3vwJc37ELF4rtifOGX+Gi1SwyCjUO0qmYD88dR7s8amglpIFvvGM&#10;uvczZgUl6o3GR7SHEyQMhSi87KJIiX2sGT/W6Fl5CNgebZxohsdtsPeq2UoL5RWOo2GIiiqmOcbO&#10;KPe2EQ59NXtwoHExHEYzHASG+RN9YXgAD0SHTr1cXjFr6vb3+HJOoZkHLI1NXZG8tQ2eGoYzD7Lw&#10;QbnltRZwiMReqgdemFKP5Wi1HcuDnwAAAP//AwBQSwMEFAAGAAgAAAAhAFA3EGHhAAAACgEAAA8A&#10;AABkcnMvZG93bnJldi54bWxMj0FLw0AQhe+C/2EZwZvdxJK6xGxKKShSFNooUm/b7JgEs7Mhu23j&#10;v3c86XF4H2++Vywn14sTjqHzpCGdJSCQam87ajS8vT7cKBAhGrKm94QavjHAsry8KExu/Zl2eKpi&#10;I7iEQm40tDEOuZShbtGZMPMDEmeffnQm8jk20o7mzOWul7dJspDOdMQfWjPgusX6qzo6DdPqeTfs&#10;P9Yvd5uq3r6HzdOja/daX19Nq3sQEaf4B8OvPqtDyU4HfyQbRK8hm6uUUQ3zNAPBgFKKxx04ydIF&#10;yLKQ/yeUPwAAAP//AwBQSwECLQAUAAYACAAAACEAtoM4kv4AAADhAQAAEwAAAAAAAAAAAAAAAAAA&#10;AAAAW0NvbnRlbnRfVHlwZXNdLnhtbFBLAQItABQABgAIAAAAIQA4/SH/1gAAAJQBAAALAAAAAAAA&#10;AAAAAAAAAC8BAABfcmVscy8ucmVsc1BLAQItABQABgAIAAAAIQAPG22E4gIAAN4FAAAOAAAAAAAA&#10;AAAAAAAAAC4CAABkcnMvZTJvRG9jLnhtbFBLAQItABQABgAIAAAAIQBQNxBh4QAAAAoBAAAPAAAA&#10;AAAAAAAAAAAAADwFAABkcnMvZG93bnJldi54bWxQSwUGAAAAAAQABADzAAAASgYAAAAA&#10;" fillcolor="white [3212]" stroked="f" strokeweight="1pt">
                <v:stroke joinstyle="miter"/>
                <v:textbox inset="2mm,,2mm">
                  <w:txbxContent>
                    <w:p w14:paraId="3D7F43C2" w14:textId="558FDBB8" w:rsidR="00931E7E" w:rsidRPr="00092F52" w:rsidRDefault="00931E7E" w:rsidP="007B3C79">
                      <w:pPr>
                        <w:spacing w:beforeLines="50" w:before="180" w:line="240" w:lineRule="exact"/>
                        <w:jc w:val="center"/>
                        <w:rPr>
                          <w:rFonts w:asciiTheme="majorEastAsia" w:eastAsiaTheme="majorEastAsia" w:hAnsiTheme="majorEastAsia"/>
                          <w:b/>
                          <w:color w:val="000000" w:themeColor="text1"/>
                        </w:rPr>
                      </w:pPr>
                      <w:r w:rsidRPr="00092F52">
                        <w:rPr>
                          <w:rFonts w:asciiTheme="majorEastAsia" w:eastAsiaTheme="majorEastAsia" w:hAnsiTheme="majorEastAsia" w:hint="eastAsia"/>
                          <w:b/>
                          <w:color w:val="000000" w:themeColor="text1"/>
                        </w:rPr>
                        <w:t>柱１</w:t>
                      </w:r>
                    </w:p>
                    <w:p w14:paraId="5657300F" w14:textId="77777777" w:rsidR="00931E7E" w:rsidRPr="00092F52" w:rsidRDefault="00931E7E" w:rsidP="008E22E5">
                      <w:pPr>
                        <w:spacing w:line="240" w:lineRule="exact"/>
                        <w:jc w:val="center"/>
                        <w:rPr>
                          <w:rFonts w:asciiTheme="majorEastAsia" w:eastAsiaTheme="majorEastAsia" w:hAnsiTheme="majorEastAsia"/>
                          <w:b/>
                          <w:color w:val="000000" w:themeColor="text1"/>
                        </w:rPr>
                      </w:pPr>
                    </w:p>
                    <w:p w14:paraId="666ADD78" w14:textId="3FE0360A" w:rsidR="00931E7E" w:rsidRPr="00092F52" w:rsidRDefault="00931E7E" w:rsidP="00AB265F">
                      <w:pPr>
                        <w:spacing w:line="360" w:lineRule="exact"/>
                        <w:jc w:val="center"/>
                        <w:rPr>
                          <w:rFonts w:asciiTheme="majorEastAsia" w:eastAsiaTheme="majorEastAsia" w:hAnsiTheme="majorEastAsia"/>
                          <w:color w:val="000000" w:themeColor="text1"/>
                        </w:rPr>
                      </w:pPr>
                      <w:r w:rsidRPr="005C3B8A">
                        <w:rPr>
                          <w:rFonts w:asciiTheme="majorEastAsia" w:eastAsiaTheme="majorEastAsia" w:hAnsiTheme="majorEastAsia" w:hint="eastAsia"/>
                          <w:b/>
                          <w:color w:val="000000" w:themeColor="text1"/>
                        </w:rPr>
                        <w:t>子どもの読書習慣につながる機会の充実</w:t>
                      </w:r>
                    </w:p>
                  </w:txbxContent>
                </v:textbox>
              </v:roundrect>
            </w:pict>
          </mc:Fallback>
        </mc:AlternateContent>
      </w:r>
      <w:r w:rsidR="00E9181D" w:rsidRPr="00CB6E80">
        <w:rPr>
          <w:noProof/>
        </w:rPr>
        <mc:AlternateContent>
          <mc:Choice Requires="wps">
            <w:drawing>
              <wp:anchor distT="0" distB="0" distL="114300" distR="114300" simplePos="0" relativeHeight="251594240" behindDoc="0" locked="0" layoutInCell="1" allowOverlap="1" wp14:anchorId="151AF028" wp14:editId="4DD66688">
                <wp:simplePos x="0" y="0"/>
                <wp:positionH relativeFrom="margin">
                  <wp:posOffset>855345</wp:posOffset>
                </wp:positionH>
                <wp:positionV relativeFrom="paragraph">
                  <wp:posOffset>207010</wp:posOffset>
                </wp:positionV>
                <wp:extent cx="1924050" cy="7603490"/>
                <wp:effectExtent l="0" t="0" r="0" b="0"/>
                <wp:wrapNone/>
                <wp:docPr id="78" name="四角形: 角を丸くする 78"/>
                <wp:cNvGraphicFramePr/>
                <a:graphic xmlns:a="http://schemas.openxmlformats.org/drawingml/2006/main">
                  <a:graphicData uri="http://schemas.microsoft.com/office/word/2010/wordprocessingShape">
                    <wps:wsp>
                      <wps:cNvSpPr/>
                      <wps:spPr>
                        <a:xfrm>
                          <a:off x="0" y="0"/>
                          <a:ext cx="1924050" cy="7603490"/>
                        </a:xfrm>
                        <a:prstGeom prst="roundRect">
                          <a:avLst>
                            <a:gd name="adj" fmla="val 852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B97F51" w14:textId="7EFC691D" w:rsidR="00931E7E" w:rsidRPr="00AB265F" w:rsidRDefault="00931E7E" w:rsidP="00C30D7B">
                            <w:pPr>
                              <w:spacing w:line="360" w:lineRule="exact"/>
                              <w:ind w:firstLineChars="100" w:firstLine="240"/>
                              <w:rPr>
                                <w:rFonts w:asciiTheme="majorEastAsia" w:eastAsiaTheme="majorEastAsia" w:hAnsiTheme="majorEastAsia"/>
                                <w:color w:val="000000" w:themeColor="text1"/>
                              </w:rPr>
                            </w:pPr>
                            <w:r w:rsidRPr="00AB265F">
                              <w:rPr>
                                <w:rFonts w:asciiTheme="majorEastAsia" w:eastAsiaTheme="majorEastAsia" w:hAnsiTheme="majorEastAsia" w:hint="eastAsia"/>
                                <w:color w:val="000000" w:themeColor="text1"/>
                              </w:rPr>
                              <w:t>年齢や性別、障がいの有無等に関わらず、区民のだれもが身近なところで、読書を気軽に楽しめる環境が</w:t>
                            </w:r>
                            <w:r w:rsidRPr="00AB265F">
                              <w:rPr>
                                <w:rFonts w:asciiTheme="majorEastAsia" w:eastAsiaTheme="majorEastAsia" w:hAnsiTheme="majorEastAsia"/>
                                <w:color w:val="000000" w:themeColor="text1"/>
                              </w:rPr>
                              <w:t>整っている</w:t>
                            </w:r>
                          </w:p>
                          <w:p w14:paraId="0F562E6E" w14:textId="77777777" w:rsidR="00931E7E" w:rsidRPr="00AB265F" w:rsidRDefault="00931E7E" w:rsidP="00C30D7B">
                            <w:pPr>
                              <w:spacing w:line="360" w:lineRule="exact"/>
                              <w:ind w:firstLineChars="100" w:firstLine="240"/>
                              <w:rPr>
                                <w:rFonts w:asciiTheme="majorEastAsia" w:eastAsiaTheme="majorEastAsia" w:hAnsiTheme="majorEastAsia"/>
                              </w:rPr>
                            </w:pPr>
                          </w:p>
                          <w:p w14:paraId="4F2C9BB6" w14:textId="345971C0" w:rsidR="00931E7E" w:rsidRPr="00AB265F" w:rsidRDefault="00931E7E" w:rsidP="0039680B">
                            <w:pPr>
                              <w:spacing w:line="360" w:lineRule="exact"/>
                              <w:ind w:firstLineChars="93" w:firstLine="223"/>
                              <w:rPr>
                                <w:rFonts w:asciiTheme="majorEastAsia" w:eastAsiaTheme="majorEastAsia" w:hAnsiTheme="majorEastAsia"/>
                                <w:color w:val="000000" w:themeColor="text1"/>
                              </w:rPr>
                            </w:pPr>
                            <w:r w:rsidRPr="00AB265F">
                              <w:rPr>
                                <w:rFonts w:asciiTheme="majorEastAsia" w:eastAsiaTheme="majorEastAsia" w:hAnsiTheme="majorEastAsia" w:hint="eastAsia"/>
                                <w:color w:val="000000" w:themeColor="text1"/>
                              </w:rPr>
                              <w:t>子どもの</w:t>
                            </w:r>
                            <w:r w:rsidRPr="00AB265F">
                              <w:rPr>
                                <w:rFonts w:asciiTheme="majorEastAsia" w:eastAsiaTheme="majorEastAsia" w:hAnsiTheme="majorEastAsia"/>
                                <w:color w:val="000000" w:themeColor="text1"/>
                              </w:rPr>
                              <w:t>頃から</w:t>
                            </w:r>
                            <w:r w:rsidRPr="00AB265F">
                              <w:rPr>
                                <w:rFonts w:asciiTheme="majorEastAsia" w:eastAsiaTheme="majorEastAsia" w:hAnsiTheme="majorEastAsia" w:hint="eastAsia"/>
                                <w:color w:val="000000" w:themeColor="text1"/>
                              </w:rPr>
                              <w:t>区民が読書に親しみ、読書を通して言葉を学び、知識を深めるとともに、情報を活用する力と、自分自身の考えをより具体的に形成していく力が高まっている</w:t>
                            </w:r>
                          </w:p>
                          <w:p w14:paraId="7D5E7925" w14:textId="77777777" w:rsidR="00931E7E" w:rsidRPr="00AB265F" w:rsidRDefault="00931E7E" w:rsidP="0039680B">
                            <w:pPr>
                              <w:spacing w:line="360" w:lineRule="exact"/>
                              <w:ind w:firstLineChars="93" w:firstLine="223"/>
                              <w:rPr>
                                <w:rFonts w:asciiTheme="majorEastAsia" w:eastAsiaTheme="majorEastAsia" w:hAnsiTheme="majorEastAsia"/>
                              </w:rPr>
                            </w:pPr>
                          </w:p>
                          <w:p w14:paraId="7D47BBA6" w14:textId="5FBBBA20" w:rsidR="00931E7E" w:rsidRPr="00AB265F" w:rsidRDefault="00931E7E" w:rsidP="00C30D7B">
                            <w:pPr>
                              <w:spacing w:line="360" w:lineRule="exact"/>
                              <w:ind w:firstLineChars="100" w:firstLine="240"/>
                              <w:rPr>
                                <w:rFonts w:asciiTheme="majorEastAsia" w:eastAsiaTheme="majorEastAsia" w:hAnsiTheme="majorEastAsia"/>
                              </w:rPr>
                            </w:pPr>
                            <w:r w:rsidRPr="00AB265F">
                              <w:rPr>
                                <w:rFonts w:asciiTheme="majorEastAsia" w:eastAsiaTheme="majorEastAsia" w:hAnsiTheme="majorEastAsia" w:hint="eastAsia"/>
                                <w:color w:val="000000" w:themeColor="text1"/>
                              </w:rPr>
                              <w:t>読書</w:t>
                            </w:r>
                            <w:r w:rsidRPr="00AB265F">
                              <w:rPr>
                                <w:rFonts w:asciiTheme="majorEastAsia" w:eastAsiaTheme="majorEastAsia" w:hAnsiTheme="majorEastAsia"/>
                                <w:color w:val="000000" w:themeColor="text1"/>
                              </w:rPr>
                              <w:t>を通じて</w:t>
                            </w:r>
                            <w:r>
                              <w:rPr>
                                <w:rFonts w:asciiTheme="majorEastAsia" w:eastAsiaTheme="majorEastAsia" w:hAnsiTheme="majorEastAsia" w:hint="eastAsia"/>
                                <w:color w:val="000000" w:themeColor="text1"/>
                              </w:rPr>
                              <w:t>、</w:t>
                            </w:r>
                            <w:r w:rsidRPr="00AB265F">
                              <w:rPr>
                                <w:rFonts w:asciiTheme="majorEastAsia" w:eastAsiaTheme="majorEastAsia" w:hAnsiTheme="majorEastAsia" w:hint="eastAsia"/>
                                <w:color w:val="000000" w:themeColor="text1"/>
                              </w:rPr>
                              <w:t>区民が自らの考えを持ち、多様な価値観に触れることで、他人の考えを尊重できる豊かな心を育み、教えあい、学びあい、人と人とがつながっていく共生社会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1AF028" id="_x0000_s1110" style="position:absolute;left:0;text-align:left;margin-left:67.35pt;margin-top:16.3pt;width:151.5pt;height:598.7pt;z-index:25159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mN5AIAAN4FAAAOAAAAZHJzL2Uyb0RvYy54bWysVM1uEzEQviPxDpbvdDchaZqomypqVYRU&#10;tVVb1LPjtZNFXo+xnT9u9MoBqTfUGxdeoReeJlTiMRh7d5MCFQdEDhuPZ+abmW/Gs3+wLBWZC+sK&#10;0Blt7aSUCM0hL/Qko2+ujl/sUeI80zlToEVGV8LRg+HzZ/sLMxBtmILKhSUIot1gYTI69d4MksTx&#10;qSiZ2wEjNCol2JJ5FO0kyS1bIHqpknaa7iYLsLmxwIVzeHtUKekw4kspuD+T0glPVEYxNx+/Nn7H&#10;4ZsM99lgYpmZFrxOg/1DFiUrNAbdQB0xz8jMFn9AlQW34ED6HQ5lAlIWXMQasJpW+ls1l1NmRKwF&#10;yXFmQ5P7f7D8dH5uSZFntIed0qzEHj3c3f34evvw7cuA4P/65vb7/f36w6f1h8/rm48E7ZC0hXED&#10;9L0057aWHB4DA0tpy/CPtZFlJHq1IVosPeF42eq3O2kX+8FR19tNX3b6sRXJ1t1Y518JKEk4ZNTC&#10;TOcX2M7IMpufOB/pzuucWf6WElkqbN6cKbLXbfdDmghY2+KpgQyODlSRHxdKRSFMmzhUlqBvRseT&#10;Vu37i5XSwVZD8Kqgw00SmKhqjye/UiLYKX0hJBKL1bZjznGkt0EY50L7VqWaslxUsbsp/proTVqx&#10;jggYkCXG32DXAI1lBdJgV1nW9sFVxBexcU7/lljlvPGIkUH7jXNZaLBPASisqo5c2TckVdQElvxy&#10;vIxDt9sLpuFqDPkKJ9FC9USd4ccFdv6EOX/OLLYVpwX3jD/Dj1SwyCjUJ0qmYN8/dR/s8amglpIF&#10;vvGMunczZgUl6rXGR9RvdTphKUSh0+21UbCPNePHGj0rDwHHo4UbzfB4DPZeNUdpobzGdTQKUVHF&#10;NMfYGeXeNsKhr3YPLjQuRqNohovAMH+iLw0P4IHoMKlXy2tmTT3+Hl/OKTT7oB7qiuStbfDUMJp5&#10;kIUPyi2vtYBLJM5SvfDClnosR6vtWh7+BAAA//8DAFBLAwQUAAYACAAAACEAS/AZl94AAAALAQAA&#10;DwAAAGRycy9kb3ducmV2LnhtbEyPwU7DMBBE70j8g7VIXBC1SaoWhTgVInDggkrLB7i2E0fE6yh2&#10;W/fvWU5wnJ2n2Zl6k/3ITnaOQ0AJDwsBzKIOZsBewtf+7f4RWEwKjRoDWgkXG2HTXF/VqjLhjJ/2&#10;tEs9oxCMlZLgUpoqzqN21qu4CJNF8rowe5VIzj03szpTuB95IcSKezUgfXBqsi/O6u/d0Usok37f&#10;p4/LttVde5dfx9zyzkl5e5Ofn4Alm9MfDL/1qTo01OkQjmgiG0mXyzWhFFasgBGwLNd0OJBTlEIA&#10;b2r+f0PzAwAA//8DAFBLAQItABQABgAIAAAAIQC2gziS/gAAAOEBAAATAAAAAAAAAAAAAAAAAAAA&#10;AABbQ29udGVudF9UeXBlc10ueG1sUEsBAi0AFAAGAAgAAAAhADj9If/WAAAAlAEAAAsAAAAAAAAA&#10;AAAAAAAALwEAAF9yZWxzLy5yZWxzUEsBAi0AFAAGAAgAAAAhAAnFeY3kAgAA3gUAAA4AAAAAAAAA&#10;AAAAAAAALgIAAGRycy9lMm9Eb2MueG1sUEsBAi0AFAAGAAgAAAAhAEvwGZfeAAAACwEAAA8AAAAA&#10;AAAAAAAAAAAAPgUAAGRycy9kb3ducmV2LnhtbFBLBQYAAAAABAAEAPMAAABJBgAAAAA=&#10;" fillcolor="white [3212]" stroked="f" strokeweight="1pt">
                <v:stroke joinstyle="miter"/>
                <v:textbox>
                  <w:txbxContent>
                    <w:p w14:paraId="48B97F51" w14:textId="7EFC691D" w:rsidR="00931E7E" w:rsidRPr="00AB265F" w:rsidRDefault="00931E7E" w:rsidP="00C30D7B">
                      <w:pPr>
                        <w:spacing w:line="360" w:lineRule="exact"/>
                        <w:ind w:firstLineChars="100" w:firstLine="240"/>
                        <w:rPr>
                          <w:rFonts w:asciiTheme="majorEastAsia" w:eastAsiaTheme="majorEastAsia" w:hAnsiTheme="majorEastAsia"/>
                          <w:color w:val="000000" w:themeColor="text1"/>
                        </w:rPr>
                      </w:pPr>
                      <w:r w:rsidRPr="00AB265F">
                        <w:rPr>
                          <w:rFonts w:asciiTheme="majorEastAsia" w:eastAsiaTheme="majorEastAsia" w:hAnsiTheme="majorEastAsia" w:hint="eastAsia"/>
                          <w:color w:val="000000" w:themeColor="text1"/>
                        </w:rPr>
                        <w:t>年齢や性別、障がいの有無等に関わらず、区民のだれもが身近なところで、読書を気軽に楽しめる環境が</w:t>
                      </w:r>
                      <w:r w:rsidRPr="00AB265F">
                        <w:rPr>
                          <w:rFonts w:asciiTheme="majorEastAsia" w:eastAsiaTheme="majorEastAsia" w:hAnsiTheme="majorEastAsia"/>
                          <w:color w:val="000000" w:themeColor="text1"/>
                        </w:rPr>
                        <w:t>整っている</w:t>
                      </w:r>
                    </w:p>
                    <w:p w14:paraId="0F562E6E" w14:textId="77777777" w:rsidR="00931E7E" w:rsidRPr="00AB265F" w:rsidRDefault="00931E7E" w:rsidP="00C30D7B">
                      <w:pPr>
                        <w:spacing w:line="360" w:lineRule="exact"/>
                        <w:ind w:firstLineChars="100" w:firstLine="240"/>
                        <w:rPr>
                          <w:rFonts w:asciiTheme="majorEastAsia" w:eastAsiaTheme="majorEastAsia" w:hAnsiTheme="majorEastAsia"/>
                        </w:rPr>
                      </w:pPr>
                    </w:p>
                    <w:p w14:paraId="4F2C9BB6" w14:textId="345971C0" w:rsidR="00931E7E" w:rsidRPr="00AB265F" w:rsidRDefault="00931E7E" w:rsidP="0039680B">
                      <w:pPr>
                        <w:spacing w:line="360" w:lineRule="exact"/>
                        <w:ind w:firstLineChars="93" w:firstLine="223"/>
                        <w:rPr>
                          <w:rFonts w:asciiTheme="majorEastAsia" w:eastAsiaTheme="majorEastAsia" w:hAnsiTheme="majorEastAsia"/>
                          <w:color w:val="000000" w:themeColor="text1"/>
                        </w:rPr>
                      </w:pPr>
                      <w:r w:rsidRPr="00AB265F">
                        <w:rPr>
                          <w:rFonts w:asciiTheme="majorEastAsia" w:eastAsiaTheme="majorEastAsia" w:hAnsiTheme="majorEastAsia" w:hint="eastAsia"/>
                          <w:color w:val="000000" w:themeColor="text1"/>
                        </w:rPr>
                        <w:t>子どもの</w:t>
                      </w:r>
                      <w:r w:rsidRPr="00AB265F">
                        <w:rPr>
                          <w:rFonts w:asciiTheme="majorEastAsia" w:eastAsiaTheme="majorEastAsia" w:hAnsiTheme="majorEastAsia"/>
                          <w:color w:val="000000" w:themeColor="text1"/>
                        </w:rPr>
                        <w:t>頃から</w:t>
                      </w:r>
                      <w:r w:rsidRPr="00AB265F">
                        <w:rPr>
                          <w:rFonts w:asciiTheme="majorEastAsia" w:eastAsiaTheme="majorEastAsia" w:hAnsiTheme="majorEastAsia" w:hint="eastAsia"/>
                          <w:color w:val="000000" w:themeColor="text1"/>
                        </w:rPr>
                        <w:t>区民が読書に親しみ、読書を通して言葉を学び、知識を深めるとともに、情報を活用する力と、自分自身の考えをより具体的に形成していく力が高まっている</w:t>
                      </w:r>
                    </w:p>
                    <w:p w14:paraId="7D5E7925" w14:textId="77777777" w:rsidR="00931E7E" w:rsidRPr="00AB265F" w:rsidRDefault="00931E7E" w:rsidP="0039680B">
                      <w:pPr>
                        <w:spacing w:line="360" w:lineRule="exact"/>
                        <w:ind w:firstLineChars="93" w:firstLine="223"/>
                        <w:rPr>
                          <w:rFonts w:asciiTheme="majorEastAsia" w:eastAsiaTheme="majorEastAsia" w:hAnsiTheme="majorEastAsia"/>
                        </w:rPr>
                      </w:pPr>
                    </w:p>
                    <w:p w14:paraId="7D47BBA6" w14:textId="5FBBBA20" w:rsidR="00931E7E" w:rsidRPr="00AB265F" w:rsidRDefault="00931E7E" w:rsidP="00C30D7B">
                      <w:pPr>
                        <w:spacing w:line="360" w:lineRule="exact"/>
                        <w:ind w:firstLineChars="100" w:firstLine="240"/>
                        <w:rPr>
                          <w:rFonts w:asciiTheme="majorEastAsia" w:eastAsiaTheme="majorEastAsia" w:hAnsiTheme="majorEastAsia"/>
                        </w:rPr>
                      </w:pPr>
                      <w:r w:rsidRPr="00AB265F">
                        <w:rPr>
                          <w:rFonts w:asciiTheme="majorEastAsia" w:eastAsiaTheme="majorEastAsia" w:hAnsiTheme="majorEastAsia" w:hint="eastAsia"/>
                          <w:color w:val="000000" w:themeColor="text1"/>
                        </w:rPr>
                        <w:t>読書</w:t>
                      </w:r>
                      <w:r w:rsidRPr="00AB265F">
                        <w:rPr>
                          <w:rFonts w:asciiTheme="majorEastAsia" w:eastAsiaTheme="majorEastAsia" w:hAnsiTheme="majorEastAsia"/>
                          <w:color w:val="000000" w:themeColor="text1"/>
                        </w:rPr>
                        <w:t>を通じて</w:t>
                      </w:r>
                      <w:r>
                        <w:rPr>
                          <w:rFonts w:asciiTheme="majorEastAsia" w:eastAsiaTheme="majorEastAsia" w:hAnsiTheme="majorEastAsia" w:hint="eastAsia"/>
                          <w:color w:val="000000" w:themeColor="text1"/>
                        </w:rPr>
                        <w:t>、</w:t>
                      </w:r>
                      <w:r w:rsidRPr="00AB265F">
                        <w:rPr>
                          <w:rFonts w:asciiTheme="majorEastAsia" w:eastAsiaTheme="majorEastAsia" w:hAnsiTheme="majorEastAsia" w:hint="eastAsia"/>
                          <w:color w:val="000000" w:themeColor="text1"/>
                        </w:rPr>
                        <w:t>区民が自らの考えを持ち、多様な価値観に触れることで、他人の考えを尊重できる豊かな心を育み、教えあい、学びあい、人と人とがつながっていく共生社会</w:t>
                      </w:r>
                    </w:p>
                  </w:txbxContent>
                </v:textbox>
                <w10:wrap anchorx="margin"/>
              </v:roundrect>
            </w:pict>
          </mc:Fallback>
        </mc:AlternateContent>
      </w:r>
      <w:r w:rsidR="008E22E5" w:rsidRPr="00CB6E80">
        <w:rPr>
          <w:noProof/>
        </w:rPr>
        <mc:AlternateContent>
          <mc:Choice Requires="wps">
            <w:drawing>
              <wp:anchor distT="0" distB="0" distL="114300" distR="114300" simplePos="0" relativeHeight="251598336" behindDoc="0" locked="0" layoutInCell="1" allowOverlap="1" wp14:anchorId="68A5600B" wp14:editId="2F3678B5">
                <wp:simplePos x="0" y="0"/>
                <wp:positionH relativeFrom="column">
                  <wp:posOffset>3873589</wp:posOffset>
                </wp:positionH>
                <wp:positionV relativeFrom="paragraph">
                  <wp:posOffset>6811703</wp:posOffset>
                </wp:positionV>
                <wp:extent cx="3279775" cy="0"/>
                <wp:effectExtent l="0" t="0" r="34925" b="19050"/>
                <wp:wrapNone/>
                <wp:docPr id="70" name="直線コネクタ 70"/>
                <wp:cNvGraphicFramePr/>
                <a:graphic xmlns:a="http://schemas.openxmlformats.org/drawingml/2006/main">
                  <a:graphicData uri="http://schemas.microsoft.com/office/word/2010/wordprocessingShape">
                    <wps:wsp>
                      <wps:cNvCnPr/>
                      <wps:spPr>
                        <a:xfrm>
                          <a:off x="0" y="0"/>
                          <a:ext cx="3279775" cy="0"/>
                        </a:xfrm>
                        <a:prstGeom prst="line">
                          <a:avLst/>
                        </a:prstGeom>
                        <a:ln w="190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4ADA4D" id="直線コネクタ 70" o:spid="_x0000_s1026" style="position:absolute;left:0;text-align:left;z-index:251598336;visibility:visible;mso-wrap-style:square;mso-wrap-distance-left:9pt;mso-wrap-distance-top:0;mso-wrap-distance-right:9pt;mso-wrap-distance-bottom:0;mso-position-horizontal:absolute;mso-position-horizontal-relative:text;mso-position-vertical:absolute;mso-position-vertical-relative:text" from="305pt,536.35pt" to="563.25pt,5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JSpDwIAAEoEAAAOAAAAZHJzL2Uyb0RvYy54bWysVEtu2zAQ3RfoHQjua0kuXCeC5SwSpJt+&#10;jH4OwFCkTYA/kIwlb911L9AeoosG6LKH8SLX6JCU5aRdteiGImfmzcx7HGpx0SuJtsx5YXSDq0mJ&#10;EdPUtEKvG/zxw/WzM4x8ILol0mjW4B3z+GL59MmiszWbmo2RLXMIkmhfd7bBmxBsXRSebpgifmIs&#10;0+DkxikS4OjWRetIB9mVLKZl+aLojGutM5R5D9ar7MTLlJ9zRsNbzj0LSDYYegtpdWm9iWuxXJB6&#10;7YjdCDq0Qf6hC0WEhqJjqisSCLp14o9USlBnvOFhQo0qDOeCssQB2FTlb2zeb4hliQuI4+0ok/9/&#10;aemb7coh0TZ4DvJoouCO7r/e3f/4cth/P3z6fNh/O+x/InCCUp31NQAu9coNJ29XLtLuuVPxC4RQ&#10;n9TdjeqyPiAKxufT+fl8PsOIHn3FCWidDy+ZUShuGiyFjsRJTbavfIBiEHoMiWapUQfjdl7OyhTm&#10;jRTttZAyOtPwsEvp0JbAtYe+SjHyVr02bbadzcpyuHwww4hkc3U0Q7kxSyr+oAD4pAZjVCPzT7uw&#10;kyy39o5xUBQY57pjolyDUMp0qKKeKRNERxiH5kfgQCo+ghOPx8AhPkJZmvO/AY+IVNnoMIKV0MZl&#10;SR9XjyrmlnmOPyqQeUcJbky7S5ORpIGBTQyHxxVfxMNzgp9+ActfAAAA//8DAFBLAwQUAAYACAAA&#10;ACEAXyJT7N8AAAAOAQAADwAAAGRycy9kb3ducmV2LnhtbEyPzW7CMBCE70h9B2sr9QZ2ojZEaRyE&#10;KrXi0gM/4mziJU4br9PYQHj7mkNVjjszmv2mXIy2Y2ccfOtIQjITwJBqp1tqJOy279McmA+KtOoc&#10;oYQrelhUD5NSFdpdaI3nTWhYLCFfKAkmhL7g3NcGrfIz1yNF7+gGq0I8h4brQV1iue14KkTGrWop&#10;fjCqxzeD9ffmZCXwLF9+7j/09cesBe3yr9W4Oj5L+fQ4Ll+BBRzDfxhu+BEdqsh0cCfSnnUSskTE&#10;LSEaYp7Ogd0iSZq9ADv8abwq+f2M6hcAAP//AwBQSwECLQAUAAYACAAAACEAtoM4kv4AAADhAQAA&#10;EwAAAAAAAAAAAAAAAAAAAAAAW0NvbnRlbnRfVHlwZXNdLnhtbFBLAQItABQABgAIAAAAIQA4/SH/&#10;1gAAAJQBAAALAAAAAAAAAAAAAAAAAC8BAABfcmVscy8ucmVsc1BLAQItABQABgAIAAAAIQC8pJSp&#10;DwIAAEoEAAAOAAAAAAAAAAAAAAAAAC4CAABkcnMvZTJvRG9jLnhtbFBLAQItABQABgAIAAAAIQBf&#10;IlPs3wAAAA4BAAAPAAAAAAAAAAAAAAAAAGkEAABkcnMvZG93bnJldi54bWxQSwUGAAAAAAQABADz&#10;AAAAdQUAAAAA&#10;" strokecolor="#272727 [2749]" strokeweight="1.5pt">
                <v:stroke joinstyle="miter"/>
              </v:line>
            </w:pict>
          </mc:Fallback>
        </mc:AlternateContent>
      </w:r>
      <w:r w:rsidR="008E22E5" w:rsidRPr="00CB6E80">
        <w:rPr>
          <w:noProof/>
        </w:rPr>
        <mc:AlternateContent>
          <mc:Choice Requires="wps">
            <w:drawing>
              <wp:anchor distT="0" distB="0" distL="114300" distR="114300" simplePos="0" relativeHeight="251599360" behindDoc="0" locked="0" layoutInCell="1" allowOverlap="1" wp14:anchorId="21081E3B" wp14:editId="57C1872D">
                <wp:simplePos x="0" y="0"/>
                <wp:positionH relativeFrom="column">
                  <wp:posOffset>3873589</wp:posOffset>
                </wp:positionH>
                <wp:positionV relativeFrom="paragraph">
                  <wp:posOffset>4150153</wp:posOffset>
                </wp:positionV>
                <wp:extent cx="3279775" cy="0"/>
                <wp:effectExtent l="0" t="0" r="34925" b="19050"/>
                <wp:wrapNone/>
                <wp:docPr id="73" name="直線コネクタ 73"/>
                <wp:cNvGraphicFramePr/>
                <a:graphic xmlns:a="http://schemas.openxmlformats.org/drawingml/2006/main">
                  <a:graphicData uri="http://schemas.microsoft.com/office/word/2010/wordprocessingShape">
                    <wps:wsp>
                      <wps:cNvCnPr/>
                      <wps:spPr>
                        <a:xfrm>
                          <a:off x="0" y="0"/>
                          <a:ext cx="3279775" cy="0"/>
                        </a:xfrm>
                        <a:prstGeom prst="line">
                          <a:avLst/>
                        </a:prstGeom>
                        <a:ln w="190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D7F5D6" id="直線コネクタ 73" o:spid="_x0000_s1026" style="position:absolute;left:0;text-align:left;z-index:251599360;visibility:visible;mso-wrap-style:square;mso-wrap-distance-left:9pt;mso-wrap-distance-top:0;mso-wrap-distance-right:9pt;mso-wrap-distance-bottom:0;mso-position-horizontal:absolute;mso-position-horizontal-relative:text;mso-position-vertical:absolute;mso-position-vertical-relative:text" from="305pt,326.8pt" to="563.25pt,3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d4DwIAAEoEAAAOAAAAZHJzL2Uyb0RvYy54bWysVEtu2zAQ3RfoHQjua0kOXCeC5SwSpJt+&#10;jH4OwFCkRYA/kIxlb911L9AeoosW6LKH8SLX6JCU5aRdteiGImfmzcx7HGpxuVUSbZjzwugGV5MS&#10;I6apaYVeN/jD+5tn5xj5QHRLpNGswTvm8eXy6ZNFb2s2NZ2RLXMIkmhf97bBXQi2LgpPO6aInxjL&#10;NDi5cYoEOLp10TrSQ3Yli2lZPi9641rrDGXeg/U6O/Ey5eec0fCGc88Ckg2G3kJaXVpv41osF6Re&#10;O2I7QYc2yD90oYjQUHRMdU0CQXdO/JFKCeqMNzxMqFGF4VxQljgAm6r8jc27jliWuIA43o4y+f+X&#10;lr7erBwSbYPnZxhpouCO7r98v//x+bD/dvj46bD/etj/ROAEpXrrawBc6ZUbTt6uXKS95U7FLxBC&#10;26TublSXbQOiYDybzi/m8xlG9OgrTkDrfHjBjEJx02ApdCROarJ56QMUg9BjSDRLjXoYt4tyVqYw&#10;b6Rob4SU0ZmGh11JhzYErj1sqxQj79Qr02bb+awsh8sHM4xINldHM5Qbs6TiDwqAT2owRjUy/7QL&#10;O8lya28ZB0WBca47Jso1CKVMhyrqmTJBdIRxaH4EDqTiIzjxeAwc4iOUpTn/G/CISJWNDiNYCW1c&#10;lvRx9ahibpnn+KMCmXeU4Na0uzQZSRoY2MRweFzxRTw8J/jpF7D8BQAA//8DAFBLAwQUAAYACAAA&#10;ACEApMulgd8AAAAMAQAADwAAAGRycy9kb3ducmV2LnhtbEyPwW7CMBBE75X6D9Yi9Vbs0GJFaRyE&#10;KrXi0gMU9WziJU6J12lsIPx9jVSp3HZ3RrNvysXoOnbCIbSeFGRTAQyp9qalRsH28+0xBxaiJqM7&#10;T6jgggEW1f1dqQvjz7TG0yY2LIVQKLQCG2NfcB5qi06Hqe+Rkrb3g9MxrUPDzaDPKdx1fCaE5E63&#10;lD5Y3eOrxfqwOToFXObLj693c/mxa0Hb/Hs1rvbPSj1MxuULsIhj/DfDFT+hQ5WYdv5IJrBOgcxE&#10;6hLTMH+SwK6ObCbnwHZ/J16V/LZE9QsAAP//AwBQSwECLQAUAAYACAAAACEAtoM4kv4AAADhAQAA&#10;EwAAAAAAAAAAAAAAAAAAAAAAW0NvbnRlbnRfVHlwZXNdLnhtbFBLAQItABQABgAIAAAAIQA4/SH/&#10;1gAAAJQBAAALAAAAAAAAAAAAAAAAAC8BAABfcmVscy8ucmVsc1BLAQItABQABgAIAAAAIQCMAfd4&#10;DwIAAEoEAAAOAAAAAAAAAAAAAAAAAC4CAABkcnMvZTJvRG9jLnhtbFBLAQItABQABgAIAAAAIQCk&#10;y6WB3wAAAAwBAAAPAAAAAAAAAAAAAAAAAGkEAABkcnMvZG93bnJldi54bWxQSwUGAAAAAAQABADz&#10;AAAAdQUAAAAA&#10;" strokecolor="#272727 [2749]" strokeweight="1.5pt">
                <v:stroke joinstyle="miter"/>
              </v:line>
            </w:pict>
          </mc:Fallback>
        </mc:AlternateContent>
      </w:r>
      <w:r w:rsidR="008E22E5" w:rsidRPr="00CB6E80">
        <w:rPr>
          <w:noProof/>
        </w:rPr>
        <mc:AlternateContent>
          <mc:Choice Requires="wps">
            <w:drawing>
              <wp:anchor distT="0" distB="0" distL="114300" distR="114300" simplePos="0" relativeHeight="251597312" behindDoc="0" locked="0" layoutInCell="1" allowOverlap="1" wp14:anchorId="4B520329" wp14:editId="366BB7DE">
                <wp:simplePos x="0" y="0"/>
                <wp:positionH relativeFrom="column">
                  <wp:posOffset>3884221</wp:posOffset>
                </wp:positionH>
                <wp:positionV relativeFrom="paragraph">
                  <wp:posOffset>1322882</wp:posOffset>
                </wp:positionV>
                <wp:extent cx="3279775" cy="0"/>
                <wp:effectExtent l="0" t="0" r="34925" b="19050"/>
                <wp:wrapNone/>
                <wp:docPr id="65" name="直線コネクタ 65"/>
                <wp:cNvGraphicFramePr/>
                <a:graphic xmlns:a="http://schemas.openxmlformats.org/drawingml/2006/main">
                  <a:graphicData uri="http://schemas.microsoft.com/office/word/2010/wordprocessingShape">
                    <wps:wsp>
                      <wps:cNvCnPr/>
                      <wps:spPr>
                        <a:xfrm>
                          <a:off x="0" y="0"/>
                          <a:ext cx="3279775" cy="0"/>
                        </a:xfrm>
                        <a:prstGeom prst="line">
                          <a:avLst/>
                        </a:prstGeom>
                        <a:ln w="190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439B98" id="直線コネクタ 65" o:spid="_x0000_s1026" style="position:absolute;left:0;text-align:left;z-index:251597312;visibility:visible;mso-wrap-style:square;mso-wrap-distance-left:9pt;mso-wrap-distance-top:0;mso-wrap-distance-right:9pt;mso-wrap-distance-bottom:0;mso-position-horizontal:absolute;mso-position-horizontal-relative:text;mso-position-vertical:absolute;mso-position-vertical-relative:text" from="305.85pt,104.15pt" to="564.1pt,1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LkcDwIAAEoEAAAOAAAAZHJzL2Uyb0RvYy54bWysVEtu2zAQ3RfoHQjua0kuHCeC5SwSpJt+&#10;jH4OwFCkRYA/kIxlb911L9AeoosW6LKH8SLX6JCU5aRdteiGImfmzcx7HGpxuVUSbZjzwugGV5MS&#10;I6apaYVeN/jD+5tn5xj5QHRLpNGswTvm8eXy6ZNFb2s2NZ2RLXMIkmhf97bBXQi2LgpPO6aInxjL&#10;NDi5cYoEOLp10TrSQ3Yli2lZnhW9ca11hjLvwXqdnXiZ8nPOaHjDuWcByQZDbyGtLq23cS2WC1Kv&#10;HbGdoEMb5B+6UERoKDqmuiaBoDsn/kilBHXGGx4m1KjCcC4oSxyATVX+xuZdRyxLXEAcb0eZ/P9L&#10;S19vVg6JtsFnM4w0UXBH91++3//4fNh/O3z8dNh/Pex/InCCUr31NQCu9MoNJ29XLtLecqfiFwih&#10;bVJ3N6rLtgFRMD6fzi/mc6hCj77iBLTOhxfMKBQ3DZZCR+KkJpuXPkAxCD2GRLPUqIdxuyhnZQrz&#10;Ror2RkgZnWl42JV0aEPg2sO2SjHyTr0ybbadz8pyuHwww4hkc3U0Q7kxSyr+oAD4pAZjVCPzT7uw&#10;kyy39pZxUBQY57pjolyDUMp0qKKeKRNERxiH5kfgQCo+ghOPx8AhPkJZmvO/AY+IVNnoMIKV0MZl&#10;SR9XjyrmlnmOPyqQeUcJbk27S5ORpIGBTQyHxxVfxMNzgp9+ActfAAAA//8DAFBLAwQUAAYACAAA&#10;ACEAyiHF6t8AAAAMAQAADwAAAGRycy9kb3ducmV2LnhtbEyPwU7DMAyG70i8Q2QkbixpQSUqTacJ&#10;CbQLh42Jc9Z4TbfGKU22dW9PJiHB0fan399fzSfXsxOOofOkIJsJYEiNNx21Cjafbw8SWIiajO49&#10;oYILBpjXtzeVLo0/0wpP69iyFEKh1ApsjEPJeWgsOh1mfkBKt50fnY5pHFtuRn1O4a7nuRAFd7qj&#10;9MHqAV8tNof10SnghVx8fL2by7ddCdrI/XJa7p6Uur+bFi/AIk7xD4arflKHOjlt/ZFMYL2CIsue&#10;E6ogF/IR2JXIcpkD2/6ueF3x/yXqHwAAAP//AwBQSwECLQAUAAYACAAAACEAtoM4kv4AAADhAQAA&#10;EwAAAAAAAAAAAAAAAAAAAAAAW0NvbnRlbnRfVHlwZXNdLnhtbFBLAQItABQABgAIAAAAIQA4/SH/&#10;1gAAAJQBAAALAAAAAAAAAAAAAAAAAC8BAABfcmVscy8ucmVsc1BLAQItABQABgAIAAAAIQCqfLkc&#10;DwIAAEoEAAAOAAAAAAAAAAAAAAAAAC4CAABkcnMvZTJvRG9jLnhtbFBLAQItABQABgAIAAAAIQDK&#10;IcXq3wAAAAwBAAAPAAAAAAAAAAAAAAAAAGkEAABkcnMvZG93bnJldi54bWxQSwUGAAAAAAQABADz&#10;AAAAdQUAAAAA&#10;" strokecolor="#272727 [2749]" strokeweight="1.5pt">
                <v:stroke joinstyle="miter"/>
              </v:line>
            </w:pict>
          </mc:Fallback>
        </mc:AlternateContent>
      </w:r>
      <w:r w:rsidR="00B429E3" w:rsidRPr="00CB6E80">
        <w:br w:type="page"/>
      </w:r>
    </w:p>
    <w:p w14:paraId="3CF6DA63" w14:textId="00572FBC" w:rsidR="004E592D" w:rsidRPr="00CB6E80" w:rsidRDefault="0041144A" w:rsidP="00136E49">
      <w:pPr>
        <w:pStyle w:val="1"/>
      </w:pPr>
      <w:bookmarkStart w:id="40" w:name="_Toc21122995"/>
      <w:bookmarkStart w:id="41" w:name="_Toc21123259"/>
      <w:bookmarkStart w:id="42" w:name="_Toc22840390"/>
      <w:bookmarkStart w:id="43" w:name="_Toc14872554"/>
      <w:bookmarkStart w:id="44" w:name="_Toc16253937"/>
      <w:bookmarkStart w:id="45" w:name="_Toc16260476"/>
      <w:r w:rsidRPr="00CB6E80">
        <w:rPr>
          <w:noProof/>
        </w:rPr>
        <w:lastRenderedPageBreak/>
        <mc:AlternateContent>
          <mc:Choice Requires="wps">
            <w:drawing>
              <wp:anchor distT="0" distB="0" distL="114300" distR="114300" simplePos="0" relativeHeight="251713024" behindDoc="1" locked="0" layoutInCell="1" allowOverlap="1" wp14:anchorId="02DF5B43" wp14:editId="5D79966A">
                <wp:simplePos x="0" y="0"/>
                <wp:positionH relativeFrom="rightMargin">
                  <wp:posOffset>270414</wp:posOffset>
                </wp:positionH>
                <wp:positionV relativeFrom="margin">
                  <wp:posOffset>16258</wp:posOffset>
                </wp:positionV>
                <wp:extent cx="485280" cy="3857760"/>
                <wp:effectExtent l="0" t="0" r="0" b="9525"/>
                <wp:wrapNone/>
                <wp:docPr id="67" name="正方形/長方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280" cy="3857760"/>
                        </a:xfrm>
                        <a:custGeom>
                          <a:avLst/>
                          <a:gdLst>
                            <a:gd name="connsiteX0" fmla="*/ 0 w 10000"/>
                            <a:gd name="connsiteY0" fmla="*/ 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10000 w 10000"/>
                            <a:gd name="connsiteY2" fmla="*/ 10000 h 10000"/>
                            <a:gd name="connsiteX3" fmla="*/ 0 w 10000"/>
                            <a:gd name="connsiteY3" fmla="*/ 8963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0"/>
                              </a:lnTo>
                              <a:lnTo>
                                <a:pt x="10000" y="10000"/>
                              </a:lnTo>
                              <a:lnTo>
                                <a:pt x="0" y="8963"/>
                              </a:lnTo>
                              <a:lnTo>
                                <a:pt x="0" y="0"/>
                              </a:lnTo>
                              <a:close/>
                            </a:path>
                          </a:pathLst>
                        </a:custGeom>
                        <a:solidFill>
                          <a:srgbClr val="33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56BAA6" w14:textId="77777777" w:rsidR="00931E7E" w:rsidRPr="00CC5117" w:rsidRDefault="00931E7E" w:rsidP="0041144A">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４</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施策</w:t>
                            </w:r>
                            <w:r>
                              <w:rPr>
                                <w:rFonts w:asciiTheme="majorEastAsia" w:eastAsiaTheme="majorEastAsia" w:hAnsiTheme="majorEastAsia"/>
                                <w:b/>
                                <w:sz w:val="28"/>
                                <w:szCs w:val="24"/>
                              </w:rPr>
                              <w:t>展開</w:t>
                            </w:r>
                          </w:p>
                          <w:p w14:paraId="28435583" w14:textId="77777777" w:rsidR="00931E7E" w:rsidRPr="00CC5117" w:rsidRDefault="00931E7E" w:rsidP="0041144A">
                            <w:pPr>
                              <w:snapToGrid w:val="0"/>
                              <w:jc w:val="left"/>
                              <w:rPr>
                                <w:rFonts w:asciiTheme="majorEastAsia" w:eastAsiaTheme="majorEastAsia" w:hAnsiTheme="majorEastAsia"/>
                                <w:b/>
                                <w:sz w:val="28"/>
                                <w:szCs w:val="24"/>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F5B43" id="_x0000_s1111" style="position:absolute;left:0;text-align:left;margin-left:21.3pt;margin-top:1.3pt;width:38.2pt;height:303.75pt;z-index:-251603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p7c+AMAAOgLAAAOAAAAZHJzL2Uyb0RvYy54bWzsVs1u3DYQvhfoOxA8Fqil/fF6LVgODAcb&#10;FDBio3ab9MilqJVQimRI7o/zHskDNOecix76OA3Qt+iQFGWtHVTdIsfoIJGamW9+yZmzZ7uGow3T&#10;ppYix6OjFCMmqCxqscrxT3eL7+cYGUtEQbgULMf3zOBn599+c7ZVGRvLSvKCaQQgwmRblePKWpUl&#10;iaEVa4g5kooJIJZSN8TCVq+SQpMtoDc8GafpLNlKXSgtKTMG/j4PRHzu8cuSUXtdloZZxHMMtln/&#10;1v69dO/k/IxkK01UVdPWDPI/rGhILUBpB/WcWILWun4C1dRUSyNLe0Rlk8iyrCnzPoA3o/SRN7cV&#10;Ucz7AsExqguT+XKw9OXmRqO6yPHsBCNBGsjRp48fPr3/468/f0v+fvd7WKFJOnax2iqTgcitutHO&#10;W6OuJP3VACHZo7iNaXl2pW4cL/iKdj7w913g2c4iCj+n8+PxHNJDgTSZH5+czHxmEpJFabo29gWT&#10;HolsrowNiStg5cNetLZTKYSpLXsNaGXDIZffJShFWzRK4WnT/Zj5l33m6l+ZX496yB51CL0vkKIB&#10;9PGh6E8FBjRMehoGI9NnDs4OoE8PQd9nHkDeT9LXjOKu1vtJOiij89PZZKgg93M0EPZ95l5C4Siv&#10;4mElVTy/dCfaAwwrRFzPSP01qqRxl0XnIeQeroa4hfPqrhySgZQ7/QPCcP76wqODhOF49YX9Lfif&#10;NUNi+sKTgzRDLPvC075wsKCNnYYu5/ob9/3NYgT9TWME/W3pZEimiHUhj0u0hU7tr0NUxZWjNXLD&#10;7qTnso+uatD3QOWiz9UigakxK5Eev8qjPfCFVchg5InfwBvS7aqzdTqS47fP9lgt5dKwgO4c94XS&#10;RcAFrtdKjOR1sag5d14bvVpeco02BII5mcxmi0Wrfo+N+5oT0olFJ9oGGHqe7372njMHysWPrIQG&#10;C9U89qXtRxvW6SGUMmFHgVSRggX1x7FdgcGdhHfFAzrkEvR32C2AG5ueYgcrW34nyvxk1AmHM9ep&#10;CRZEw4JwJ+E1S2E74aYWUn/OMw5etZoDfwxSCI2Lkt0td2H4OHWs7tdSFvcwkWgZRjWj6KLWxl4R&#10;Y2+Ihn4OtQHzpr2GV8kllDJUrV9hVEn99nP/HX+OGfkZvhhtYdrLsXmzJpphxH8QME6djqZTALZ+&#10;Mz0+GcNG9ynLPkWsm0sJNQIXC9jnl47f8rgstWxewWB64fQCiQgKtsEFZuFchs2lhT2QYLSl7OLC&#10;r2EkhEK9EreKOnAXagW+3+1eEa2QW+bYwsz0UsbJkGRxGII6eeB1kkJerK0sazcp+eksRLbdwDjp&#10;q6kdfd282t97rocB/fwfAAAA//8DAFBLAwQUAAYACAAAACEAlrvHB9sAAAAIAQAADwAAAGRycy9k&#10;b3ducmV2LnhtbEyPwU7DMBBE70j8g7VIXBB1XKFAQzYVqtRypuUDnHibBOJ1FDtpytfjnOC0Gs1o&#10;9k2+nW0nJhp86xhBrRIQxJUzLdcIn6f94wsIHzQb3TkmhCt52Ba3N7nOjLvwB03HUItYwj7TCE0I&#10;fSalrxqy2q9cTxy9sxusDlEOtTSDvsRy28l1kqTS6pbjh0b3tGuo+j6OFuH5sHfkq0n+PKidH8ur&#10;9V/vB8T7u/ntFUSgOfyFYcGP6FBEptKNbLzoEJ7WaUwiLGex1SZOKxFSlSiQRS7/Dyh+AQAA//8D&#10;AFBLAQItABQABgAIAAAAIQC2gziS/gAAAOEBAAATAAAAAAAAAAAAAAAAAAAAAABbQ29udGVudF9U&#10;eXBlc10ueG1sUEsBAi0AFAAGAAgAAAAhADj9If/WAAAAlAEAAAsAAAAAAAAAAAAAAAAALwEAAF9y&#10;ZWxzLy5yZWxzUEsBAi0AFAAGAAgAAAAhAPLuntz4AwAA6AsAAA4AAAAAAAAAAAAAAAAALgIAAGRy&#10;cy9lMm9Eb2MueG1sUEsBAi0AFAAGAAgAAAAhAJa7xwfbAAAACAEAAA8AAAAAAAAAAAAAAAAAUgYA&#10;AGRycy9kb3ducmV2LnhtbFBLBQYAAAAABAAEAPMAAABaBwAAAAA=&#10;" adj="-11796480,,5400" path="m,l10000,r,10000l,8963,,xe" fillcolor="#36f" stroked="f" strokeweight="1pt">
                <v:stroke joinstyle="miter"/>
                <v:formulas/>
                <v:path arrowok="t" o:connecttype="custom" o:connectlocs="0,0;485280,0;485280,3857760;0,3457710;0,0" o:connectangles="0,0,0,0,0" textboxrect="0,0,10000,10000"/>
                <v:textbox style="layout-flow:vertical-ideographic">
                  <w:txbxContent>
                    <w:p w14:paraId="6656BAA6" w14:textId="77777777" w:rsidR="00931E7E" w:rsidRPr="00CC5117" w:rsidRDefault="00931E7E" w:rsidP="0041144A">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４</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施策</w:t>
                      </w:r>
                      <w:r>
                        <w:rPr>
                          <w:rFonts w:asciiTheme="majorEastAsia" w:eastAsiaTheme="majorEastAsia" w:hAnsiTheme="majorEastAsia"/>
                          <w:b/>
                          <w:sz w:val="28"/>
                          <w:szCs w:val="24"/>
                        </w:rPr>
                        <w:t>展開</w:t>
                      </w:r>
                    </w:p>
                    <w:p w14:paraId="28435583" w14:textId="77777777" w:rsidR="00931E7E" w:rsidRPr="00CC5117" w:rsidRDefault="00931E7E" w:rsidP="0041144A">
                      <w:pPr>
                        <w:snapToGrid w:val="0"/>
                        <w:jc w:val="left"/>
                        <w:rPr>
                          <w:rFonts w:asciiTheme="majorEastAsia" w:eastAsiaTheme="majorEastAsia" w:hAnsiTheme="majorEastAsia"/>
                          <w:b/>
                          <w:sz w:val="28"/>
                          <w:szCs w:val="24"/>
                        </w:rPr>
                      </w:pPr>
                    </w:p>
                  </w:txbxContent>
                </v:textbox>
                <w10:wrap anchorx="margin" anchory="margin"/>
              </v:shape>
            </w:pict>
          </mc:Fallback>
        </mc:AlternateContent>
      </w:r>
      <w:bookmarkEnd w:id="40"/>
      <w:bookmarkEnd w:id="41"/>
      <w:bookmarkEnd w:id="42"/>
    </w:p>
    <w:p w14:paraId="2D97DCB1" w14:textId="7BAED083" w:rsidR="00EB3426" w:rsidRPr="00CB6E80" w:rsidRDefault="00931E7E" w:rsidP="004E592D">
      <w:pPr>
        <w:rPr>
          <w:rFonts w:ascii="HG丸ｺﾞｼｯｸM-PRO" w:eastAsia="HG丸ｺﾞｼｯｸM-PRO" w:hAnsi="HG丸ｺﾞｼｯｸM-PRO"/>
        </w:rPr>
      </w:pPr>
      <w:r w:rsidRPr="00CB6E80">
        <w:rPr>
          <w:noProof/>
        </w:rPr>
        <mc:AlternateContent>
          <mc:Choice Requires="wps">
            <w:drawing>
              <wp:anchor distT="0" distB="0" distL="114300" distR="114300" simplePos="0" relativeHeight="251600384" behindDoc="0" locked="0" layoutInCell="1" allowOverlap="1" wp14:anchorId="1C50F0A8" wp14:editId="004ABEF2">
                <wp:simplePos x="0" y="0"/>
                <wp:positionH relativeFrom="page">
                  <wp:posOffset>-120650</wp:posOffset>
                </wp:positionH>
                <wp:positionV relativeFrom="paragraph">
                  <wp:posOffset>2160432</wp:posOffset>
                </wp:positionV>
                <wp:extent cx="1121410" cy="0"/>
                <wp:effectExtent l="0" t="0" r="0" b="0"/>
                <wp:wrapNone/>
                <wp:docPr id="75" name="直線コネクタ 75"/>
                <wp:cNvGraphicFramePr/>
                <a:graphic xmlns:a="http://schemas.openxmlformats.org/drawingml/2006/main">
                  <a:graphicData uri="http://schemas.microsoft.com/office/word/2010/wordprocessingShape">
                    <wps:wsp>
                      <wps:cNvCnPr/>
                      <wps:spPr>
                        <a:xfrm>
                          <a:off x="0" y="0"/>
                          <a:ext cx="1121410" cy="0"/>
                        </a:xfrm>
                        <a:prstGeom prst="line">
                          <a:avLst/>
                        </a:prstGeom>
                        <a:ln w="190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945842" id="直線コネクタ 75" o:spid="_x0000_s1026" style="position:absolute;left:0;text-align:left;z-index:2516003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9.5pt,170.1pt" to="78.8pt,1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5hbCgIAAEoEAAAOAAAAZHJzL2Uyb0RvYy54bWysVEuOEzEQ3SNxB8t70t0RgaGVzixmNGz4&#10;RHwO4HGXE0v+yfakk21YcwE4BAtGYslhsphrUHZ3OiNASCA2bruqXlW953LPz7dakQ34IK1paDUp&#10;KQHDbSvNqqHv3109OqMkRGZapqyBhu4g0PPFwwfzztUwtWurWvAEk5hQd66h6xhdXRSBr0GzMLEO&#10;DDqF9ZpFPPpV0XrWYXatimlZPik661vnLYcQ0HrZO+ki5xcCeHwtRIBIVEOxt5hXn9frtBaLOatX&#10;nrm15EMb7B+60EwaLDqmumSRkRsvf0mlJfc2WBEn3OrCCiE5ZA7Ipip/YvN2zRxkLihOcKNM4f+l&#10;5a82S09k29CnM0oM03hHd59v7759Ouy/Hj58POy/HPbfCTpRqc6FGgEXZumHU3BLn2hvhdfpi4TI&#10;Nqu7G9WFbSQcjVU1rR5XeAn86CtOQOdDfA5Wk7RpqJImEWc127wIEYth6DEkmZUhHWZ8Vs7KHBas&#10;ku2VVCo58/DAhfJkw/Da47bKMepGv7RtbzubleVw+WjGEenN1dGM5cYsufi9AuhTBo1JjZ5/3sWd&#10;gr61NyBQ0cS47y3N8qkdxjmYWCU9cyaMTjCBzY/AgdSfgEN8gkKe878Bj4hc2Zo4grU01v+u7aRi&#10;37Lo448K9LyTBNe23eXJyNLgwGaGw+NKL+L+OcNPv4DFDwAAAP//AwBQSwMEFAAGAAgAAAAhAES2&#10;mBTfAAAACwEAAA8AAABkcnMvZG93bnJldi54bWxMj81uwjAQhO+VeAdrkXoDG0rTEOIgVKkVlx74&#10;Uc8mXuK08TqNDYS3r5EqlePsjGa/yZe9bdgZO187kjAZC2BIpdM1VRL2u7dRCswHRVo1jlDCFT0s&#10;i8FDrjLtLrTB8zZULJaQz5QEE0Kbce5Lg1b5sWuRond0nVUhyq7iulOXWG4bPhUi4VbVFD8Y1eKr&#10;wfJ7e7ISeJKuPj7f9fXHbATt0691vz7OpHwc9qsFsIB9+A/DDT+iQxGZDu5E2rNGwmgyj1uChKeZ&#10;mAK7JZ5fEmCHvwsvcn6/ofgFAAD//wMAUEsBAi0AFAAGAAgAAAAhALaDOJL+AAAA4QEAABMAAAAA&#10;AAAAAAAAAAAAAAAAAFtDb250ZW50X1R5cGVzXS54bWxQSwECLQAUAAYACAAAACEAOP0h/9YAAACU&#10;AQAACwAAAAAAAAAAAAAAAAAvAQAAX3JlbHMvLnJlbHNQSwECLQAUAAYACAAAACEA5AOYWwoCAABK&#10;BAAADgAAAAAAAAAAAAAAAAAuAgAAZHJzL2Uyb0RvYy54bWxQSwECLQAUAAYACAAAACEARLaYFN8A&#10;AAALAQAADwAAAAAAAAAAAAAAAABkBAAAZHJzL2Rvd25yZXYueG1sUEsFBgAAAAAEAAQA8wAAAHAF&#10;AAAAAA==&#10;" strokecolor="#272727 [2749]" strokeweight="1.5pt">
                <v:stroke joinstyle="miter"/>
                <w10:wrap anchorx="page"/>
              </v:line>
            </w:pict>
          </mc:Fallback>
        </mc:AlternateContent>
      </w:r>
      <w:r w:rsidRPr="00CB6E80">
        <w:rPr>
          <w:noProof/>
        </w:rPr>
        <mc:AlternateContent>
          <mc:Choice Requires="wps">
            <w:drawing>
              <wp:anchor distT="0" distB="0" distL="114300" distR="114300" simplePos="0" relativeHeight="251601408" behindDoc="0" locked="0" layoutInCell="1" allowOverlap="1" wp14:anchorId="325993B0" wp14:editId="4E8C09FA">
                <wp:simplePos x="0" y="0"/>
                <wp:positionH relativeFrom="page">
                  <wp:posOffset>-128270</wp:posOffset>
                </wp:positionH>
                <wp:positionV relativeFrom="paragraph">
                  <wp:posOffset>5267458</wp:posOffset>
                </wp:positionV>
                <wp:extent cx="1128395" cy="0"/>
                <wp:effectExtent l="0" t="0" r="33655" b="19050"/>
                <wp:wrapNone/>
                <wp:docPr id="76" name="直線コネクタ 76"/>
                <wp:cNvGraphicFramePr/>
                <a:graphic xmlns:a="http://schemas.openxmlformats.org/drawingml/2006/main">
                  <a:graphicData uri="http://schemas.microsoft.com/office/word/2010/wordprocessingShape">
                    <wps:wsp>
                      <wps:cNvCnPr/>
                      <wps:spPr>
                        <a:xfrm flipV="1">
                          <a:off x="0" y="0"/>
                          <a:ext cx="1128395" cy="0"/>
                        </a:xfrm>
                        <a:prstGeom prst="line">
                          <a:avLst/>
                        </a:prstGeom>
                        <a:ln w="190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26BF27" id="直線コネクタ 76" o:spid="_x0000_s1026" style="position:absolute;left:0;text-align:left;flip:y;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0.1pt,414.75pt" to="78.75pt,4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weEQIAAFQEAAAOAAAAZHJzL2Uyb0RvYy54bWysVMuO0zAU3SPxD5b3NElRh07UdBYzGjY8&#10;KmDYexy7teSXbE+TbsuaH4CPYAESSz6mi/mNubbTzAgQEoiNFd/Hueec3GRx1iuJtsx5YXSDq0mJ&#10;EdPUtEKvG3z17vLJHCMfiG6JNJo1eMc8Pls+frTobM2mZmNkyxwCEO3rzjZ4E4Kti8LTDVPET4xl&#10;GpLcOEUCXN26aB3pAF3JYlqWJ0VnXGudocx7iF7kJF4mfM4ZDa859ywg2WDgFtLp0nkdz2K5IPXa&#10;EbsRdKBB/oGFIkLD0BHqggSCbpz4BUoJ6ow3PEyoUYXhXFCWNICaqvxJzdsNsSxpAXO8HW3y/w+W&#10;vtquHBJtg5+dYKSJgnd0+/nb7fdPh/3Xw4ePh/2Xw/4HgiQ41VlfQ8O5Xrnh5u3KRdk9dwpxKex7&#10;WIJkBEhDffJ5N/rM+oAoBKtqOn96OsOIHnNFhohQ1vnwnBmF4kODpdDRAlKT7QsfYCyUHktiWGrU&#10;AeJpOStTmTdStJdCyphMa8TOpUNbAgsQ+sxN3qiXps2x+awshzWAMCxLDlfHMIwbUdLwBwMgJzUE&#10;oy/ZifQUdpJlam8YB2+j4swtbvU9HUIp06GKziYkqI5tHMiPjYOoPzUO9bGVpY3/m+axI002OozN&#10;Smjjfkc7upgp81x/dCDrjhZcm3aXdiRZA6ubFA6fWfw2Ht5T+/3PYHkHAAD//wMAUEsDBBQABgAI&#10;AAAAIQBsugw03QAAAAsBAAAPAAAAZHJzL2Rvd25yZXYueG1sTI89T8MwEIZ3JP6DdUhsrUNQoU3j&#10;VAipAwNDWwbGa3zEaeNzZLtJ+Pe4EhJs9/HovefKzWQ7MZAPrWMFD/MMBHHtdMuNgo/DdrYEESKy&#10;xs4xKfimAJvq9qbEQruRdzTsYyNSCIcCFZgY+0LKUBuyGOauJ067L+ctxtT6RmqPYwq3ncyz7Ela&#10;bDldMNjTq6H6vL9YBSe/Ne87wuHtM29PfvUYw6ijUvd308saRKQp/sFw1U/qUCWno7uwDqJTMMuz&#10;PKEKlvlqAeJKLJ5TcfydyKqU/3+ofgAAAP//AwBQSwECLQAUAAYACAAAACEAtoM4kv4AAADhAQAA&#10;EwAAAAAAAAAAAAAAAAAAAAAAW0NvbnRlbnRfVHlwZXNdLnhtbFBLAQItABQABgAIAAAAIQA4/SH/&#10;1gAAAJQBAAALAAAAAAAAAAAAAAAAAC8BAABfcmVscy8ucmVsc1BLAQItABQABgAIAAAAIQBuE+we&#10;EQIAAFQEAAAOAAAAAAAAAAAAAAAAAC4CAABkcnMvZTJvRG9jLnhtbFBLAQItABQABgAIAAAAIQBs&#10;ugw03QAAAAsBAAAPAAAAAAAAAAAAAAAAAGsEAABkcnMvZG93bnJldi54bWxQSwUGAAAAAAQABADz&#10;AAAAdQUAAAAA&#10;" strokecolor="#272727 [2749]" strokeweight="1.5pt">
                <v:stroke joinstyle="miter"/>
                <w10:wrap anchorx="page"/>
              </v:line>
            </w:pict>
          </mc:Fallback>
        </mc:AlternateContent>
      </w:r>
      <w:r w:rsidRPr="00CB6E80">
        <w:rPr>
          <w:noProof/>
        </w:rPr>
        <mc:AlternateContent>
          <mc:Choice Requires="wps">
            <w:drawing>
              <wp:anchor distT="0" distB="0" distL="114300" distR="114300" simplePos="0" relativeHeight="251609600" behindDoc="0" locked="0" layoutInCell="1" allowOverlap="1" wp14:anchorId="7A278E5E" wp14:editId="6D67A146">
                <wp:simplePos x="0" y="0"/>
                <wp:positionH relativeFrom="page">
                  <wp:posOffset>-445135</wp:posOffset>
                </wp:positionH>
                <wp:positionV relativeFrom="paragraph">
                  <wp:posOffset>7659548</wp:posOffset>
                </wp:positionV>
                <wp:extent cx="1439186" cy="0"/>
                <wp:effectExtent l="0" t="0" r="27940" b="19050"/>
                <wp:wrapNone/>
                <wp:docPr id="257" name="直線コネクタ 257"/>
                <wp:cNvGraphicFramePr/>
                <a:graphic xmlns:a="http://schemas.openxmlformats.org/drawingml/2006/main">
                  <a:graphicData uri="http://schemas.microsoft.com/office/word/2010/wordprocessingShape">
                    <wps:wsp>
                      <wps:cNvCnPr/>
                      <wps:spPr>
                        <a:xfrm flipV="1">
                          <a:off x="0" y="0"/>
                          <a:ext cx="1439186" cy="0"/>
                        </a:xfrm>
                        <a:prstGeom prst="line">
                          <a:avLst/>
                        </a:prstGeom>
                        <a:ln w="190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AA8929" id="直線コネクタ 257" o:spid="_x0000_s1026" style="position:absolute;left:0;text-align:left;flip:y;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5.05pt,603.1pt" to="78.25pt,6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5DEgIAAFYEAAAOAAAAZHJzL2Uyb0RvYy54bWysVMuO0zAU3SPxD5b3NEmhQydqOosZDRse&#10;Fa+9x7EbS37J9jTttqz5AfiIWYDEko/pYn6DazvNjAAhgdhY8X2ce87JTRZnWyXRhjkvjG5wNSkx&#10;YpqaVuh1g9+9vXw0x8gHolsijWYN3jGPz5YPHyx6W7Op6YxsmUMAon3d2wZ3Idi6KDztmCJ+YizT&#10;kOTGKRLg6tZF60gP6EoW07I8KXrjWusMZd5D9CIn8TLhc85oeMW5ZwHJBgO3kE6Xzqt4FssFqdeO&#10;2E7QgQb5BxaKCA1DR6gLEgi6duIXKCWoM97wMKFGFYZzQVnSAGqq8ic1bzpiWdIC5ng72uT/Hyx9&#10;uVk5JNoGT2dPMdJEwUu6/fz19tunw/7L4cPHw/7msP+OYha86q2voeVcr9xw83blovAtdwpxKex7&#10;WINkBYhD2+T0bnSabQOiEKyePD6t5icY0WOuyBARyjofnjGjUHxosBQ6mkBqsnnuA4yF0mNJDEuN&#10;ekA8LWdlKvNGivZSSBmTaZHYuXRoQ2AFwjZzk9fqhWlzbD4ry2ERIAzrksPVMQzjRpQ0/N4AyEkN&#10;wehLdiI9hZ1kmdprxsHdqDhzi3t9R4dQynSoorMJCapjGwfyY+Mg6k+NQ31sZWnn/6Z57EiTjQ5j&#10;sxLauN/Rji5myjzXHx3IuqMFV6bdpR1J1sDyJoXDhxa/jvv31H73O1j+AAAA//8DAFBLAwQUAAYA&#10;CAAAACEAdy4zqN0AAAANAQAADwAAAGRycy9kb3ducmV2LnhtbEyPsU7DMBCGdyTewTokttZpUAOE&#10;OBVC6sDA0JaB8RofcUp8jmw3CW+POyAY7/5P/31XbWbbi5F86BwrWC0zEMSN0x23Ct4P28UDiBCR&#10;NfaOScE3BdjU11cVltpNvKNxH1uRSjiUqMDEOJRShsaQxbB0A3HKPp23GNPoW6k9Tqnc9jLPskJa&#10;7DhdMDjQi6Hma3+2Ck5+a952hOPrR96d/ONdDJOOSt3ezM9PICLN8Q+Gi35Shzo5Hd2ZdRC9gsV9&#10;tkpoCvKsyEFckHWxBnH8Xcm6kv+/qH8AAAD//wMAUEsBAi0AFAAGAAgAAAAhALaDOJL+AAAA4QEA&#10;ABMAAAAAAAAAAAAAAAAAAAAAAFtDb250ZW50X1R5cGVzXS54bWxQSwECLQAUAAYACAAAACEAOP0h&#10;/9YAAACUAQAACwAAAAAAAAAAAAAAAAAvAQAAX3JlbHMvLnJlbHNQSwECLQAUAAYACAAAACEAknq+&#10;QxICAABWBAAADgAAAAAAAAAAAAAAAAAuAgAAZHJzL2Uyb0RvYy54bWxQSwECLQAUAAYACAAAACEA&#10;dy4zqN0AAAANAQAADwAAAAAAAAAAAAAAAABsBAAAZHJzL2Rvd25yZXYueG1sUEsFBgAAAAAEAAQA&#10;8wAAAHYFAAAAAA==&#10;" strokecolor="#272727 [2749]" strokeweight="1.5pt">
                <v:stroke joinstyle="miter"/>
                <w10:wrap anchorx="page"/>
              </v:line>
            </w:pict>
          </mc:Fallback>
        </mc:AlternateContent>
      </w:r>
      <w:r w:rsidRPr="00CB6E80">
        <w:rPr>
          <w:noProof/>
        </w:rPr>
        <mc:AlternateContent>
          <mc:Choice Requires="wps">
            <w:drawing>
              <wp:anchor distT="0" distB="0" distL="114300" distR="114300" simplePos="0" relativeHeight="251608576" behindDoc="0" locked="0" layoutInCell="1" allowOverlap="1" wp14:anchorId="4885C19D" wp14:editId="3BA2E068">
                <wp:simplePos x="0" y="0"/>
                <wp:positionH relativeFrom="column">
                  <wp:posOffset>88398</wp:posOffset>
                </wp:positionH>
                <wp:positionV relativeFrom="paragraph">
                  <wp:posOffset>7264932</wp:posOffset>
                </wp:positionV>
                <wp:extent cx="375920" cy="776176"/>
                <wp:effectExtent l="0" t="0" r="24130" b="24130"/>
                <wp:wrapNone/>
                <wp:docPr id="85" name="左大かっこ 85"/>
                <wp:cNvGraphicFramePr/>
                <a:graphic xmlns:a="http://schemas.openxmlformats.org/drawingml/2006/main">
                  <a:graphicData uri="http://schemas.microsoft.com/office/word/2010/wordprocessingShape">
                    <wps:wsp>
                      <wps:cNvSpPr/>
                      <wps:spPr>
                        <a:xfrm>
                          <a:off x="0" y="0"/>
                          <a:ext cx="375920" cy="776176"/>
                        </a:xfrm>
                        <a:prstGeom prst="leftBracket">
                          <a:avLst>
                            <a:gd name="adj" fmla="val 1312"/>
                          </a:avLst>
                        </a:prstGeom>
                        <a:ln w="190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19789" id="左大かっこ 85" o:spid="_x0000_s1026" type="#_x0000_t85" style="position:absolute;left:0;text-align:left;margin-left:6.95pt;margin-top:572.05pt;width:29.6pt;height:61.1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9vszgIAANQFAAAOAAAAZHJzL2Uyb0RvYy54bWysVMtuEzEU3SPxD5b3dGbSpmmjTqrQqgip&#10;tBUt6tr12M2AX9hOJumua5Z8Agg+gQ+q+h9c2zOTFNiA2MzY93Gu77mPg8OlFGjBrKu1KnGxlWPE&#10;FNVVrW5L/O7q5MUeRs4TVRGhFSvxijl8OHn+7KAxYzbQMy0qZhGAKDduTIln3ptxljk6Y5K4LW2Y&#10;AiXXVhIPV3ubVZY0gC5FNsjz3azRtjJWU+YcSI+TEk8iPueM+nPOHfNIlBje5uPXxu9N+GaTAzK+&#10;tcTMato+g/zDKySpFQTtoY6JJ2hu69+gZE2tdpr7LaplpjmvKYs5QDZF/ks2lzNiWMwFyHGmp8n9&#10;P1h6triwqK5KvDfESBEJNXr88e3x6/eH+08P918e7j8j0ABNjXFjsL40F7a9OTiGnJfcyvCHbNAy&#10;UrvqqWVLjygIt0fD/QEUgIJqNNotRrsBM1s7G+v8K6YlCocSC8b9S0voB+Yjr2Rx6nwkuGpfSar3&#10;GHEpoFwLIlCxXQxayNYWwDvQ4CgUaqBD9/NhHhGdFnV1UgsRlLHf2JGwCLBK7JdFtBFz+UZXSbY3&#10;zPO2X0AMXZXERSeGcD1KzGwjAOiEAmHgMLEWT34lWHraW8ahCMBTitsDpRiEUqZ80aYnFFgHNw6P&#10;7x3bpMLcrPN46tjaB1cWR+NvnHuPGFkr3zvLWmmbKH0aPbCYisyTfcdAyjtQcKOrFfSf1WkwnaEn&#10;NdT/lDh/QSyUFloGtos/hw8XGgqo2xNGM23v/iQP9jAgoMWogckusfs4J5ZhJF4rGJ39YmcnrIJ4&#10;2RmOQlvaTc3NpkbN5ZGGlihgjxkaj8Hei+7IrZbXsISmISqoiKIQu8TU2+5y5NPGgTVG2XQazWD8&#10;DfGn6tLQruqhW6+W18Sadgg8TM+Z7rYAGcfGToyubUM9lJ7Ovea1D8o1r+0FVgecnuymzXu0Wi/j&#10;yU8AAAD//wMAUEsDBBQABgAIAAAAIQBdK9xa3wAAAAsBAAAPAAAAZHJzL2Rvd25yZXYueG1sTI/N&#10;TsMwEITvSLyDtUjcqPNTQglxKoQAqdwIHDi68daJiNdR7LbJ27Oc4DSa3dHst9V2doM44RR6TwrS&#10;VQICqfWmJ6vg8+PlZgMiRE1GD55QwYIBtvXlRaVL48/0jqcmWsElFEqtoItxLKUMbYdOh5UfkXh3&#10;8JPTke1kpZn0mcvdILMkKaTTPfGFTo/41GH73Rydgpguu/bg37L+6/bVbmbb7JrnRanrq/nxAUTE&#10;Of6F4Ref0aFmpr0/kgliYJ/fc5I1Xa9TEJy4y1n3PMmKIgdZV/L/D/UPAAAA//8DAFBLAQItABQA&#10;BgAIAAAAIQC2gziS/gAAAOEBAAATAAAAAAAAAAAAAAAAAAAAAABbQ29udGVudF9UeXBlc10ueG1s&#10;UEsBAi0AFAAGAAgAAAAhADj9If/WAAAAlAEAAAsAAAAAAAAAAAAAAAAALwEAAF9yZWxzLy5yZWxz&#10;UEsBAi0AFAAGAAgAAAAhAKVf2+zOAgAA1AUAAA4AAAAAAAAAAAAAAAAALgIAAGRycy9lMm9Eb2Mu&#10;eG1sUEsBAi0AFAAGAAgAAAAhAF0r3FrfAAAACwEAAA8AAAAAAAAAAAAAAAAAKAUAAGRycy9kb3du&#10;cmV2LnhtbFBLBQYAAAAABAAEAPMAAAA0BgAAAAA=&#10;" adj="137" strokecolor="#272727 [2749]" strokeweight="1.5pt">
                <v:stroke joinstyle="miter"/>
              </v:shape>
            </w:pict>
          </mc:Fallback>
        </mc:AlternateContent>
      </w:r>
      <w:r w:rsidRPr="00CB6E80">
        <w:rPr>
          <w:noProof/>
        </w:rPr>
        <mc:AlternateContent>
          <mc:Choice Requires="wps">
            <w:drawing>
              <wp:anchor distT="0" distB="0" distL="114300" distR="114300" simplePos="0" relativeHeight="251606528" behindDoc="0" locked="0" layoutInCell="1" allowOverlap="1" wp14:anchorId="71F64742" wp14:editId="7287D7DC">
                <wp:simplePos x="0" y="0"/>
                <wp:positionH relativeFrom="column">
                  <wp:posOffset>99030</wp:posOffset>
                </wp:positionH>
                <wp:positionV relativeFrom="paragraph">
                  <wp:posOffset>4447304</wp:posOffset>
                </wp:positionV>
                <wp:extent cx="368300" cy="1809292"/>
                <wp:effectExtent l="0" t="0" r="12700" b="19685"/>
                <wp:wrapNone/>
                <wp:docPr id="105" name="左大かっこ 105"/>
                <wp:cNvGraphicFramePr/>
                <a:graphic xmlns:a="http://schemas.openxmlformats.org/drawingml/2006/main">
                  <a:graphicData uri="http://schemas.microsoft.com/office/word/2010/wordprocessingShape">
                    <wps:wsp>
                      <wps:cNvSpPr/>
                      <wps:spPr>
                        <a:xfrm>
                          <a:off x="0" y="0"/>
                          <a:ext cx="368300" cy="1809292"/>
                        </a:xfrm>
                        <a:prstGeom prst="leftBracket">
                          <a:avLst>
                            <a:gd name="adj" fmla="val 1312"/>
                          </a:avLst>
                        </a:prstGeom>
                        <a:ln w="190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51D86" id="左大かっこ 105" o:spid="_x0000_s1026" type="#_x0000_t85" style="position:absolute;left:0;text-align:left;margin-left:7.8pt;margin-top:350.2pt;width:29pt;height:142.4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vNXzQIAANcFAAAOAAAAZHJzL2Uyb0RvYy54bWysVE1uEzEU3iNxB8t7OjNpU5Kokyq0KkIq&#10;bUWLunY9djPgP2wnk7DrmiVHAMEROFDVe/Bsz0xSYANiM/P+n9/3fg4OV1KgJbOu1qrExU6OEVNU&#10;V7W6LfHbq5NnI4ycJ6oiQitW4jVz+HD69MlBYyZsoOdaVMwiCKLcpDElnntvJlnm6JxJ4na0YQqU&#10;XFtJPLD2NqssaSC6FNkgz/ezRtvKWE2ZcyA9Tko8jfE5Z9Sfc+6YR6LE8DYfvzZ+b8I3mx6Qya0l&#10;Zl7T9hnkH14hSa0gaR/qmHiCFrb+LZSsqdVOc79Dtcw05zVlsQaopsh/qeZyTgyLtQA4zvQwuf8X&#10;lp4tLyyqK+hdPsRIEQlNevjx7eHr9/u7T/d3X+7vPqOgAqAa4yZgf2kubMs5IEPVK25l+EM9aBXB&#10;XffgspVHFIS7+6PdHFpAQVWM8vFgPAhBs423sc6/ZFqiQJRYMO5fWELfMx+hJctT5yPGVftOUr3D&#10;iEsBHVsSgYrdogvZ2kLwLmhwFAo1kHycD/MY0WlRVye1EEEZR44dCYsgVon9qog2YiFf6yrJRsMc&#10;KogjA2IYrCQuOjGk66PEyrYSgE4oEAYQE2yR8mvB0tPeMA59AKBS3j5QykEoZcoXLWJCgXVw4/D4&#10;3rEtKqzOpo7Hjq19cGVxO/7GufeImbXyvbOslbYJ0sfZA4qpyTzZdwikugMEN7pawwhanXbTGXpS&#10;Q/9PifMXxEJrYWbgwPhz+HChoYG6pTCaa/vxT/JgDzsCWowaWO4Suw8LYhlG4pWC7RkXe3vhGkRm&#10;b/h8AIzd1txsa9RCHmkYiQJOmaGRDPZedCS3Wl7DHZqFrKAiikLuElNvO+bIp6MDl4yy2SyawQUw&#10;xJ+qS0O7rodpvVpdE2vaJfCwPme6OwRkEgc7IbqxDf1Qerbwmtc+KDe4tgxcD6AenadtPlpt7vH0&#10;JwAAAP//AwBQSwMEFAAGAAgAAAAhAOrooqzfAAAACQEAAA8AAABkcnMvZG93bnJldi54bWxMj8FO&#10;wzAMhu9IvEPkSVwQS6CsK13TCYF2QkJiReKaNabt1jhVk23l7WdOcPztT78/F+vJ9eKEY+g8abif&#10;KxBItbcdNRo+q81dBiJEQ9b0nlDDDwZYl9dXhcmtP9MHnraxEVxCITca2hiHXMpQt+hMmPsBiXff&#10;fnQmchwbaUdz5nLXywelUulMR3yhNQO+tFgftken4baK2fBWNQfVTdV7Kl+/9n6faH0zm55XICJO&#10;8Q+GX31Wh5Kddv5INoie8yJlUsNSqUcQDCwTHuw0PGWLBGRZyP8flBcAAAD//wMAUEsBAi0AFAAG&#10;AAgAAAAhALaDOJL+AAAA4QEAABMAAAAAAAAAAAAAAAAAAAAAAFtDb250ZW50X1R5cGVzXS54bWxQ&#10;SwECLQAUAAYACAAAACEAOP0h/9YAAACUAQAACwAAAAAAAAAAAAAAAAAvAQAAX3JlbHMvLnJlbHNQ&#10;SwECLQAUAAYACAAAACEA9Q7zV80CAADXBQAADgAAAAAAAAAAAAAAAAAuAgAAZHJzL2Uyb0RvYy54&#10;bWxQSwECLQAUAAYACAAAACEA6uiirN8AAAAJAQAADwAAAAAAAAAAAAAAAAAnBQAAZHJzL2Rvd25y&#10;ZXYueG1sUEsFBgAAAAAEAAQA8wAAADMGAAAAAA==&#10;" adj="58" strokecolor="#272727 [2749]" strokeweight="1.5pt">
                <v:stroke joinstyle="miter"/>
              </v:shape>
            </w:pict>
          </mc:Fallback>
        </mc:AlternateContent>
      </w:r>
      <w:r w:rsidRPr="00CB6E80">
        <w:rPr>
          <w:noProof/>
        </w:rPr>
        <mc:AlternateContent>
          <mc:Choice Requires="wps">
            <w:drawing>
              <wp:anchor distT="0" distB="0" distL="114300" distR="114300" simplePos="0" relativeHeight="251605504" behindDoc="0" locked="0" layoutInCell="1" allowOverlap="1" wp14:anchorId="27B9108B" wp14:editId="60710A35">
                <wp:simplePos x="0" y="0"/>
                <wp:positionH relativeFrom="column">
                  <wp:posOffset>99030</wp:posOffset>
                </wp:positionH>
                <wp:positionV relativeFrom="paragraph">
                  <wp:posOffset>1066150</wp:posOffset>
                </wp:positionV>
                <wp:extent cx="390525" cy="2551814"/>
                <wp:effectExtent l="0" t="0" r="28575" b="20320"/>
                <wp:wrapNone/>
                <wp:docPr id="98" name="左大かっこ 98"/>
                <wp:cNvGraphicFramePr/>
                <a:graphic xmlns:a="http://schemas.openxmlformats.org/drawingml/2006/main">
                  <a:graphicData uri="http://schemas.microsoft.com/office/word/2010/wordprocessingShape">
                    <wps:wsp>
                      <wps:cNvSpPr/>
                      <wps:spPr>
                        <a:xfrm>
                          <a:off x="0" y="0"/>
                          <a:ext cx="390525" cy="2551814"/>
                        </a:xfrm>
                        <a:prstGeom prst="leftBracket">
                          <a:avLst>
                            <a:gd name="adj" fmla="val 1312"/>
                          </a:avLst>
                        </a:prstGeom>
                        <a:ln w="190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5D6F4" id="左大かっこ 98" o:spid="_x0000_s1026" type="#_x0000_t85" style="position:absolute;left:0;text-align:left;margin-left:7.8pt;margin-top:83.95pt;width:30.75pt;height:200.9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bR3zAIAANUFAAAOAAAAZHJzL2Uyb0RvYy54bWysVM1uEzEQviPxDpbvdHfTBNqoGxRaFSGV&#10;tqJFPbteu1mwPcZ2sgm3njnyCCB4BB6o6nsw9m42KXABcdn1/M9883PwfKkVWQjnazAlLXZySoTh&#10;UNXmpqRvL4+f7FHiAzMVU2BESVfC0+eTx48OGjsWA5iBqoQj6MT4cWNLOgvBjrPM85nQzO+AFQaF&#10;EpxmAUl3k1WONehdq2yQ50+zBlxlHXDhPXKPWiGdJP9SCh7OpPQiEFVSzC2kr0vf6/jNJgdsfOOY&#10;ndW8S4P9Qxaa1QaD9q6OWGBk7urfXOmaO/Agww4HnYGUNRepBqymyH+p5mLGrEi1IDje9jD5/+eW&#10;ny7OHamrku5jpwzT2KP7H9/uv36/u/10d/vl7vYzQQnC1Fg/Ru0Le+46yuMz1ryUTsc/VkOWCdpV&#10;D61YBsKRubufjwYjSjiKBqNRsVcMo9NsY22dDy8FaBIfJVVChheO8fciJGDZ4sSHhHDVpcmqd5RI&#10;rbBfC6ZIsVsMOpedLjpfO42GypAGRxQTyZNHD6qujmulojANnDhUjqCvkoZlkXTUXL+GquXtjfK8&#10;Gxhk41i17GLNxnC9l1TZVgCUKYPMCGILW3qFlRJtam+ExC4gUG3c3lEbg3EuTCi68pRB7WgmMfne&#10;sCsqLs6mjoeGnX40FWk3/sa4t0iRwYTeWNcGXAvpw+gRxbbJstVfI9DWHSG4hmqFA+ig3Uxv+XGN&#10;/T9hPpwzh63FpcXzEs7wIxVgA6F7UTID9/FP/KiPG4JSShpc7ZL6D3PmBCXqlcHd2S+Gw3gLEjEc&#10;PRsg4bYl19sSM9eHgCNR4CGzPD2jflDrp3Sgr/AKTWNUFDHDMXZJeXBr4jC0JwfvGBfTaVLD/bcs&#10;nJgLy9ddj9N6ubxiznZLEHB9TmF9Btg4DXaL6EY39sPAdB5A1iEKN7h2BN4OfD04Ttt00tpc48lP&#10;AAAA//8DAFBLAwQUAAYACAAAACEAcITvbt8AAAAJAQAADwAAAGRycy9kb3ducmV2LnhtbEyPwU7D&#10;MAyG70i8Q2Qkbiwd0tK1NJ0AsRMIaQMhuGWNaao1Tmmyrbw95gQn65c//f5crSbfiyOOsQukYT7L&#10;QCA1wXbUanh9WV8tQcRkyJo+EGr4xgir+vysMqUNJ9rgcZtawSUUS6PBpTSUUsbGoTdxFgYk3n2G&#10;0ZvEcWylHc2Jy30vr7NMSW864gvODHjvsNlvD17D8PhcPHVfH+2Deotruffu3U53Wl9eTLc3IBJO&#10;6Q+GX31Wh5qdduFANoqe80IxyVPlBQgG8nwOYqdhoYolyLqS/z+ofwAAAP//AwBQSwECLQAUAAYA&#10;CAAAACEAtoM4kv4AAADhAQAAEwAAAAAAAAAAAAAAAAAAAAAAW0NvbnRlbnRfVHlwZXNdLnhtbFBL&#10;AQItABQABgAIAAAAIQA4/SH/1gAAAJQBAAALAAAAAAAAAAAAAAAAAC8BAABfcmVscy8ucmVsc1BL&#10;AQItABQABgAIAAAAIQDHAbR3zAIAANUFAAAOAAAAAAAAAAAAAAAAAC4CAABkcnMvZTJvRG9jLnht&#10;bFBLAQItABQABgAIAAAAIQBwhO9u3wAAAAkBAAAPAAAAAAAAAAAAAAAAACYFAABkcnMvZG93bnJl&#10;di54bWxQSwUGAAAAAAQABADzAAAAMgYAAAAA&#10;" adj="43" strokecolor="#272727 [2749]" strokeweight="1.5pt">
                <v:stroke joinstyle="miter"/>
              </v:shape>
            </w:pict>
          </mc:Fallback>
        </mc:AlternateContent>
      </w:r>
      <w:r w:rsidRPr="00CB6E80">
        <w:rPr>
          <w:noProof/>
        </w:rPr>
        <mc:AlternateContent>
          <mc:Choice Requires="wps">
            <w:drawing>
              <wp:anchor distT="0" distB="0" distL="114300" distR="114300" simplePos="0" relativeHeight="251612672" behindDoc="0" locked="0" layoutInCell="1" allowOverlap="1" wp14:anchorId="64B324A6" wp14:editId="4A3A533F">
                <wp:simplePos x="0" y="0"/>
                <wp:positionH relativeFrom="column">
                  <wp:posOffset>458470</wp:posOffset>
                </wp:positionH>
                <wp:positionV relativeFrom="paragraph">
                  <wp:posOffset>791210</wp:posOffset>
                </wp:positionV>
                <wp:extent cx="2259330" cy="575945"/>
                <wp:effectExtent l="0" t="0" r="7620" b="0"/>
                <wp:wrapNone/>
                <wp:docPr id="38" name="四角形: 角を丸くする 38"/>
                <wp:cNvGraphicFramePr/>
                <a:graphic xmlns:a="http://schemas.openxmlformats.org/drawingml/2006/main">
                  <a:graphicData uri="http://schemas.microsoft.com/office/word/2010/wordprocessingShape">
                    <wps:wsp>
                      <wps:cNvSpPr/>
                      <wps:spPr>
                        <a:xfrm>
                          <a:off x="0" y="0"/>
                          <a:ext cx="2259330" cy="57594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F08F32" w14:textId="5B189711" w:rsidR="00931E7E" w:rsidRPr="00092F52" w:rsidRDefault="00931E7E" w:rsidP="00B429E3">
                            <w:pPr>
                              <w:spacing w:line="240" w:lineRule="exact"/>
                              <w:ind w:left="221" w:hangingChars="100" w:hanging="221"/>
                              <w:jc w:val="left"/>
                              <w:rPr>
                                <w:rFonts w:asciiTheme="majorEastAsia" w:eastAsiaTheme="majorEastAsia" w:hAnsiTheme="majorEastAsia"/>
                                <w:b/>
                                <w:color w:val="000000"/>
                                <w:sz w:val="22"/>
                              </w:rPr>
                            </w:pPr>
                            <w:r w:rsidRPr="00092F52">
                              <w:rPr>
                                <w:rFonts w:asciiTheme="majorEastAsia" w:eastAsiaTheme="majorEastAsia" w:hAnsiTheme="majorEastAsia" w:hint="eastAsia"/>
                                <w:b/>
                                <w:color w:val="000000"/>
                                <w:sz w:val="22"/>
                              </w:rPr>
                              <w:t>施策１-１</w:t>
                            </w:r>
                          </w:p>
                          <w:p w14:paraId="0B2C34CF" w14:textId="0F150BA9" w:rsidR="00931E7E" w:rsidRPr="00092F52" w:rsidRDefault="00931E7E" w:rsidP="00DD6CE1">
                            <w:pPr>
                              <w:spacing w:line="240" w:lineRule="exact"/>
                              <w:ind w:leftChars="100" w:left="240"/>
                              <w:jc w:val="left"/>
                              <w:rPr>
                                <w:rFonts w:asciiTheme="majorEastAsia" w:eastAsiaTheme="majorEastAsia" w:hAnsiTheme="majorEastAsia"/>
                                <w:sz w:val="22"/>
                              </w:rPr>
                            </w:pPr>
                            <w:r>
                              <w:rPr>
                                <w:rFonts w:asciiTheme="majorEastAsia" w:eastAsiaTheme="majorEastAsia" w:hAnsiTheme="majorEastAsia" w:hint="eastAsia"/>
                                <w:b/>
                                <w:color w:val="000000"/>
                                <w:spacing w:val="-6"/>
                                <w:sz w:val="22"/>
                              </w:rPr>
                              <w:t>乳幼児</w:t>
                            </w:r>
                            <w:r w:rsidRPr="00113D0C">
                              <w:rPr>
                                <w:rFonts w:asciiTheme="majorEastAsia" w:eastAsiaTheme="majorEastAsia" w:hAnsiTheme="majorEastAsia" w:hint="eastAsia"/>
                                <w:b/>
                                <w:color w:val="000000"/>
                                <w:spacing w:val="-6"/>
                                <w:sz w:val="22"/>
                              </w:rPr>
                              <w:t>が</w:t>
                            </w:r>
                            <w:r w:rsidRPr="00CB6E80">
                              <w:rPr>
                                <w:rFonts w:asciiTheme="majorEastAsia" w:eastAsiaTheme="majorEastAsia" w:hAnsiTheme="majorEastAsia" w:hint="eastAsia"/>
                                <w:b/>
                                <w:color w:val="000000"/>
                                <w:spacing w:val="-6"/>
                                <w:sz w:val="22"/>
                              </w:rPr>
                              <w:t>本に親しむ機会の</w:t>
                            </w:r>
                            <w:r w:rsidRPr="00CB6E80">
                              <w:rPr>
                                <w:rFonts w:asciiTheme="majorEastAsia" w:eastAsiaTheme="majorEastAsia" w:hAnsiTheme="majorEastAsia"/>
                                <w:b/>
                                <w:color w:val="000000"/>
                                <w:spacing w:val="-6"/>
                                <w:sz w:val="22"/>
                              </w:rPr>
                              <w:t>充実</w:t>
                            </w:r>
                            <w:r w:rsidRPr="00CB6E80">
                              <w:rPr>
                                <w:rFonts w:asciiTheme="majorEastAsia" w:eastAsiaTheme="majorEastAsia" w:hAnsiTheme="majorEastAsia"/>
                                <w:b/>
                                <w:color w:val="000000"/>
                                <w:spacing w:val="-6"/>
                                <w:sz w:val="22"/>
                              </w:rPr>
                              <w:tab/>
                            </w:r>
                            <w:r>
                              <w:rPr>
                                <w:rFonts w:asciiTheme="majorEastAsia" w:eastAsiaTheme="majorEastAsia" w:hAnsiTheme="majorEastAsia"/>
                                <w:b/>
                                <w:color w:val="000000"/>
                                <w:spacing w:val="-6"/>
                                <w:sz w:val="22"/>
                              </w:rPr>
                              <w:tab/>
                            </w:r>
                            <w:r w:rsidRPr="00CB6E80">
                              <w:rPr>
                                <w:rFonts w:asciiTheme="majorEastAsia" w:eastAsiaTheme="majorEastAsia" w:hAnsiTheme="majorEastAsia"/>
                                <w:b/>
                                <w:color w:val="000000"/>
                                <w:spacing w:val="-6"/>
                                <w:sz w:val="22"/>
                              </w:rPr>
                              <w:tab/>
                            </w:r>
                            <w:r>
                              <w:rPr>
                                <w:rFonts w:asciiTheme="majorEastAsia" w:eastAsiaTheme="majorEastAsia" w:hAnsiTheme="majorEastAsia"/>
                                <w:b/>
                                <w:color w:val="000000"/>
                                <w:spacing w:val="-6"/>
                                <w:sz w:val="22"/>
                              </w:rPr>
                              <w:t>p.19</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B324A6" id="_x0000_s1112" style="position:absolute;left:0;text-align:left;margin-left:36.1pt;margin-top:62.3pt;width:177.9pt;height:45.35pt;z-index:25161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BlQyAIAAKoFAAAOAAAAZHJzL2Uyb0RvYy54bWysVM1O3DAQvlfqO1i+l+wPW0pEFq1AVJUQ&#10;IKDi7HWc3UiOx7W9m2xvcO2hEreKWy99BS59mi1SH6Nj52cpRT1UzcEZ29988+OZ2duvCkmWwtgc&#10;VEL7Wz1KhOKQ5mqW0PeXR6/eUGIdUymToERCV8LS/fHLF3uljsUA5iBTYQiSKBuXOqFz53QcRZbP&#10;RcHsFmih8DIDUzCHWzOLUsNKZC9kNOj1XkclmFQb4MJaPD2sL+k48GeZ4O40y6xwRCYUfXNhNWGd&#10;+jUa77F4Zpie57xxg/2DFwXLFRrtqA6ZY2Rh8j+oipwbsJC5LQ5FBFmWcxFiwGj6vSfRXMyZFiEW&#10;TI7VXZrs/6PlJ8szQ/I0oUN8KcUKfKOHu7uf324fvn+NCf7XN7c/7u/X15/X11/WN58I4jBppbYx&#10;6l7oM9PsLIo+A1VmCv/H2EgVEr3qEi0qRzgeDgaj3eEQ34Pj3WhntLs98qTRRlsb694KKIgXEmpg&#10;odJzfM2QZLY8tq7Gtzhv0YLM06NcyrDxFSQOpCFLhm8/nfUbC7+hpPJYBV6rJvQnkY+ujidIbiWF&#10;x0l1LjJMlo8gOBLKdGOEcS6U69dXc5aK2vaoh19rvXUrRBsIPXOG9jvuhqBF1iQtd+1lg/eqIlR5&#10;p9z7m2O1cqcRLINynXKRKzDPEUiMqrFc49sk1anxWXLVtAqFtDP0UH80hXSF1WWgbjur+VGOz3nM&#10;rDtjBvsMKwBnhzvFJZNQJhQaiZI5mI/PnXs8lj/eUlJi3ybUflgwIyiR7xQ2xm5/e9s3etigYB6f&#10;TttTtSgOAMuij9NJ8yB6rJOtmBkornC0TLw1vGKKo82EcmfazYGr5wgOJy4mkwDDptbMHasLzT25&#10;T7Cv0Mvqihnd1LLDLjiBtrdZ/KSaa6zXVDBZOMjyUOqbfDapx4EQaqgZXn7iPN4H1GbEjn8BAAD/&#10;/wMAUEsDBBQABgAIAAAAIQAheHsw3QAAAAoBAAAPAAAAZHJzL2Rvd25yZXYueG1sTI/BTsMwDIbv&#10;SLxDZCQuiKULo6u6phMCIc4M1LPbeG1Fk5Qm2zqeHnNiR9uffn9/sZ3tII40hd47DctFAoJc403v&#10;Wg2fH6/3GYgQ0RkcvCMNZwqwLa+vCsyNP7l3Ou5iKzjEhRw1dDGOuZSh6chiWPiRHN/2frIYeZxa&#10;aSY8cbgdpEqSVFrsHX/ocKTnjpqv3cFqqKr0+y2jdV2d+5/hpSWkuxq1vr2ZnzYgIs3xH4Y/fVaH&#10;kp1qf3AmiEHDWikmea9WKQgGVirjcrUGtXx8AFkW8rJC+QsAAP//AwBQSwECLQAUAAYACAAAACEA&#10;toM4kv4AAADhAQAAEwAAAAAAAAAAAAAAAAAAAAAAW0NvbnRlbnRfVHlwZXNdLnhtbFBLAQItABQA&#10;BgAIAAAAIQA4/SH/1gAAAJQBAAALAAAAAAAAAAAAAAAAAC8BAABfcmVscy8ucmVsc1BLAQItABQA&#10;BgAIAAAAIQBdRBlQyAIAAKoFAAAOAAAAAAAAAAAAAAAAAC4CAABkcnMvZTJvRG9jLnhtbFBLAQIt&#10;ABQABgAIAAAAIQAheHsw3QAAAAoBAAAPAAAAAAAAAAAAAAAAACIFAABkcnMvZG93bnJldi54bWxQ&#10;SwUGAAAAAAQABADzAAAALAYAAAAA&#10;" fillcolor="white [3212]" stroked="f" strokeweight="1pt">
                <v:stroke joinstyle="miter"/>
                <v:textbox inset=",0,,0">
                  <w:txbxContent>
                    <w:p w14:paraId="2EF08F32" w14:textId="5B189711" w:rsidR="00931E7E" w:rsidRPr="00092F52" w:rsidRDefault="00931E7E" w:rsidP="00B429E3">
                      <w:pPr>
                        <w:spacing w:line="240" w:lineRule="exact"/>
                        <w:ind w:left="221" w:hangingChars="100" w:hanging="221"/>
                        <w:jc w:val="left"/>
                        <w:rPr>
                          <w:rFonts w:asciiTheme="majorEastAsia" w:eastAsiaTheme="majorEastAsia" w:hAnsiTheme="majorEastAsia"/>
                          <w:b/>
                          <w:color w:val="000000"/>
                          <w:sz w:val="22"/>
                        </w:rPr>
                      </w:pPr>
                      <w:r w:rsidRPr="00092F52">
                        <w:rPr>
                          <w:rFonts w:asciiTheme="majorEastAsia" w:eastAsiaTheme="majorEastAsia" w:hAnsiTheme="majorEastAsia" w:hint="eastAsia"/>
                          <w:b/>
                          <w:color w:val="000000"/>
                          <w:sz w:val="22"/>
                        </w:rPr>
                        <w:t>施策１-１</w:t>
                      </w:r>
                    </w:p>
                    <w:p w14:paraId="0B2C34CF" w14:textId="0F150BA9" w:rsidR="00931E7E" w:rsidRPr="00092F52" w:rsidRDefault="00931E7E" w:rsidP="00DD6CE1">
                      <w:pPr>
                        <w:spacing w:line="240" w:lineRule="exact"/>
                        <w:ind w:leftChars="100" w:left="240"/>
                        <w:jc w:val="left"/>
                        <w:rPr>
                          <w:rFonts w:asciiTheme="majorEastAsia" w:eastAsiaTheme="majorEastAsia" w:hAnsiTheme="majorEastAsia"/>
                          <w:sz w:val="22"/>
                        </w:rPr>
                      </w:pPr>
                      <w:r>
                        <w:rPr>
                          <w:rFonts w:asciiTheme="majorEastAsia" w:eastAsiaTheme="majorEastAsia" w:hAnsiTheme="majorEastAsia" w:hint="eastAsia"/>
                          <w:b/>
                          <w:color w:val="000000"/>
                          <w:spacing w:val="-6"/>
                          <w:sz w:val="22"/>
                        </w:rPr>
                        <w:t>乳幼児</w:t>
                      </w:r>
                      <w:r w:rsidRPr="00113D0C">
                        <w:rPr>
                          <w:rFonts w:asciiTheme="majorEastAsia" w:eastAsiaTheme="majorEastAsia" w:hAnsiTheme="majorEastAsia" w:hint="eastAsia"/>
                          <w:b/>
                          <w:color w:val="000000"/>
                          <w:spacing w:val="-6"/>
                          <w:sz w:val="22"/>
                        </w:rPr>
                        <w:t>が</w:t>
                      </w:r>
                      <w:r w:rsidRPr="00CB6E80">
                        <w:rPr>
                          <w:rFonts w:asciiTheme="majorEastAsia" w:eastAsiaTheme="majorEastAsia" w:hAnsiTheme="majorEastAsia" w:hint="eastAsia"/>
                          <w:b/>
                          <w:color w:val="000000"/>
                          <w:spacing w:val="-6"/>
                          <w:sz w:val="22"/>
                        </w:rPr>
                        <w:t>本に親しむ機会の</w:t>
                      </w:r>
                      <w:r w:rsidRPr="00CB6E80">
                        <w:rPr>
                          <w:rFonts w:asciiTheme="majorEastAsia" w:eastAsiaTheme="majorEastAsia" w:hAnsiTheme="majorEastAsia"/>
                          <w:b/>
                          <w:color w:val="000000"/>
                          <w:spacing w:val="-6"/>
                          <w:sz w:val="22"/>
                        </w:rPr>
                        <w:t>充実</w:t>
                      </w:r>
                      <w:r w:rsidRPr="00CB6E80">
                        <w:rPr>
                          <w:rFonts w:asciiTheme="majorEastAsia" w:eastAsiaTheme="majorEastAsia" w:hAnsiTheme="majorEastAsia"/>
                          <w:b/>
                          <w:color w:val="000000"/>
                          <w:spacing w:val="-6"/>
                          <w:sz w:val="22"/>
                        </w:rPr>
                        <w:tab/>
                      </w:r>
                      <w:r>
                        <w:rPr>
                          <w:rFonts w:asciiTheme="majorEastAsia" w:eastAsiaTheme="majorEastAsia" w:hAnsiTheme="majorEastAsia"/>
                          <w:b/>
                          <w:color w:val="000000"/>
                          <w:spacing w:val="-6"/>
                          <w:sz w:val="22"/>
                        </w:rPr>
                        <w:tab/>
                      </w:r>
                      <w:r w:rsidRPr="00CB6E80">
                        <w:rPr>
                          <w:rFonts w:asciiTheme="majorEastAsia" w:eastAsiaTheme="majorEastAsia" w:hAnsiTheme="majorEastAsia"/>
                          <w:b/>
                          <w:color w:val="000000"/>
                          <w:spacing w:val="-6"/>
                          <w:sz w:val="22"/>
                        </w:rPr>
                        <w:tab/>
                      </w:r>
                      <w:r>
                        <w:rPr>
                          <w:rFonts w:asciiTheme="majorEastAsia" w:eastAsiaTheme="majorEastAsia" w:hAnsiTheme="majorEastAsia"/>
                          <w:b/>
                          <w:color w:val="000000"/>
                          <w:spacing w:val="-6"/>
                          <w:sz w:val="22"/>
                        </w:rPr>
                        <w:t>p.19</w:t>
                      </w:r>
                    </w:p>
                  </w:txbxContent>
                </v:textbox>
              </v:roundrect>
            </w:pict>
          </mc:Fallback>
        </mc:AlternateContent>
      </w:r>
      <w:r w:rsidR="00113D0C" w:rsidRPr="00CB6E80">
        <w:rPr>
          <w:noProof/>
        </w:rPr>
        <mc:AlternateContent>
          <mc:Choice Requires="wps">
            <w:drawing>
              <wp:anchor distT="0" distB="0" distL="114300" distR="114300" simplePos="0" relativeHeight="251623936" behindDoc="0" locked="0" layoutInCell="1" allowOverlap="1" wp14:anchorId="047AE859" wp14:editId="1FB1D752">
                <wp:simplePos x="0" y="0"/>
                <wp:positionH relativeFrom="column">
                  <wp:posOffset>2859405</wp:posOffset>
                </wp:positionH>
                <wp:positionV relativeFrom="paragraph">
                  <wp:posOffset>2120900</wp:posOffset>
                </wp:positionV>
                <wp:extent cx="2807970" cy="863600"/>
                <wp:effectExtent l="0" t="0" r="0" b="0"/>
                <wp:wrapNone/>
                <wp:docPr id="264" name="四角形: 角を丸くする 264"/>
                <wp:cNvGraphicFramePr/>
                <a:graphic xmlns:a="http://schemas.openxmlformats.org/drawingml/2006/main">
                  <a:graphicData uri="http://schemas.microsoft.com/office/word/2010/wordprocessingShape">
                    <wps:wsp>
                      <wps:cNvSpPr/>
                      <wps:spPr>
                        <a:xfrm>
                          <a:off x="0" y="0"/>
                          <a:ext cx="2807970" cy="8636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A2F7AD" w14:textId="409F7028" w:rsidR="00931E7E" w:rsidRDefault="00931E7E" w:rsidP="004F0F84">
                            <w:pPr>
                              <w:spacing w:line="240" w:lineRule="exact"/>
                              <w:ind w:left="238" w:hangingChars="108" w:hanging="238"/>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Pr>
                                <w:rFonts w:asciiTheme="majorEastAsia" w:eastAsiaTheme="majorEastAsia" w:hAnsiTheme="majorEastAsia"/>
                                <w:color w:val="000000" w:themeColor="text1"/>
                                <w:sz w:val="22"/>
                              </w:rPr>
                              <w:t>学校図書館支援員の配置</w:t>
                            </w:r>
                          </w:p>
                          <w:p w14:paraId="3667DB6B" w14:textId="25DFE78A" w:rsidR="00931E7E" w:rsidRPr="006B547E" w:rsidRDefault="00931E7E" w:rsidP="004F0F84">
                            <w:pPr>
                              <w:spacing w:line="240" w:lineRule="exact"/>
                              <w:ind w:left="238" w:hangingChars="108" w:hanging="238"/>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・図書館を使った調べる学習コンクール</w:t>
                            </w:r>
                            <w:r w:rsidRPr="006B547E">
                              <w:rPr>
                                <w:rFonts w:asciiTheme="majorEastAsia" w:eastAsiaTheme="majorEastAsia" w:hAnsiTheme="majorEastAsia" w:hint="eastAsia"/>
                                <w:color w:val="000000" w:themeColor="text1"/>
                                <w:sz w:val="22"/>
                              </w:rPr>
                              <w:t>への参加【新規】</w:t>
                            </w:r>
                          </w:p>
                          <w:p w14:paraId="59AF3CBB" w14:textId="73A2163C" w:rsidR="00931E7E" w:rsidRPr="004F0F84" w:rsidRDefault="00931E7E" w:rsidP="004F0F84">
                            <w:pPr>
                              <w:spacing w:line="240" w:lineRule="exact"/>
                              <w:ind w:left="238" w:hangingChars="108" w:hanging="238"/>
                              <w:jc w:val="left"/>
                              <w:rPr>
                                <w:rFonts w:asciiTheme="majorEastAsia" w:eastAsiaTheme="majorEastAsia" w:hAnsiTheme="majorEastAsia"/>
                                <w:color w:val="2E74B5" w:themeColor="accent1" w:themeShade="BF"/>
                                <w:sz w:val="22"/>
                              </w:rPr>
                            </w:pPr>
                            <w:r w:rsidRPr="006B547E">
                              <w:rPr>
                                <w:rFonts w:asciiTheme="majorEastAsia" w:eastAsiaTheme="majorEastAsia" w:hAnsiTheme="majorEastAsia" w:hint="eastAsia"/>
                                <w:color w:val="000000" w:themeColor="text1"/>
                                <w:sz w:val="22"/>
                              </w:rPr>
                              <w:t>・</w:t>
                            </w:r>
                            <w:r w:rsidRPr="006B547E">
                              <w:rPr>
                                <w:rFonts w:asciiTheme="majorEastAsia" w:eastAsiaTheme="majorEastAsia" w:hAnsiTheme="majorEastAsia" w:hint="eastAsia"/>
                                <w:color w:val="000000" w:themeColor="text1"/>
                                <w:spacing w:val="-4"/>
                                <w:sz w:val="22"/>
                              </w:rPr>
                              <w:t>調べ学習用図書資料配送サービスの実施【新規】</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7AE859" id="四角形: 角を丸くする 264" o:spid="_x0000_s1113" style="position:absolute;left:0;text-align:left;margin-left:225.15pt;margin-top:167pt;width:221.1pt;height:68pt;z-index:25162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PJyAIAAKgFAAAOAAAAZHJzL2Uyb0RvYy54bWysVM1u1DAQviPxDpbvNNkFtiVqtlq1KkKq&#10;2qot6tnrOJtIjsfY3s0ut/baA1JvqDcuvEIvPM1Sicdg7PwslIoDIgdn7Pnm/2d3b1lJshDGlqBS&#10;OtiKKRGKQ1aqWUrfXxy+2KHEOqYyJkGJlK6EpXvj5892a52IIRQgM2EIKlE2qXVKC+d0EkWWF6Ji&#10;dgu0UMjMwVTM4dXMosywGrVXMhrG8SiqwWTaABfW4utBw6TjoD/PBXcneW6FIzKl6JsLpwnn1J/R&#10;eJclM8N0UfLWDfYPXlSsVGi0V3XAHCNzU/6hqiq5AQu52+JQRZDnJRchBoxmED+K5rxgWoRYMDlW&#10;92my/08tP16cGlJmKR2OXlGiWIVFeri7+/H19uHbl4Tgf319+/3+fn31aX31eX19QzwQ01Zrm6D0&#10;uT417c0i6XOwzE3l/xgdWYZUr/pUi6UjHB+HO/H2m22sCEfezujlKA61iDbS2lj3VkBFPJFSA3OV&#10;nWE9Q5rZ4sg6NIv4DuctWpBldlhKGS6+h8S+NGTBsPrT2cC7jRK/oaTyWAVeqmH7l8hH18QTKLeS&#10;wuOkOhM5pstHEBwJjboxwjgXyg0aVsEy0dh+HePXWe/cCr4EhV5zjvZ73a2CDtko6XQ3XrZ4LypC&#10;n/fC8d8ca4R7iWAZlOuFq1KBeUqBxKhayw2+S1KTGp8lt5wuQythXRHqn6aQrbC/DDSDZzU/LLGc&#10;R8y6U2Zw0rADcHu4EzxyCXVKoaUoKcB8fOrd43EAkEtJjZObUvthzoygRL5TOBrbuBf8qIcLEqYj&#10;ph2h5tU+YEsMcDdpHkiPc7IjcwPVJS6WibeELKY42kspd6a77Ltmi+Bq4mIyCTAcac3ckTrX3Cv3&#10;yfXdebG8ZEa3fexwAo6hm2yWPOrkBuslFUzmDvIytPkml23acR2E/mlXl983v94DarNgxz8BAAD/&#10;/wMAUEsDBBQABgAIAAAAIQBxQf8S4QAAAAsBAAAPAAAAZHJzL2Rvd25yZXYueG1sTI/LTsMwEEX3&#10;SPyDNUjsqE3ThjbEqSpQJRYghMuCpRsPiYUfUey24e8ZVrAc3aM759abyTt2wjHZGCTczgQwDG00&#10;NnQS3ve7mxWwlHUw2sWAEr4xwaa5vKh1ZeI5vOFJ5Y5RSUiVltDnPFScp7ZHr9MsDhgo+4yj15nO&#10;seNm1Gcq947PhSi51zbQh14P+NBj+6WOXkLr1VNX2ueP3Uu5to96q9zrXkl5fTVt74FlnPIfDL/6&#10;pA4NOR3iMZjEnITFUhSESiiKBY0iYrWeL4EdKLoTAnhT8/8bmh8AAAD//wMAUEsBAi0AFAAGAAgA&#10;AAAhALaDOJL+AAAA4QEAABMAAAAAAAAAAAAAAAAAAAAAAFtDb250ZW50X1R5cGVzXS54bWxQSwEC&#10;LQAUAAYACAAAACEAOP0h/9YAAACUAQAACwAAAAAAAAAAAAAAAAAvAQAAX3JlbHMvLnJlbHNQSwEC&#10;LQAUAAYACAAAACEACefzycgCAACoBQAADgAAAAAAAAAAAAAAAAAuAgAAZHJzL2Uyb0RvYy54bWxQ&#10;SwECLQAUAAYACAAAACEAcUH/EuEAAAALAQAADwAAAAAAAAAAAAAAAAAiBQAAZHJzL2Rvd25yZXYu&#10;eG1sUEsFBgAAAAAEAAQA8wAAADAGAAAAAA==&#10;" fillcolor="white [3212]" stroked="f" strokeweight="1pt">
                <v:stroke joinstyle="miter"/>
                <v:textbox inset="2mm,0,0,0">
                  <w:txbxContent>
                    <w:p w14:paraId="5CA2F7AD" w14:textId="409F7028" w:rsidR="00931E7E" w:rsidRDefault="00931E7E" w:rsidP="004F0F84">
                      <w:pPr>
                        <w:spacing w:line="240" w:lineRule="exact"/>
                        <w:ind w:left="238" w:hangingChars="108" w:hanging="238"/>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Pr>
                          <w:rFonts w:asciiTheme="majorEastAsia" w:eastAsiaTheme="majorEastAsia" w:hAnsiTheme="majorEastAsia"/>
                          <w:color w:val="000000" w:themeColor="text1"/>
                          <w:sz w:val="22"/>
                        </w:rPr>
                        <w:t>学校図書館支援員の配置</w:t>
                      </w:r>
                    </w:p>
                    <w:p w14:paraId="3667DB6B" w14:textId="25DFE78A" w:rsidR="00931E7E" w:rsidRPr="006B547E" w:rsidRDefault="00931E7E" w:rsidP="004F0F84">
                      <w:pPr>
                        <w:spacing w:line="240" w:lineRule="exact"/>
                        <w:ind w:left="238" w:hangingChars="108" w:hanging="238"/>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・図書館を使った調べる学習コンクール</w:t>
                      </w:r>
                      <w:r w:rsidRPr="006B547E">
                        <w:rPr>
                          <w:rFonts w:asciiTheme="majorEastAsia" w:eastAsiaTheme="majorEastAsia" w:hAnsiTheme="majorEastAsia" w:hint="eastAsia"/>
                          <w:color w:val="000000" w:themeColor="text1"/>
                          <w:sz w:val="22"/>
                        </w:rPr>
                        <w:t>への参加【新規】</w:t>
                      </w:r>
                    </w:p>
                    <w:p w14:paraId="59AF3CBB" w14:textId="73A2163C" w:rsidR="00931E7E" w:rsidRPr="004F0F84" w:rsidRDefault="00931E7E" w:rsidP="004F0F84">
                      <w:pPr>
                        <w:spacing w:line="240" w:lineRule="exact"/>
                        <w:ind w:left="238" w:hangingChars="108" w:hanging="238"/>
                        <w:jc w:val="left"/>
                        <w:rPr>
                          <w:rFonts w:asciiTheme="majorEastAsia" w:eastAsiaTheme="majorEastAsia" w:hAnsiTheme="majorEastAsia"/>
                          <w:color w:val="2E74B5" w:themeColor="accent1" w:themeShade="BF"/>
                          <w:sz w:val="22"/>
                        </w:rPr>
                      </w:pPr>
                      <w:r w:rsidRPr="006B547E">
                        <w:rPr>
                          <w:rFonts w:asciiTheme="majorEastAsia" w:eastAsiaTheme="majorEastAsia" w:hAnsiTheme="majorEastAsia" w:hint="eastAsia"/>
                          <w:color w:val="000000" w:themeColor="text1"/>
                          <w:sz w:val="22"/>
                        </w:rPr>
                        <w:t>・</w:t>
                      </w:r>
                      <w:r w:rsidRPr="006B547E">
                        <w:rPr>
                          <w:rFonts w:asciiTheme="majorEastAsia" w:eastAsiaTheme="majorEastAsia" w:hAnsiTheme="majorEastAsia" w:hint="eastAsia"/>
                          <w:color w:val="000000" w:themeColor="text1"/>
                          <w:spacing w:val="-4"/>
                          <w:sz w:val="22"/>
                        </w:rPr>
                        <w:t>調べ学習用図書資料配送サービスの実施【新規】</w:t>
                      </w:r>
                    </w:p>
                  </w:txbxContent>
                </v:textbox>
              </v:roundrect>
            </w:pict>
          </mc:Fallback>
        </mc:AlternateContent>
      </w:r>
      <w:r w:rsidR="00113D0C" w:rsidRPr="00CB6E80">
        <w:rPr>
          <w:noProof/>
        </w:rPr>
        <mc:AlternateContent>
          <mc:Choice Requires="wps">
            <w:drawing>
              <wp:anchor distT="0" distB="0" distL="114300" distR="114300" simplePos="0" relativeHeight="251614720" behindDoc="0" locked="0" layoutInCell="1" allowOverlap="1" wp14:anchorId="1981BE46" wp14:editId="049E28FA">
                <wp:simplePos x="0" y="0"/>
                <wp:positionH relativeFrom="column">
                  <wp:posOffset>469265</wp:posOffset>
                </wp:positionH>
                <wp:positionV relativeFrom="paragraph">
                  <wp:posOffset>2115185</wp:posOffset>
                </wp:positionV>
                <wp:extent cx="2259330" cy="863600"/>
                <wp:effectExtent l="0" t="0" r="7620" b="0"/>
                <wp:wrapNone/>
                <wp:docPr id="42" name="四角形: 角を丸くする 42"/>
                <wp:cNvGraphicFramePr/>
                <a:graphic xmlns:a="http://schemas.openxmlformats.org/drawingml/2006/main">
                  <a:graphicData uri="http://schemas.microsoft.com/office/word/2010/wordprocessingShape">
                    <wps:wsp>
                      <wps:cNvSpPr/>
                      <wps:spPr>
                        <a:xfrm>
                          <a:off x="0" y="0"/>
                          <a:ext cx="2259330" cy="8636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4152D1" w14:textId="77777777" w:rsidR="00931E7E" w:rsidRPr="00092F52" w:rsidRDefault="00931E7E" w:rsidP="00B429E3">
                            <w:pPr>
                              <w:spacing w:line="240" w:lineRule="exact"/>
                              <w:ind w:left="221" w:hangingChars="100" w:hanging="221"/>
                              <w:jc w:val="left"/>
                              <w:rPr>
                                <w:rFonts w:asciiTheme="majorEastAsia" w:eastAsiaTheme="majorEastAsia" w:hAnsiTheme="majorEastAsia"/>
                                <w:b/>
                                <w:color w:val="000000" w:themeColor="text1"/>
                                <w:sz w:val="22"/>
                              </w:rPr>
                            </w:pPr>
                            <w:r w:rsidRPr="00092F52">
                              <w:rPr>
                                <w:rFonts w:asciiTheme="majorEastAsia" w:eastAsiaTheme="majorEastAsia" w:hAnsiTheme="majorEastAsia" w:hint="eastAsia"/>
                                <w:b/>
                                <w:color w:val="000000" w:themeColor="text1"/>
                                <w:sz w:val="22"/>
                              </w:rPr>
                              <w:t>施策１-３</w:t>
                            </w:r>
                          </w:p>
                          <w:p w14:paraId="44098A85" w14:textId="7EAE723E" w:rsidR="00931E7E" w:rsidRPr="00092F52" w:rsidRDefault="00931E7E" w:rsidP="00E9181D">
                            <w:pPr>
                              <w:spacing w:line="240" w:lineRule="exact"/>
                              <w:ind w:leftChars="100" w:left="240"/>
                              <w:jc w:val="left"/>
                              <w:rPr>
                                <w:rFonts w:asciiTheme="majorEastAsia" w:eastAsiaTheme="majorEastAsia" w:hAnsiTheme="majorEastAsia"/>
                                <w:b/>
                                <w:color w:val="000000" w:themeColor="text1"/>
                                <w:sz w:val="22"/>
                              </w:rPr>
                            </w:pPr>
                            <w:r w:rsidRPr="00092F52">
                              <w:rPr>
                                <w:rFonts w:asciiTheme="majorEastAsia" w:eastAsiaTheme="majorEastAsia" w:hAnsiTheme="majorEastAsia" w:hint="eastAsia"/>
                                <w:b/>
                                <w:color w:val="000000" w:themeColor="text1"/>
                                <w:spacing w:val="-10"/>
                                <w:sz w:val="22"/>
                              </w:rPr>
                              <w:t>本に親しみ、学ぶための学校図書館の充実と活用</w:t>
                            </w:r>
                            <w:r>
                              <w:rPr>
                                <w:rFonts w:asciiTheme="majorEastAsia" w:eastAsiaTheme="majorEastAsia" w:hAnsiTheme="majorEastAsia"/>
                                <w:b/>
                                <w:color w:val="000000" w:themeColor="text1"/>
                                <w:spacing w:val="-10"/>
                                <w:sz w:val="22"/>
                              </w:rPr>
                              <w:tab/>
                              <w:t>p</w:t>
                            </w:r>
                            <w:r w:rsidRPr="00C30D7B">
                              <w:rPr>
                                <w:rFonts w:asciiTheme="majorEastAsia" w:eastAsiaTheme="majorEastAsia" w:hAnsiTheme="majorEastAsia"/>
                                <w:b/>
                                <w:color w:val="000000"/>
                                <w:spacing w:val="-6"/>
                                <w:sz w:val="22"/>
                              </w:rPr>
                              <w:t>.</w:t>
                            </w:r>
                            <w:r>
                              <w:rPr>
                                <w:rFonts w:asciiTheme="majorEastAsia" w:eastAsiaTheme="majorEastAsia" w:hAnsiTheme="majorEastAsia"/>
                                <w:b/>
                                <w:color w:val="000000"/>
                                <w:spacing w:val="-6"/>
                                <w:sz w:val="22"/>
                              </w:rPr>
                              <w:t>21</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81BE46" id="_x0000_s1114" style="position:absolute;left:0;text-align:left;margin-left:36.95pt;margin-top:166.55pt;width:177.9pt;height:68pt;z-index:25161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JLzgIAAK4FAAAOAAAAZHJzL2Uyb0RvYy54bWysVM1OGzEQvlfqO1i+l01C+FuxQRGIqhIC&#10;BFScHa+drOT1uLaTTXqDaw+VuFXceukrcOnTpEh9jI69uwmlqIeqOWw8nm/+Ps/M/sG8VGQmrCtA&#10;Z7S70aFEaA55occZfX91/GaXEueZzpkCLTK6EI4eDF6/2q9MKnowAZULS9CJdmllMjrx3qRJ4vhE&#10;lMxtgBEalRJsyTyKdpzkllXovVRJr9PZTiqwubHAhXN4e1Qr6SD6l1JwfyalE56ojGJuPn5t/I7C&#10;Nxnss3RsmZkUvEmD/UMWJSs0Bl25OmKekakt/nBVFtyCA+k3OJQJSFlwEWvAarqdZ9VcTpgRsRYk&#10;x5kVTe7/ueWns3NLijyj/R4lmpX4Ro/39z+/3T1+/5oS/F/e3v14eFjefF7efFnefiKIQ9Iq41K0&#10;vTTntpEcHgMDc2nL8I+1kXkkerEiWsw94XjZ623tbW7ie3DU7W5vbnfiSyRra2OdfyugJOGQUQtT&#10;nV/ga0aS2ezEeQyL+BYXIjpQRX5cKBWF0EHiUFkyY/j2o3E3pI0Wv6GUDlgNwapWh5skVFfXE09+&#10;oUTAKX0hJJIVKoiJxDZdB2GcC+27tWrCclHH3urgr43ephVziQ6DZ4nxV74bBy2ydtL6rrNs8MFU&#10;xC5fGXf+llhtvLKIkUH7lXFZaLAvOVBYVRO5xrck1dQElvx8NI+NtBOh4WoE+QK7y0I9ds7w4wKf&#10;84Q5f84szhl2AO4Of4YfqaDKKDQnSiZgP750H/DY/qilpMK5zaj7MGVWUKLeaRyMvW6/HwY9Cv2t&#10;nR4K9qlmFAW81dPyELA1urihDI/HgPWqPUoL5TWul2GIiCqmOcbNKPe2FQ59vUtwQXExHEYYDrZh&#10;/kRfGh6cB5JDl17Nr5k1TT97nIRTaOebpc86usYGSw3DqQdZxHZfc9rQj0sh9lGzwMLWeSpH1HrN&#10;Dn4BAAD//wMAUEsDBBQABgAIAAAAIQDiwqzL3wAAAAoBAAAPAAAAZHJzL2Rvd25yZXYueG1sTI/B&#10;TsMwDIbvSLxDZCRuLG3DNlqaTgiJG0JsDLhmbWgiGqdKsrV7e8wJbrb86ff315vZDeykQ7QeJeSL&#10;DJjG1ncWewn7t6ebO2AxKezU4FFLOOsIm+byolZV5yfc6tMu9YxCMFZKgklprDiPrdFOxYUfNdLt&#10;ywenEq2h511QE4W7gRdZtuJOWaQPRo360ej2e3d0EtKLLT6sCct3MS1nsf/sz8/uVcrrq/nhHljS&#10;c/qD4Vef1KEhp4M/YhfZIGEtSiIlCCFyYATcFuUa2IGGVZkDb2r+v0LzAwAA//8DAFBLAQItABQA&#10;BgAIAAAAIQC2gziS/gAAAOEBAAATAAAAAAAAAAAAAAAAAAAAAABbQ29udGVudF9UeXBlc10ueG1s&#10;UEsBAi0AFAAGAAgAAAAhADj9If/WAAAAlAEAAAsAAAAAAAAAAAAAAAAALwEAAF9yZWxzLy5yZWxz&#10;UEsBAi0AFAAGAAgAAAAhAEvD4kvOAgAArgUAAA4AAAAAAAAAAAAAAAAALgIAAGRycy9lMm9Eb2Mu&#10;eG1sUEsBAi0AFAAGAAgAAAAhAOLCrMvfAAAACgEAAA8AAAAAAAAAAAAAAAAAKAUAAGRycy9kb3du&#10;cmV2LnhtbFBLBQYAAAAABAAEAPMAAAA0BgAAAAA=&#10;" fillcolor="white [3212]" stroked="f" strokeweight="1pt">
                <v:stroke joinstyle="miter"/>
                <v:textbox inset=",,,0">
                  <w:txbxContent>
                    <w:p w14:paraId="384152D1" w14:textId="77777777" w:rsidR="00931E7E" w:rsidRPr="00092F52" w:rsidRDefault="00931E7E" w:rsidP="00B429E3">
                      <w:pPr>
                        <w:spacing w:line="240" w:lineRule="exact"/>
                        <w:ind w:left="221" w:hangingChars="100" w:hanging="221"/>
                        <w:jc w:val="left"/>
                        <w:rPr>
                          <w:rFonts w:asciiTheme="majorEastAsia" w:eastAsiaTheme="majorEastAsia" w:hAnsiTheme="majorEastAsia"/>
                          <w:b/>
                          <w:color w:val="000000" w:themeColor="text1"/>
                          <w:sz w:val="22"/>
                        </w:rPr>
                      </w:pPr>
                      <w:r w:rsidRPr="00092F52">
                        <w:rPr>
                          <w:rFonts w:asciiTheme="majorEastAsia" w:eastAsiaTheme="majorEastAsia" w:hAnsiTheme="majorEastAsia" w:hint="eastAsia"/>
                          <w:b/>
                          <w:color w:val="000000" w:themeColor="text1"/>
                          <w:sz w:val="22"/>
                        </w:rPr>
                        <w:t>施策１-３</w:t>
                      </w:r>
                    </w:p>
                    <w:p w14:paraId="44098A85" w14:textId="7EAE723E" w:rsidR="00931E7E" w:rsidRPr="00092F52" w:rsidRDefault="00931E7E" w:rsidP="00E9181D">
                      <w:pPr>
                        <w:spacing w:line="240" w:lineRule="exact"/>
                        <w:ind w:leftChars="100" w:left="240"/>
                        <w:jc w:val="left"/>
                        <w:rPr>
                          <w:rFonts w:asciiTheme="majorEastAsia" w:eastAsiaTheme="majorEastAsia" w:hAnsiTheme="majorEastAsia"/>
                          <w:b/>
                          <w:color w:val="000000" w:themeColor="text1"/>
                          <w:sz w:val="22"/>
                        </w:rPr>
                      </w:pPr>
                      <w:r w:rsidRPr="00092F52">
                        <w:rPr>
                          <w:rFonts w:asciiTheme="majorEastAsia" w:eastAsiaTheme="majorEastAsia" w:hAnsiTheme="majorEastAsia" w:hint="eastAsia"/>
                          <w:b/>
                          <w:color w:val="000000" w:themeColor="text1"/>
                          <w:spacing w:val="-10"/>
                          <w:sz w:val="22"/>
                        </w:rPr>
                        <w:t>本に親しみ、学ぶための学校図書館の充実と活用</w:t>
                      </w:r>
                      <w:r>
                        <w:rPr>
                          <w:rFonts w:asciiTheme="majorEastAsia" w:eastAsiaTheme="majorEastAsia" w:hAnsiTheme="majorEastAsia"/>
                          <w:b/>
                          <w:color w:val="000000" w:themeColor="text1"/>
                          <w:spacing w:val="-10"/>
                          <w:sz w:val="22"/>
                        </w:rPr>
                        <w:tab/>
                        <w:t>p</w:t>
                      </w:r>
                      <w:r w:rsidRPr="00C30D7B">
                        <w:rPr>
                          <w:rFonts w:asciiTheme="majorEastAsia" w:eastAsiaTheme="majorEastAsia" w:hAnsiTheme="majorEastAsia"/>
                          <w:b/>
                          <w:color w:val="000000"/>
                          <w:spacing w:val="-6"/>
                          <w:sz w:val="22"/>
                        </w:rPr>
                        <w:t>.</w:t>
                      </w:r>
                      <w:r>
                        <w:rPr>
                          <w:rFonts w:asciiTheme="majorEastAsia" w:eastAsiaTheme="majorEastAsia" w:hAnsiTheme="majorEastAsia"/>
                          <w:b/>
                          <w:color w:val="000000"/>
                          <w:spacing w:val="-6"/>
                          <w:sz w:val="22"/>
                        </w:rPr>
                        <w:t>21</w:t>
                      </w:r>
                    </w:p>
                  </w:txbxContent>
                </v:textbox>
              </v:roundrect>
            </w:pict>
          </mc:Fallback>
        </mc:AlternateContent>
      </w:r>
      <w:r w:rsidR="003A49B6" w:rsidRPr="00CB6E80">
        <w:rPr>
          <w:noProof/>
        </w:rPr>
        <mc:AlternateContent>
          <mc:Choice Requires="wps">
            <w:drawing>
              <wp:anchor distT="0" distB="0" distL="114300" distR="114300" simplePos="0" relativeHeight="251611648" behindDoc="0" locked="0" layoutInCell="1" allowOverlap="1" wp14:anchorId="49B21155" wp14:editId="4296BD89">
                <wp:simplePos x="0" y="0"/>
                <wp:positionH relativeFrom="column">
                  <wp:posOffset>90805</wp:posOffset>
                </wp:positionH>
                <wp:positionV relativeFrom="paragraph">
                  <wp:posOffset>5263705</wp:posOffset>
                </wp:positionV>
                <wp:extent cx="368300" cy="0"/>
                <wp:effectExtent l="0" t="0" r="0" b="0"/>
                <wp:wrapSquare wrapText="bothSides"/>
                <wp:docPr id="268" name="直線コネクタ 268"/>
                <wp:cNvGraphicFramePr/>
                <a:graphic xmlns:a="http://schemas.openxmlformats.org/drawingml/2006/main">
                  <a:graphicData uri="http://schemas.microsoft.com/office/word/2010/wordprocessingShape">
                    <wps:wsp>
                      <wps:cNvCnPr/>
                      <wps:spPr>
                        <a:xfrm>
                          <a:off x="0" y="0"/>
                          <a:ext cx="368300" cy="0"/>
                        </a:xfrm>
                        <a:prstGeom prst="line">
                          <a:avLst/>
                        </a:prstGeom>
                        <a:ln w="190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1ED19B" id="直線コネクタ 268" o:spid="_x0000_s1026" style="position:absolute;left:0;text-align:left;z-index:25161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5pt,414.45pt" to="36.15pt,4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lmHDwIAAEsEAAAOAAAAZHJzL2Uyb0RvYy54bWysVEtu2zAQ3RfoHQjua0kOYriC5SwSpJt+&#10;jH4OwFCkTYA/kIwlb911L9AeoosW6LKH8SLX6JCU5aRdJeiGFmfmzcx7M/TiolcSbZnzwugGV5MS&#10;I6apaYVeN/jTx+sXc4x8ILol0mjW4B3z+GL5/NmiszWbmo2RLXMIkmhfd7bBmxBsXRSebpgifmIs&#10;0+DkxikS4OrWRetIB9mVLKZlOSs641rrDGXeg/UqO/Ey5eec0fCOc88Ckg2G3kI6XTpv4lksF6Re&#10;O2I3gg5tkCd0oYjQUHRMdUUCQbdO/JNKCeqMNzxMqFGF4VxQljgAm6r8i82HDbEscQFxvB1l8v8v&#10;LX27XTkk2gZPZzAqTRQM6e7bz7tfXw/7H4fPXw7774f9bxS9oFVnfQ2QS71yw83blYvEe+5U/AVK&#10;qE/67kZ9WR8QBePZbH5WwhTo0VWccNb58IoZheJHg6XQkTmpyfa1D1ALQo8h0Sw16mDfXpbnZQrz&#10;Ror2WkgZnWl72KV0aEtg7qGvUoy8VW9Mm23z8xI6SdMHM+xINldHM5Qbs6Ti9wqAT2owRjEy/fQV&#10;dpLl1t4zDpIC4Vx3TJRrEEqZDlUsnjJBdIRxaH4EDqTiKzjxeAgc4iOUpUV/DHhEpMpGhxGshDYu&#10;S/qwelQxt8xz/FGBzDtKcGPaXVqMJA1sbGI4vK74JO7fE/z0H7D8AwAA//8DAFBLAwQUAAYACAAA&#10;ACEAFWAFv9wAAAAJAQAADwAAAGRycy9kb3ducmV2LnhtbEyPwU7DMBBE70j8g7VI3KhDqIqbxqkq&#10;JFAvHFoqzm68jQPxOsRum/49i4QEx5l9mp0pl6PvxAmH2AbScD/JQCDVwbbUaNi9Pd8pEDEZsqYL&#10;hBouGGFZXV+VprDhTBs8bVMjOIRiYTS4lPpCylg79CZOQo/Et0MYvEksh0bawZw53Hcyz7KZ9KYl&#10;/uBMj08O68/t0WuQM7V6fX+xly+3yWinPtbj+jDV+vZmXC1AJBzTHww/9bk6VNxpH45ko+hYTx+Y&#10;1KByNQfBwGPOxv7XkFUp/y+ovgEAAP//AwBQSwECLQAUAAYACAAAACEAtoM4kv4AAADhAQAAEwAA&#10;AAAAAAAAAAAAAAAAAAAAW0NvbnRlbnRfVHlwZXNdLnhtbFBLAQItABQABgAIAAAAIQA4/SH/1gAA&#10;AJQBAAALAAAAAAAAAAAAAAAAAC8BAABfcmVscy8ucmVsc1BLAQItABQABgAIAAAAIQAsRlmHDwIA&#10;AEsEAAAOAAAAAAAAAAAAAAAAAC4CAABkcnMvZTJvRG9jLnhtbFBLAQItABQABgAIAAAAIQAVYAW/&#10;3AAAAAkBAAAPAAAAAAAAAAAAAAAAAGkEAABkcnMvZG93bnJldi54bWxQSwUGAAAAAAQABADzAAAA&#10;cgUAAAAA&#10;" strokecolor="#272727 [2749]" strokeweight="1.5pt">
                <v:stroke joinstyle="miter"/>
                <w10:wrap type="square"/>
              </v:line>
            </w:pict>
          </mc:Fallback>
        </mc:AlternateContent>
      </w:r>
      <w:r w:rsidR="003A49B6" w:rsidRPr="00CB6E80">
        <w:rPr>
          <w:noProof/>
        </w:rPr>
        <mc:AlternateContent>
          <mc:Choice Requires="wps">
            <w:drawing>
              <wp:anchor distT="0" distB="0" distL="114300" distR="114300" simplePos="0" relativeHeight="251607552" behindDoc="0" locked="0" layoutInCell="1" allowOverlap="1" wp14:anchorId="02432847" wp14:editId="2BF20BE2">
                <wp:simplePos x="0" y="0"/>
                <wp:positionH relativeFrom="column">
                  <wp:posOffset>99695</wp:posOffset>
                </wp:positionH>
                <wp:positionV relativeFrom="paragraph">
                  <wp:posOffset>1713675</wp:posOffset>
                </wp:positionV>
                <wp:extent cx="379095" cy="0"/>
                <wp:effectExtent l="0" t="0" r="0" b="0"/>
                <wp:wrapNone/>
                <wp:docPr id="107" name="直線コネクタ 107"/>
                <wp:cNvGraphicFramePr/>
                <a:graphic xmlns:a="http://schemas.openxmlformats.org/drawingml/2006/main">
                  <a:graphicData uri="http://schemas.microsoft.com/office/word/2010/wordprocessingShape">
                    <wps:wsp>
                      <wps:cNvCnPr/>
                      <wps:spPr>
                        <a:xfrm>
                          <a:off x="0" y="0"/>
                          <a:ext cx="379095" cy="0"/>
                        </a:xfrm>
                        <a:prstGeom prst="line">
                          <a:avLst/>
                        </a:prstGeom>
                        <a:ln w="190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A5F099" id="直線コネクタ 107" o:spid="_x0000_s1026" style="position:absolute;left:0;text-align:left;z-index:25160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85pt,134.95pt" to="37.7pt,1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ro/DwIAAEsEAAAOAAAAZHJzL2Uyb0RvYy54bWysVEtu2zAQ3RfoHQjua0kp3MSC5SwSpJt+&#10;jH4OwFCkRYA/kIxlb911L9AeoosG6LKH8SLX6JCU5aRZpeiGImfmzcx7HGp+vlESrZnzwugGV5MS&#10;I6apaYVeNfjzp6sXZxj5QHRLpNGswVvm8fni+bN5b2t2YjojW+YQJNG+7m2DuxBsXRSedkwRPzGW&#10;aXBy4xQJcHSronWkh+xKFidl+arojWutM5R5D9bL7MSLlJ9zRsN7zj0LSDYYegtpdWm9jmuxmJN6&#10;5YjtBB3aIP/QhSJCQ9Ex1SUJBN048SiVEtQZb3iYUKMKw7mgLHEANlX5F5uPHbEscQFxvB1l8v8v&#10;LX23XjokWri78hQjTRRc0t3327tf3/a7n/svX/e7H/vdbxS9oFVvfQ2QC710w8nbpYvEN9yp+AVK&#10;aJP03Y76sk1AFIwvT2flbIoRPbiKI846H14zo1DcNFgKHZmTmqzf+AC1IPQQEs1Sox56npXTMoV5&#10;I0V7JaSMzjQ97EI6tCZw72FTpRh5o96aNtvOpmU53D6YYUayuTqYodyYJRW/VwB8UoMxipHpp13Y&#10;SpZb+8A4SAqEc90xUa5BKGU6VFHOlAmiI4xD8yNwIBVfwZHHQ+AQH6EsDfpTwCMiVTY6jGAltHFZ&#10;0ofVo4q5ZZ7jDwpk3lGCa9Nu02AkaWBiE8PhdcUncf+c4Md/wOIPAAAA//8DAFBLAwQUAAYACAAA&#10;ACEAa9Bsat0AAAAJAQAADwAAAGRycy9kb3ducmV2LnhtbEyPwW7CMAyG75P2DpEn7TbSISila4rQ&#10;pE1cdoChnUNjmkLjdE2A8vbzpEns+Nuffn8uFoNrxRn70HhS8DxKQCBV3jRUK9h+vj1lIELUZHTr&#10;CRVcMcCivL8rdG78hdZ43sRacAmFXCuwMXa5lKGy6HQY+Q6Jd3vfOx059rU0vb5wuWvlOElS6XRD&#10;fMHqDl8tVsfNySmQabb8+Ho312+7TmibHVbDaj9R6vFhWL6AiDjEGwy/+qwOJTvt/IlMEC3n6YxJ&#10;BeN0PgfBwGw6AbH7G8iykP8/KH8AAAD//wMAUEsBAi0AFAAGAAgAAAAhALaDOJL+AAAA4QEAABMA&#10;AAAAAAAAAAAAAAAAAAAAAFtDb250ZW50X1R5cGVzXS54bWxQSwECLQAUAAYACAAAACEAOP0h/9YA&#10;AACUAQAACwAAAAAAAAAAAAAAAAAvAQAAX3JlbHMvLnJlbHNQSwECLQAUAAYACAAAACEAs+66Pw8C&#10;AABLBAAADgAAAAAAAAAAAAAAAAAuAgAAZHJzL2Uyb0RvYy54bWxQSwECLQAUAAYACAAAACEAa9Bs&#10;at0AAAAJAQAADwAAAAAAAAAAAAAAAABpBAAAZHJzL2Rvd25yZXYueG1sUEsFBgAAAAAEAAQA8wAA&#10;AHMFAAAAAA==&#10;" strokecolor="#272727 [2749]" strokeweight="1.5pt">
                <v:stroke joinstyle="miter"/>
              </v:line>
            </w:pict>
          </mc:Fallback>
        </mc:AlternateContent>
      </w:r>
      <w:r w:rsidR="003A49B6" w:rsidRPr="00CB6E80">
        <w:rPr>
          <w:noProof/>
        </w:rPr>
        <mc:AlternateContent>
          <mc:Choice Requires="wps">
            <w:drawing>
              <wp:anchor distT="0" distB="0" distL="114300" distR="114300" simplePos="0" relativeHeight="251610624" behindDoc="0" locked="0" layoutInCell="1" allowOverlap="1" wp14:anchorId="2C7A9134" wp14:editId="7FBEB224">
                <wp:simplePos x="0" y="0"/>
                <wp:positionH relativeFrom="column">
                  <wp:posOffset>100330</wp:posOffset>
                </wp:positionH>
                <wp:positionV relativeFrom="paragraph">
                  <wp:posOffset>2498535</wp:posOffset>
                </wp:positionV>
                <wp:extent cx="379095" cy="0"/>
                <wp:effectExtent l="0" t="0" r="0" b="0"/>
                <wp:wrapNone/>
                <wp:docPr id="258" name="直線コネクタ 258"/>
                <wp:cNvGraphicFramePr/>
                <a:graphic xmlns:a="http://schemas.openxmlformats.org/drawingml/2006/main">
                  <a:graphicData uri="http://schemas.microsoft.com/office/word/2010/wordprocessingShape">
                    <wps:wsp>
                      <wps:cNvCnPr/>
                      <wps:spPr>
                        <a:xfrm>
                          <a:off x="0" y="0"/>
                          <a:ext cx="379095" cy="0"/>
                        </a:xfrm>
                        <a:prstGeom prst="line">
                          <a:avLst/>
                        </a:prstGeom>
                        <a:ln w="190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445C27" id="直線コネクタ 258" o:spid="_x0000_s1026" style="position:absolute;left:0;text-align:left;z-index:25161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pt,196.75pt" to="37.75pt,1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9FuDwIAAEsEAAAOAAAAZHJzL2Uyb0RvYy54bWysVM2O0zAQviPxDpbvNElRYRs13cOulgs/&#10;FbAP4HXs1pL/ZHub9FrOvAA8BAeQOPIwPexrMLbTdJc9gbg49sx8M/N9Hmdx3iuJtsx5YXSDq0mJ&#10;EdPUtEKvG3z98erZGUY+EN0SaTRr8I55fL58+mTR2ZpNzcbIljkESbSvO9vgTQi2LgpPN0wRPzGW&#10;aXBy4xQJcHTronWkg+xKFtOyfFF0xrXWGcq8B+tlduJlys85o+Ed554FJBsMvYW0urTexLVYLki9&#10;dsRuBB3aIP/QhSJCQ9Ex1SUJBN068SiVEtQZb3iYUKMKw7mgLHEANlX5B5sPG2JZ4gLieDvK5P9f&#10;Wvp2u3JItA2ezuCqNFFwSXdff9z9/HLYfz98+nzYfzvsf6HoBa0662uAXOiVG07erlwk3nOn4hco&#10;oT7puxv1ZX1AFIzPX87L+QwjenQVJ5x1PrxiRqG4abAUOjInNdm+9gFqQegxJJqlRh3M27yclSnM&#10;GynaKyFldKbpYRfSoS2Bew99lWLkrXpj2mw7m5XlcPtghhnJ5upohnJjllT8XgHwSQ3GKEamn3Zh&#10;J1lu7T3jICkQznXHRLkGoZTpUEU5UyaIjjAOzY/AgVR8BSceD4FDfISyNOh/Ax4RqbLRYQQroY3L&#10;kj6sHlXMLfMcf1Qg844S3Jh2lwYjSQMTmxgOrys+ifvnBD/9A5a/AQAA//8DAFBLAwQUAAYACAAA&#10;ACEAq5Kp5t0AAAAJAQAADwAAAGRycy9kb3ducmV2LnhtbEyPQU/CQBCF7yb+h82YcJOtYrHWbgkh&#10;0XDxABLPS3foVruztbtA+feOCQmcJm/m5c33itngWnHAPjSeFDyMExBIlTcN1Qo2n2/3GYgQNRnd&#10;ekIFJwwwK29vCp0bf6QVHtaxFhxCIdcKbIxdLmWoLDodxr5D4tvO905Hln0tTa+PHO5a+ZgkU+l0&#10;Q/zB6g4XFquf9d4pkNNs/vH1bk6/dpXQJvteDsvdk1Kju2H+CiLiEC9m+MdndCiZaev3ZIJoWadM&#10;HhVMXiYpCDY8pzy354UsC3ndoPwDAAD//wMAUEsBAi0AFAAGAAgAAAAhALaDOJL+AAAA4QEAABMA&#10;AAAAAAAAAAAAAAAAAAAAAFtDb250ZW50X1R5cGVzXS54bWxQSwECLQAUAAYACAAAACEAOP0h/9YA&#10;AACUAQAACwAAAAAAAAAAAAAAAAAvAQAAX3JlbHMvLnJlbHNQSwECLQAUAAYACAAAACEAlAvRbg8C&#10;AABLBAAADgAAAAAAAAAAAAAAAAAuAgAAZHJzL2Uyb0RvYy54bWxQSwECLQAUAAYACAAAACEAq5Kp&#10;5t0AAAAJAQAADwAAAAAAAAAAAAAAAABpBAAAZHJzL2Rvd25yZXYueG1sUEsFBgAAAAAEAAQA8wAA&#10;AHMFAAAAAA==&#10;" strokecolor="#272727 [2749]" strokeweight="1.5pt">
                <v:stroke joinstyle="miter"/>
              </v:line>
            </w:pict>
          </mc:Fallback>
        </mc:AlternateContent>
      </w:r>
      <w:r w:rsidR="003A49B6" w:rsidRPr="00CB6E80">
        <w:rPr>
          <w:noProof/>
        </w:rPr>
        <mc:AlternateContent>
          <mc:Choice Requires="wps">
            <w:drawing>
              <wp:anchor distT="0" distB="0" distL="114300" distR="114300" simplePos="0" relativeHeight="251613696" behindDoc="0" locked="0" layoutInCell="1" allowOverlap="1" wp14:anchorId="14D22FF5" wp14:editId="51C51580">
                <wp:simplePos x="0" y="0"/>
                <wp:positionH relativeFrom="column">
                  <wp:posOffset>458470</wp:posOffset>
                </wp:positionH>
                <wp:positionV relativeFrom="paragraph">
                  <wp:posOffset>1451610</wp:posOffset>
                </wp:positionV>
                <wp:extent cx="2259330" cy="575945"/>
                <wp:effectExtent l="0" t="0" r="7620" b="0"/>
                <wp:wrapNone/>
                <wp:docPr id="40" name="四角形: 角を丸くする 40"/>
                <wp:cNvGraphicFramePr/>
                <a:graphic xmlns:a="http://schemas.openxmlformats.org/drawingml/2006/main">
                  <a:graphicData uri="http://schemas.microsoft.com/office/word/2010/wordprocessingShape">
                    <wps:wsp>
                      <wps:cNvSpPr/>
                      <wps:spPr>
                        <a:xfrm>
                          <a:off x="0" y="0"/>
                          <a:ext cx="2259330" cy="57594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071B18" w14:textId="77777777" w:rsidR="00931E7E" w:rsidRPr="00092F52" w:rsidRDefault="00931E7E" w:rsidP="00B429E3">
                            <w:pPr>
                              <w:spacing w:line="240" w:lineRule="exact"/>
                              <w:ind w:left="221" w:hangingChars="100" w:hanging="221"/>
                              <w:jc w:val="left"/>
                              <w:rPr>
                                <w:rFonts w:asciiTheme="majorEastAsia" w:eastAsiaTheme="majorEastAsia" w:hAnsiTheme="majorEastAsia"/>
                                <w:b/>
                                <w:color w:val="000000"/>
                                <w:sz w:val="22"/>
                              </w:rPr>
                            </w:pPr>
                            <w:r w:rsidRPr="00092F52">
                              <w:rPr>
                                <w:rFonts w:asciiTheme="majorEastAsia" w:eastAsiaTheme="majorEastAsia" w:hAnsiTheme="majorEastAsia" w:hint="eastAsia"/>
                                <w:b/>
                                <w:color w:val="000000"/>
                                <w:sz w:val="22"/>
                              </w:rPr>
                              <w:t>施策１-２</w:t>
                            </w:r>
                          </w:p>
                          <w:p w14:paraId="2DA1F14D" w14:textId="3624A40B" w:rsidR="00931E7E" w:rsidRPr="00092F52" w:rsidRDefault="00931E7E" w:rsidP="00E9181D">
                            <w:pPr>
                              <w:spacing w:line="240" w:lineRule="exact"/>
                              <w:ind w:leftChars="100" w:left="240"/>
                              <w:jc w:val="left"/>
                              <w:rPr>
                                <w:rFonts w:asciiTheme="majorEastAsia" w:eastAsiaTheme="majorEastAsia" w:hAnsiTheme="majorEastAsia"/>
                                <w:b/>
                                <w:color w:val="000000" w:themeColor="text1"/>
                                <w:sz w:val="22"/>
                              </w:rPr>
                            </w:pPr>
                            <w:r w:rsidRPr="00092F52">
                              <w:rPr>
                                <w:rFonts w:asciiTheme="majorEastAsia" w:eastAsiaTheme="majorEastAsia" w:hAnsiTheme="majorEastAsia" w:hint="eastAsia"/>
                                <w:b/>
                                <w:color w:val="000000" w:themeColor="text1"/>
                                <w:sz w:val="22"/>
                              </w:rPr>
                              <w:t>子ども</w:t>
                            </w:r>
                            <w:r w:rsidRPr="00CB6E80">
                              <w:rPr>
                                <w:rFonts w:asciiTheme="majorEastAsia" w:eastAsiaTheme="majorEastAsia" w:hAnsiTheme="majorEastAsia" w:hint="eastAsia"/>
                                <w:b/>
                                <w:color w:val="000000" w:themeColor="text1"/>
                                <w:sz w:val="22"/>
                              </w:rPr>
                              <w:t>の</w:t>
                            </w:r>
                            <w:r w:rsidRPr="00CB6E80">
                              <w:rPr>
                                <w:rFonts w:asciiTheme="majorEastAsia" w:eastAsiaTheme="majorEastAsia" w:hAnsiTheme="majorEastAsia" w:hint="eastAsia"/>
                                <w:b/>
                                <w:color w:val="000000"/>
                                <w:sz w:val="22"/>
                              </w:rPr>
                              <w:t>読書習慣が身に付く</w:t>
                            </w:r>
                            <w:r w:rsidRPr="00092F52">
                              <w:rPr>
                                <w:rFonts w:asciiTheme="majorEastAsia" w:eastAsiaTheme="majorEastAsia" w:hAnsiTheme="majorEastAsia" w:hint="eastAsia"/>
                                <w:b/>
                                <w:color w:val="000000"/>
                                <w:sz w:val="22"/>
                              </w:rPr>
                              <w:t>活動の推進</w:t>
                            </w:r>
                            <w:r>
                              <w:rPr>
                                <w:rFonts w:asciiTheme="majorEastAsia" w:eastAsiaTheme="majorEastAsia" w:hAnsiTheme="majorEastAsia"/>
                                <w:b/>
                                <w:color w:val="000000"/>
                                <w:sz w:val="22"/>
                              </w:rPr>
                              <w:tab/>
                            </w:r>
                            <w:r>
                              <w:rPr>
                                <w:rFonts w:asciiTheme="majorEastAsia" w:eastAsiaTheme="majorEastAsia" w:hAnsiTheme="majorEastAsia"/>
                                <w:b/>
                                <w:color w:val="000000"/>
                                <w:sz w:val="22"/>
                              </w:rPr>
                              <w:tab/>
                              <w:t>p</w:t>
                            </w:r>
                            <w:r>
                              <w:rPr>
                                <w:rFonts w:asciiTheme="majorEastAsia" w:eastAsiaTheme="majorEastAsia" w:hAnsiTheme="majorEastAsia"/>
                                <w:b/>
                                <w:color w:val="000000"/>
                                <w:spacing w:val="-6"/>
                                <w:sz w:val="22"/>
                              </w:rPr>
                              <w:t>.20</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anchor>
            </w:drawing>
          </mc:Choice>
          <mc:Fallback>
            <w:pict>
              <v:roundrect w14:anchorId="14D22FF5" id="_x0000_s1115" style="position:absolute;left:0;text-align:left;margin-left:36.1pt;margin-top:114.3pt;width:177.9pt;height:45.35pt;z-index:251613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d1zAIAAK4FAAAOAAAAZHJzL2Uyb0RvYy54bWysVM1OGzEQvlfqO1i+l01CUsqKDYpAVJUQ&#10;IKDi7Hi9yUpej2s72U1vcO2hEreKWy99BS59mhSpj9Gx9yeUoh6q7sHrsb/5xvN5PHv7VSHJUhib&#10;g0pof6tHiVAc0lzNEvr+8ujVG0qsYyplEpRI6EpYuj9++WKv1LEYwBxkKgxBEmXjUid07pyOo8jy&#10;uSiY3QItFG5mYArm0DSzKDWsRPZCRoNe73VUgkm1AS6sxdXDepOOA3+WCe5Os8wKR2RC8WwujCaM&#10;Uz9G4z0WzwzT85w3x2D/cIqC5QqDdlSHzDGyMPkfVEXODVjI3BaHIoIsy7kIOWA2/d6TbC7mTIuQ&#10;C4pjdSeT/X+0/GR5ZkieJnSI8ihW4B093N39/Hb78P1rTPC/vrn9cX+/vv68vv6yvvlEEIeildrG&#10;6Huhz0xjWZx6BarMFP6PuZEqCL3qhBaVIxwXB4PR7vY2BuS4N9oZ7Q5HnjTaeGtj3VsBBfGThBpY&#10;qPQcbzOIzJbH1tX4FucjWpB5epRLGQxfQeJAGrJkePfTWb+J8BtKKo9V4L1qQr8S+ezqfMLMraTw&#10;OKnORYZi+QzCQUKZboIwzoVy/XprzlJRxx718Gujt8cK2QZCz5xh/I67IWiRNUnLXZ+ywXtXEaq8&#10;c+797WC1c+cRIoNynXORKzDPEUjMqolc41uRamm8Sq6aVqGQdgYe6pemkK6wugzUz85qfpTjdR4z&#10;686YwXeGFYC9w53ikEkoEwrNjJI5mI/PrXs8lj/uUlLiu02o/bBgRlAi3yl8GLv9oa9kF4zhaGeA&#10;hnm8Mw0GrqpFcQBYGn3sUJqHqcc62U4zA8UVtpeJj4hbTHGMm1DuTGscuLqXYIPiYjIJMHzYmrlj&#10;daG5J/ci+yq9rK6Y0U09O3wJJ9C+bxY/qega6z0VTBYOsjyU+0bTRn5sCqGOmgbmu85jO6A2bXb8&#10;CwAA//8DAFBLAwQUAAYACAAAACEAdivTWt8AAAAKAQAADwAAAGRycy9kb3ducmV2LnhtbEyPwU7D&#10;MBBE70j8g7VI3KhTh5YQ4lQIiRtCUApc3djEFvE6st0m/XuWExxX+zTzptnMfmBHE5MLKGG5KIAZ&#10;7IJ22EvYvT1eVcBSVqjVENBIOJkEm/b8rFG1DhO+muM294xCMNVKgs15rDlPnTVepUUYDdLvK0Sv&#10;Mp2x5zqqicL9wEVRrLlXDqnBqtE8WNN9bw9eQn524sPZuHovp9Vc7j7705N/kfLyYr6/A5bNnP9g&#10;+NUndWjJaR8OqBMbJNwIQaQEIao1MAKuRUXj9hLK5W0JvG34/wntDwAAAP//AwBQSwECLQAUAAYA&#10;CAAAACEAtoM4kv4AAADhAQAAEwAAAAAAAAAAAAAAAAAAAAAAW0NvbnRlbnRfVHlwZXNdLnhtbFBL&#10;AQItABQABgAIAAAAIQA4/SH/1gAAAJQBAAALAAAAAAAAAAAAAAAAAC8BAABfcmVscy8ucmVsc1BL&#10;AQItABQABgAIAAAAIQBDFWd1zAIAAK4FAAAOAAAAAAAAAAAAAAAAAC4CAABkcnMvZTJvRG9jLnht&#10;bFBLAQItABQABgAIAAAAIQB2K9Na3wAAAAoBAAAPAAAAAAAAAAAAAAAAACYFAABkcnMvZG93bnJl&#10;di54bWxQSwUGAAAAAAQABADzAAAAMgYAAAAA&#10;" fillcolor="white [3212]" stroked="f" strokeweight="1pt">
                <v:stroke joinstyle="miter"/>
                <v:textbox inset=",,,0">
                  <w:txbxContent>
                    <w:p w14:paraId="15071B18" w14:textId="77777777" w:rsidR="00931E7E" w:rsidRPr="00092F52" w:rsidRDefault="00931E7E" w:rsidP="00B429E3">
                      <w:pPr>
                        <w:spacing w:line="240" w:lineRule="exact"/>
                        <w:ind w:left="221" w:hangingChars="100" w:hanging="221"/>
                        <w:jc w:val="left"/>
                        <w:rPr>
                          <w:rFonts w:asciiTheme="majorEastAsia" w:eastAsiaTheme="majorEastAsia" w:hAnsiTheme="majorEastAsia"/>
                          <w:b/>
                          <w:color w:val="000000"/>
                          <w:sz w:val="22"/>
                        </w:rPr>
                      </w:pPr>
                      <w:r w:rsidRPr="00092F52">
                        <w:rPr>
                          <w:rFonts w:asciiTheme="majorEastAsia" w:eastAsiaTheme="majorEastAsia" w:hAnsiTheme="majorEastAsia" w:hint="eastAsia"/>
                          <w:b/>
                          <w:color w:val="000000"/>
                          <w:sz w:val="22"/>
                        </w:rPr>
                        <w:t>施策１-２</w:t>
                      </w:r>
                    </w:p>
                    <w:p w14:paraId="2DA1F14D" w14:textId="3624A40B" w:rsidR="00931E7E" w:rsidRPr="00092F52" w:rsidRDefault="00931E7E" w:rsidP="00E9181D">
                      <w:pPr>
                        <w:spacing w:line="240" w:lineRule="exact"/>
                        <w:ind w:leftChars="100" w:left="240"/>
                        <w:jc w:val="left"/>
                        <w:rPr>
                          <w:rFonts w:asciiTheme="majorEastAsia" w:eastAsiaTheme="majorEastAsia" w:hAnsiTheme="majorEastAsia"/>
                          <w:b/>
                          <w:color w:val="000000" w:themeColor="text1"/>
                          <w:sz w:val="22"/>
                        </w:rPr>
                      </w:pPr>
                      <w:r w:rsidRPr="00092F52">
                        <w:rPr>
                          <w:rFonts w:asciiTheme="majorEastAsia" w:eastAsiaTheme="majorEastAsia" w:hAnsiTheme="majorEastAsia" w:hint="eastAsia"/>
                          <w:b/>
                          <w:color w:val="000000" w:themeColor="text1"/>
                          <w:sz w:val="22"/>
                        </w:rPr>
                        <w:t>子ども</w:t>
                      </w:r>
                      <w:r w:rsidRPr="00CB6E80">
                        <w:rPr>
                          <w:rFonts w:asciiTheme="majorEastAsia" w:eastAsiaTheme="majorEastAsia" w:hAnsiTheme="majorEastAsia" w:hint="eastAsia"/>
                          <w:b/>
                          <w:color w:val="000000" w:themeColor="text1"/>
                          <w:sz w:val="22"/>
                        </w:rPr>
                        <w:t>の</w:t>
                      </w:r>
                      <w:r w:rsidRPr="00CB6E80">
                        <w:rPr>
                          <w:rFonts w:asciiTheme="majorEastAsia" w:eastAsiaTheme="majorEastAsia" w:hAnsiTheme="majorEastAsia" w:hint="eastAsia"/>
                          <w:b/>
                          <w:color w:val="000000"/>
                          <w:sz w:val="22"/>
                        </w:rPr>
                        <w:t>読書習慣が身に付く</w:t>
                      </w:r>
                      <w:r w:rsidRPr="00092F52">
                        <w:rPr>
                          <w:rFonts w:asciiTheme="majorEastAsia" w:eastAsiaTheme="majorEastAsia" w:hAnsiTheme="majorEastAsia" w:hint="eastAsia"/>
                          <w:b/>
                          <w:color w:val="000000"/>
                          <w:sz w:val="22"/>
                        </w:rPr>
                        <w:t>活動の推進</w:t>
                      </w:r>
                      <w:r>
                        <w:rPr>
                          <w:rFonts w:asciiTheme="majorEastAsia" w:eastAsiaTheme="majorEastAsia" w:hAnsiTheme="majorEastAsia"/>
                          <w:b/>
                          <w:color w:val="000000"/>
                          <w:sz w:val="22"/>
                        </w:rPr>
                        <w:tab/>
                      </w:r>
                      <w:r>
                        <w:rPr>
                          <w:rFonts w:asciiTheme="majorEastAsia" w:eastAsiaTheme="majorEastAsia" w:hAnsiTheme="majorEastAsia"/>
                          <w:b/>
                          <w:color w:val="000000"/>
                          <w:sz w:val="22"/>
                        </w:rPr>
                        <w:tab/>
                        <w:t>p</w:t>
                      </w:r>
                      <w:r>
                        <w:rPr>
                          <w:rFonts w:asciiTheme="majorEastAsia" w:eastAsiaTheme="majorEastAsia" w:hAnsiTheme="majorEastAsia"/>
                          <w:b/>
                          <w:color w:val="000000"/>
                          <w:spacing w:val="-6"/>
                          <w:sz w:val="22"/>
                        </w:rPr>
                        <w:t>.20</w:t>
                      </w:r>
                    </w:p>
                  </w:txbxContent>
                </v:textbox>
              </v:roundrect>
            </w:pict>
          </mc:Fallback>
        </mc:AlternateContent>
      </w:r>
      <w:r w:rsidR="003A49B6" w:rsidRPr="00CB6E80">
        <w:rPr>
          <w:noProof/>
        </w:rPr>
        <mc:AlternateContent>
          <mc:Choice Requires="wps">
            <w:drawing>
              <wp:anchor distT="0" distB="0" distL="114300" distR="114300" simplePos="0" relativeHeight="251618816" behindDoc="0" locked="0" layoutInCell="1" allowOverlap="1" wp14:anchorId="647B8908" wp14:editId="10D6A43F">
                <wp:simplePos x="0" y="0"/>
                <wp:positionH relativeFrom="column">
                  <wp:posOffset>467995</wp:posOffset>
                </wp:positionH>
                <wp:positionV relativeFrom="paragraph">
                  <wp:posOffset>4204335</wp:posOffset>
                </wp:positionV>
                <wp:extent cx="2259330" cy="575945"/>
                <wp:effectExtent l="0" t="0" r="7620" b="0"/>
                <wp:wrapNone/>
                <wp:docPr id="45" name="四角形: 角を丸くする 45"/>
                <wp:cNvGraphicFramePr/>
                <a:graphic xmlns:a="http://schemas.openxmlformats.org/drawingml/2006/main">
                  <a:graphicData uri="http://schemas.microsoft.com/office/word/2010/wordprocessingShape">
                    <wps:wsp>
                      <wps:cNvSpPr/>
                      <wps:spPr>
                        <a:xfrm>
                          <a:off x="0" y="0"/>
                          <a:ext cx="2259330" cy="57594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949003" w14:textId="77777777" w:rsidR="00931E7E" w:rsidRPr="00092F52" w:rsidRDefault="00931E7E" w:rsidP="00B429E3">
                            <w:pPr>
                              <w:spacing w:line="240" w:lineRule="exact"/>
                              <w:ind w:left="221" w:hangingChars="100" w:hanging="221"/>
                              <w:jc w:val="left"/>
                              <w:rPr>
                                <w:rFonts w:asciiTheme="majorEastAsia" w:eastAsiaTheme="majorEastAsia" w:hAnsiTheme="majorEastAsia"/>
                                <w:b/>
                                <w:color w:val="000000" w:themeColor="text1"/>
                                <w:sz w:val="22"/>
                              </w:rPr>
                            </w:pPr>
                            <w:r w:rsidRPr="00092F52">
                              <w:rPr>
                                <w:rFonts w:asciiTheme="majorEastAsia" w:eastAsiaTheme="majorEastAsia" w:hAnsiTheme="majorEastAsia" w:hint="eastAsia"/>
                                <w:b/>
                                <w:color w:val="000000" w:themeColor="text1"/>
                                <w:sz w:val="22"/>
                              </w:rPr>
                              <w:t>施策２-１</w:t>
                            </w:r>
                          </w:p>
                          <w:p w14:paraId="76804342" w14:textId="6FC3A303" w:rsidR="00931E7E" w:rsidRPr="00092F52" w:rsidRDefault="00931E7E" w:rsidP="00DD6CE1">
                            <w:pPr>
                              <w:spacing w:line="240" w:lineRule="exact"/>
                              <w:ind w:leftChars="100" w:left="240"/>
                              <w:jc w:val="left"/>
                              <w:rPr>
                                <w:rFonts w:asciiTheme="majorEastAsia" w:eastAsiaTheme="majorEastAsia" w:hAnsiTheme="majorEastAsia"/>
                                <w:b/>
                                <w:color w:val="000000" w:themeColor="text1"/>
                                <w:sz w:val="22"/>
                              </w:rPr>
                            </w:pPr>
                            <w:r w:rsidRPr="00A42A23">
                              <w:rPr>
                                <w:rFonts w:asciiTheme="majorEastAsia" w:eastAsiaTheme="majorEastAsia" w:hAnsiTheme="majorEastAsia" w:hint="eastAsia"/>
                                <w:b/>
                                <w:color w:val="000000" w:themeColor="text1"/>
                                <w:sz w:val="22"/>
                              </w:rPr>
                              <w:t>区立</w:t>
                            </w:r>
                            <w:r w:rsidRPr="00113D0C">
                              <w:rPr>
                                <w:rFonts w:asciiTheme="majorEastAsia" w:eastAsiaTheme="majorEastAsia" w:hAnsiTheme="majorEastAsia" w:hint="eastAsia"/>
                                <w:b/>
                                <w:color w:val="000000" w:themeColor="text1"/>
                                <w:sz w:val="22"/>
                              </w:rPr>
                              <w:t>図書館資料</w:t>
                            </w:r>
                            <w:r w:rsidRPr="00A42A23">
                              <w:rPr>
                                <w:rFonts w:asciiTheme="majorEastAsia" w:eastAsiaTheme="majorEastAsia" w:hAnsiTheme="majorEastAsia" w:hint="eastAsia"/>
                                <w:b/>
                                <w:color w:val="000000" w:themeColor="text1"/>
                                <w:sz w:val="22"/>
                              </w:rPr>
                              <w:t>の充実と活用</w:t>
                            </w:r>
                            <w:r w:rsidRPr="00C30D7B">
                              <w:rPr>
                                <w:rFonts w:asciiTheme="majorEastAsia" w:eastAsiaTheme="majorEastAsia" w:hAnsiTheme="majorEastAsia"/>
                                <w:b/>
                                <w:color w:val="000000" w:themeColor="text1"/>
                                <w:sz w:val="22"/>
                              </w:rPr>
                              <w:tab/>
                            </w:r>
                            <w:r w:rsidRPr="00C30D7B">
                              <w:rPr>
                                <w:rFonts w:asciiTheme="majorEastAsia" w:eastAsiaTheme="majorEastAsia" w:hAnsiTheme="majorEastAsia"/>
                                <w:b/>
                                <w:color w:val="000000" w:themeColor="text1"/>
                                <w:sz w:val="22"/>
                              </w:rPr>
                              <w:tab/>
                            </w:r>
                            <w:r>
                              <w:rPr>
                                <w:rFonts w:asciiTheme="majorEastAsia" w:eastAsiaTheme="majorEastAsia" w:hAnsiTheme="majorEastAsia"/>
                                <w:b/>
                                <w:color w:val="000000" w:themeColor="text1"/>
                                <w:sz w:val="22"/>
                              </w:rPr>
                              <w:tab/>
                              <w:t>p</w:t>
                            </w:r>
                            <w:r w:rsidRPr="00C30D7B">
                              <w:rPr>
                                <w:rFonts w:asciiTheme="majorEastAsia" w:eastAsiaTheme="majorEastAsia" w:hAnsiTheme="majorEastAsia"/>
                                <w:b/>
                                <w:color w:val="000000"/>
                                <w:spacing w:val="-6"/>
                                <w:sz w:val="22"/>
                              </w:rPr>
                              <w:t>.2</w:t>
                            </w:r>
                            <w:r>
                              <w:rPr>
                                <w:rFonts w:asciiTheme="majorEastAsia" w:eastAsiaTheme="majorEastAsia" w:hAnsiTheme="majorEastAsia"/>
                                <w:b/>
                                <w:color w:val="000000"/>
                                <w:spacing w:val="-6"/>
                                <w:sz w:val="22"/>
                              </w:rPr>
                              <w:t>6</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7B8908" id="_x0000_s1116" style="position:absolute;left:0;text-align:left;margin-left:36.85pt;margin-top:331.05pt;width:177.9pt;height:45.35pt;z-index:25161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Ij+zgIAAK4FAAAOAAAAZHJzL2Uyb0RvYy54bWysVM1OGzEQvlfqO1i+l01CUsqKDYpAVJUQ&#10;IKDi7Hi9yUpej2s72U1vcO2hEreKWy99BS59mhSpj9Gx9yeUoh6q5rDxeL755sczs7dfFZIshbE5&#10;qIT2t3qUCMUhzdUsoe8vj169ocQ6plImQYmEroSl++OXL/ZKHYsBzEGmwhAkUTYudULnzuk4iiyf&#10;i4LZLdBCoTIDUzCHoplFqWElshcyGvR6r6MSTKoNcGEt3h7WSjoO/FkmuDvNMisckQnF2Fz4mvCd&#10;+m803mPxzDA9z3kTBvuHKAqWK3TaUR0yx8jC5H9QFTk3YCFzWxyKCLIs5yLkgNn0e0+yuZgzLUIu&#10;WByruzLZ/0fLT5ZnhuRpQocjShQr8I0e7u5+frt9+P41Jvi/vrn9cX+/vv68vv6yvvlEEIdFK7WN&#10;0fZCn5lGsnj0FagyU/h/zI1UodCrrtCicoTj5WAw2t3exvfgqBvtjHZr0mhjrY11bwUUxB8SamCh&#10;0nN8zVBktjy2Dt0ivsV5jxZknh7lUgbBd5A4kIYsGb79dNb3YaPFbyipPFaBt6rV/iby2dX5hJNb&#10;SeFxUp2LDIvlMwiBhDbdOGGcC+X6tWrOUlH7HvXw13pvwwqxBELPnKH/jrshaJE1SctdR9ngvakI&#10;Xd4Z9/4WWG3cWQTPoFxnXOQKzHMEErNqPNf4tkh1aXyVXDWtQiPtDD3UX00hXWF3GajHzmp+lONz&#10;HjPrzpjBOcMOwN3hTvGTSSgTCs2JkjmYj8/dezy2P2opKXFuE2o/LJgRlMh3Cgdjtz8c+kEPwnC0&#10;M0DBPNZMg4C3alEcALZGHzeU5uHosU62x8xAcYXrZeI9ooopjn4Typ1phQNX7xJcUFxMJgGGg62Z&#10;O1YXmntyX2TfpZfVFTO66WeHk3AC7Xyz+ElH11hvqWCycJDlod03NW3Kj0sh9FGzwPzWeSwH1GbN&#10;jn8BAAD//wMAUEsDBBQABgAIAAAAIQDZkWuo3wAAAAoBAAAPAAAAZHJzL2Rvd25yZXYueG1sTI/B&#10;TsMwEETvSPyDtUjcqFOHpCXEqRASN4RoKXB1YxNbxOsodpv071lOcFzN08zbejP7np3MGF1ACctF&#10;BsxgG7TDTsL+7elmDSwmhVr1AY2Es4mwaS4valXpMOHWnHapY1SCsVISbEpDxXlsrfEqLsJgkLKv&#10;MHqV6Bw7rkc1UbnvuciyknvlkBasGsyjNe337uglpBcnPpwdi/d8KuZ8/9mdn/2rlNdX88M9sGTm&#10;9AfDrz6pQ0NOh3BEHVkvYZWviJRQlmIJjIBbcVcAO1BSiDXwpub/X2h+AAAA//8DAFBLAQItABQA&#10;BgAIAAAAIQC2gziS/gAAAOEBAAATAAAAAAAAAAAAAAAAAAAAAABbQ29udGVudF9UeXBlc10ueG1s&#10;UEsBAi0AFAAGAAgAAAAhADj9If/WAAAAlAEAAAsAAAAAAAAAAAAAAAAALwEAAF9yZWxzLy5yZWxz&#10;UEsBAi0AFAAGAAgAAAAhAGngiP7OAgAArgUAAA4AAAAAAAAAAAAAAAAALgIAAGRycy9lMm9Eb2Mu&#10;eG1sUEsBAi0AFAAGAAgAAAAhANmRa6jfAAAACgEAAA8AAAAAAAAAAAAAAAAAKAUAAGRycy9kb3du&#10;cmV2LnhtbFBLBQYAAAAABAAEAPMAAAA0BgAAAAA=&#10;" fillcolor="white [3212]" stroked="f" strokeweight="1pt">
                <v:stroke joinstyle="miter"/>
                <v:textbox inset=",,,0">
                  <w:txbxContent>
                    <w:p w14:paraId="0B949003" w14:textId="77777777" w:rsidR="00931E7E" w:rsidRPr="00092F52" w:rsidRDefault="00931E7E" w:rsidP="00B429E3">
                      <w:pPr>
                        <w:spacing w:line="240" w:lineRule="exact"/>
                        <w:ind w:left="221" w:hangingChars="100" w:hanging="221"/>
                        <w:jc w:val="left"/>
                        <w:rPr>
                          <w:rFonts w:asciiTheme="majorEastAsia" w:eastAsiaTheme="majorEastAsia" w:hAnsiTheme="majorEastAsia"/>
                          <w:b/>
                          <w:color w:val="000000" w:themeColor="text1"/>
                          <w:sz w:val="22"/>
                        </w:rPr>
                      </w:pPr>
                      <w:r w:rsidRPr="00092F52">
                        <w:rPr>
                          <w:rFonts w:asciiTheme="majorEastAsia" w:eastAsiaTheme="majorEastAsia" w:hAnsiTheme="majorEastAsia" w:hint="eastAsia"/>
                          <w:b/>
                          <w:color w:val="000000" w:themeColor="text1"/>
                          <w:sz w:val="22"/>
                        </w:rPr>
                        <w:t>施策２-１</w:t>
                      </w:r>
                    </w:p>
                    <w:p w14:paraId="76804342" w14:textId="6FC3A303" w:rsidR="00931E7E" w:rsidRPr="00092F52" w:rsidRDefault="00931E7E" w:rsidP="00DD6CE1">
                      <w:pPr>
                        <w:spacing w:line="240" w:lineRule="exact"/>
                        <w:ind w:leftChars="100" w:left="240"/>
                        <w:jc w:val="left"/>
                        <w:rPr>
                          <w:rFonts w:asciiTheme="majorEastAsia" w:eastAsiaTheme="majorEastAsia" w:hAnsiTheme="majorEastAsia"/>
                          <w:b/>
                          <w:color w:val="000000" w:themeColor="text1"/>
                          <w:sz w:val="22"/>
                        </w:rPr>
                      </w:pPr>
                      <w:r w:rsidRPr="00A42A23">
                        <w:rPr>
                          <w:rFonts w:asciiTheme="majorEastAsia" w:eastAsiaTheme="majorEastAsia" w:hAnsiTheme="majorEastAsia" w:hint="eastAsia"/>
                          <w:b/>
                          <w:color w:val="000000" w:themeColor="text1"/>
                          <w:sz w:val="22"/>
                        </w:rPr>
                        <w:t>区立</w:t>
                      </w:r>
                      <w:r w:rsidRPr="00113D0C">
                        <w:rPr>
                          <w:rFonts w:asciiTheme="majorEastAsia" w:eastAsiaTheme="majorEastAsia" w:hAnsiTheme="majorEastAsia" w:hint="eastAsia"/>
                          <w:b/>
                          <w:color w:val="000000" w:themeColor="text1"/>
                          <w:sz w:val="22"/>
                        </w:rPr>
                        <w:t>図書館資料</w:t>
                      </w:r>
                      <w:r w:rsidRPr="00A42A23">
                        <w:rPr>
                          <w:rFonts w:asciiTheme="majorEastAsia" w:eastAsiaTheme="majorEastAsia" w:hAnsiTheme="majorEastAsia" w:hint="eastAsia"/>
                          <w:b/>
                          <w:color w:val="000000" w:themeColor="text1"/>
                          <w:sz w:val="22"/>
                        </w:rPr>
                        <w:t>の充実と活用</w:t>
                      </w:r>
                      <w:r w:rsidRPr="00C30D7B">
                        <w:rPr>
                          <w:rFonts w:asciiTheme="majorEastAsia" w:eastAsiaTheme="majorEastAsia" w:hAnsiTheme="majorEastAsia"/>
                          <w:b/>
                          <w:color w:val="000000" w:themeColor="text1"/>
                          <w:sz w:val="22"/>
                        </w:rPr>
                        <w:tab/>
                      </w:r>
                      <w:r w:rsidRPr="00C30D7B">
                        <w:rPr>
                          <w:rFonts w:asciiTheme="majorEastAsia" w:eastAsiaTheme="majorEastAsia" w:hAnsiTheme="majorEastAsia"/>
                          <w:b/>
                          <w:color w:val="000000" w:themeColor="text1"/>
                          <w:sz w:val="22"/>
                        </w:rPr>
                        <w:tab/>
                      </w:r>
                      <w:r>
                        <w:rPr>
                          <w:rFonts w:asciiTheme="majorEastAsia" w:eastAsiaTheme="majorEastAsia" w:hAnsiTheme="majorEastAsia"/>
                          <w:b/>
                          <w:color w:val="000000" w:themeColor="text1"/>
                          <w:sz w:val="22"/>
                        </w:rPr>
                        <w:tab/>
                        <w:t>p</w:t>
                      </w:r>
                      <w:r w:rsidRPr="00C30D7B">
                        <w:rPr>
                          <w:rFonts w:asciiTheme="majorEastAsia" w:eastAsiaTheme="majorEastAsia" w:hAnsiTheme="majorEastAsia"/>
                          <w:b/>
                          <w:color w:val="000000"/>
                          <w:spacing w:val="-6"/>
                          <w:sz w:val="22"/>
                        </w:rPr>
                        <w:t>.2</w:t>
                      </w:r>
                      <w:r>
                        <w:rPr>
                          <w:rFonts w:asciiTheme="majorEastAsia" w:eastAsiaTheme="majorEastAsia" w:hAnsiTheme="majorEastAsia"/>
                          <w:b/>
                          <w:color w:val="000000"/>
                          <w:spacing w:val="-6"/>
                          <w:sz w:val="22"/>
                        </w:rPr>
                        <w:t>6</w:t>
                      </w:r>
                    </w:p>
                  </w:txbxContent>
                </v:textbox>
              </v:roundrect>
            </w:pict>
          </mc:Fallback>
        </mc:AlternateContent>
      </w:r>
      <w:r w:rsidR="003A49B6" w:rsidRPr="00CB6E80">
        <w:rPr>
          <w:noProof/>
        </w:rPr>
        <mc:AlternateContent>
          <mc:Choice Requires="wps">
            <w:drawing>
              <wp:anchor distT="0" distB="0" distL="114300" distR="114300" simplePos="0" relativeHeight="251620864" behindDoc="0" locked="0" layoutInCell="1" allowOverlap="1" wp14:anchorId="42AA7B99" wp14:editId="1567C913">
                <wp:simplePos x="0" y="0"/>
                <wp:positionH relativeFrom="column">
                  <wp:posOffset>467995</wp:posOffset>
                </wp:positionH>
                <wp:positionV relativeFrom="paragraph">
                  <wp:posOffset>4871085</wp:posOffset>
                </wp:positionV>
                <wp:extent cx="2259330" cy="791845"/>
                <wp:effectExtent l="0" t="0" r="7620" b="8255"/>
                <wp:wrapNone/>
                <wp:docPr id="48" name="四角形: 角を丸くする 48"/>
                <wp:cNvGraphicFramePr/>
                <a:graphic xmlns:a="http://schemas.openxmlformats.org/drawingml/2006/main">
                  <a:graphicData uri="http://schemas.microsoft.com/office/word/2010/wordprocessingShape">
                    <wps:wsp>
                      <wps:cNvSpPr/>
                      <wps:spPr>
                        <a:xfrm>
                          <a:off x="0" y="0"/>
                          <a:ext cx="2259330" cy="79184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AE9CCB" w14:textId="34D90757" w:rsidR="00931E7E" w:rsidRPr="00603347" w:rsidRDefault="00931E7E" w:rsidP="00210041">
                            <w:pPr>
                              <w:spacing w:line="240" w:lineRule="exact"/>
                              <w:ind w:left="221" w:hangingChars="100" w:hanging="221"/>
                              <w:jc w:val="left"/>
                              <w:rPr>
                                <w:rFonts w:asciiTheme="majorEastAsia" w:eastAsiaTheme="majorEastAsia" w:hAnsiTheme="majorEastAsia"/>
                                <w:b/>
                                <w:color w:val="000000" w:themeColor="text1"/>
                                <w:sz w:val="22"/>
                              </w:rPr>
                            </w:pPr>
                            <w:r w:rsidRPr="00603347">
                              <w:rPr>
                                <w:rFonts w:asciiTheme="majorEastAsia" w:eastAsiaTheme="majorEastAsia" w:hAnsiTheme="majorEastAsia" w:hint="eastAsia"/>
                                <w:b/>
                                <w:color w:val="000000" w:themeColor="text1"/>
                                <w:sz w:val="22"/>
                              </w:rPr>
                              <w:t>施策２-</w:t>
                            </w:r>
                            <w:r w:rsidRPr="00CB6E80">
                              <w:rPr>
                                <w:rFonts w:asciiTheme="majorEastAsia" w:eastAsiaTheme="majorEastAsia" w:hAnsiTheme="majorEastAsia" w:hint="eastAsia"/>
                                <w:b/>
                                <w:color w:val="000000" w:themeColor="text1"/>
                                <w:sz w:val="22"/>
                              </w:rPr>
                              <w:t>２</w:t>
                            </w:r>
                          </w:p>
                          <w:p w14:paraId="672E3C20" w14:textId="2CA03F26" w:rsidR="00931E7E" w:rsidRDefault="00931E7E" w:rsidP="00113D0C">
                            <w:pPr>
                              <w:spacing w:line="240" w:lineRule="exact"/>
                              <w:ind w:leftChars="100" w:left="240"/>
                            </w:pPr>
                            <w:r w:rsidRPr="00603347">
                              <w:rPr>
                                <w:rFonts w:asciiTheme="majorEastAsia" w:eastAsiaTheme="majorEastAsia" w:hAnsiTheme="majorEastAsia" w:hint="eastAsia"/>
                                <w:b/>
                                <w:color w:val="000000" w:themeColor="text1"/>
                                <w:sz w:val="22"/>
                              </w:rPr>
                              <w:t>障がいや言語などにかかわらず読書に親しめる図書資料</w:t>
                            </w:r>
                            <w:r w:rsidRPr="00603347">
                              <w:rPr>
                                <w:rFonts w:asciiTheme="majorEastAsia" w:eastAsiaTheme="majorEastAsia" w:hAnsiTheme="majorEastAsia"/>
                                <w:b/>
                                <w:color w:val="000000" w:themeColor="text1"/>
                                <w:sz w:val="22"/>
                              </w:rPr>
                              <w:t>など</w:t>
                            </w:r>
                            <w:r w:rsidRPr="00603347">
                              <w:rPr>
                                <w:rFonts w:asciiTheme="majorEastAsia" w:eastAsiaTheme="majorEastAsia" w:hAnsiTheme="majorEastAsia" w:hint="eastAsia"/>
                                <w:b/>
                                <w:color w:val="000000" w:themeColor="text1"/>
                                <w:sz w:val="22"/>
                              </w:rPr>
                              <w:t>の整備</w:t>
                            </w:r>
                            <w:r w:rsidRPr="00603347">
                              <w:rPr>
                                <w:rFonts w:asciiTheme="majorEastAsia" w:eastAsiaTheme="majorEastAsia" w:hAnsiTheme="majorEastAsia"/>
                                <w:b/>
                                <w:color w:val="000000" w:themeColor="text1"/>
                                <w:sz w:val="22"/>
                              </w:rPr>
                              <w:tab/>
                            </w:r>
                            <w:r w:rsidRPr="00603347">
                              <w:rPr>
                                <w:rFonts w:asciiTheme="majorEastAsia" w:eastAsiaTheme="majorEastAsia" w:hAnsiTheme="majorEastAsia"/>
                                <w:b/>
                                <w:color w:val="000000" w:themeColor="text1"/>
                                <w:sz w:val="22"/>
                              </w:rPr>
                              <w:tab/>
                            </w:r>
                            <w:r>
                              <w:rPr>
                                <w:rFonts w:asciiTheme="majorEastAsia" w:eastAsiaTheme="majorEastAsia" w:hAnsiTheme="majorEastAsia"/>
                                <w:b/>
                                <w:color w:val="000000" w:themeColor="text1"/>
                                <w:sz w:val="22"/>
                              </w:rPr>
                              <w:t>p.27</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2AA7B99" id="_x0000_s1117" style="position:absolute;left:0;text-align:left;margin-left:36.85pt;margin-top:383.55pt;width:177.9pt;height:62.35pt;z-index:25162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1ywIAAK4FAAAOAAAAZHJzL2Uyb0RvYy54bWysVM1OGzEQvlfqO1i+l82GpMCKDYpAVJUQ&#10;RUDF2fF6k5W8Htd2sklvcO2hEreKWy99BS59mhSpj9Gx9yeUoh6q7sHr8cx88z/7B8tSkoUwtgCV&#10;0nirR4lQHLJCTVP6/vL41S4l1jGVMQlKpHQlLD0YvXyxX+lE9GEGMhOGIIiySaVTOnNOJ1Fk+UyU&#10;zG6BFgqZOZiSOSTNNMoMqxC9lFG/13sdVWAybYALa/H1qGbSUcDPc8Hduzy3whGZUvTNhdOEc+LP&#10;aLTPkqlhelbwxg32D16UrFBotIM6Yo6RuSn+gCoLbsBC7rY4lBHkecFFiAGjiXtPormYMS1CLJgc&#10;q7s02f8Hy08XZ4YUWUoHWCnFSqzRw93dz2+3D9+/JgT/65vbH/f36+vP6+sv65tPBOUwaZW2Cepe&#10;6DPTUBavPgPL3JT+j7GRZUj0qku0WDrC8bHfH+5tb2M9OPJ29uLdwdCDRhttbax7I6Ak/pJSA3OV&#10;nWM1Q5LZ4sS6Wr6V8xYtyCI7LqQMhO8gcSgNWTCs/WQaNxZ+k5LKyyrwWjWgf4l8dHU84eZWUng5&#10;qc5FjsnyEQRHQptujDDOhXJxzZqxTNS2hz38WuutWyHaAOiRc7TfYTcArWQN0mLXXjbyXlWELu+U&#10;e39zrFbuNIJlUK5TLgsF5jkAiVE1lmv5Nkl1anyW3HKyDI20E2rpnyaQrbC7DNRjZzU/LrCcJ8y6&#10;M2ZwzrADcHe4d3jkEqqUQnOjZAbm43PvXh7bH7mUVDi3KbUf5swISuRbhYOxFw8GftADMRju9JEw&#10;jzmTQOCrmpeHgK0R44bSPFy9rJPtNTdQXuF6GXuLyGKKo92Ucmda4tDVuwQXFBfjcRDDwdbMnagL&#10;zT24T7Lv0svlFTO66WeHk3AK7Xyz5ElH17JeU8F47iAvQrtvctqkH5dC6KNmgfmt85gOUps1O/oF&#10;AAD//wMAUEsDBBQABgAIAAAAIQBwWy+V4AAAAAoBAAAPAAAAZHJzL2Rvd25yZXYueG1sTI/LTsMw&#10;EEX3SPyDNUjsqPMgTRriVAiJHUJQCmzd2MQW8TiK3Sb9e4YVrEajObpzbrNd3MBOegrWo4B0lQDT&#10;2HllsRewf3u8qYCFKFHJwaMWcNYBtu3lRSNr5Wd81add7BmFYKilABPjWHMeOqOdDCs/aqTbl5+c&#10;jLROPVeTnCncDTxLkjV30iJ9MHLUD0Z337ujExCfbfZhzVS853Ox5PvP/vzkXoS4vlru74BFvcQ/&#10;GH71SR1acjr4I6rABgFlXhJJc12mwAi4zTYFsIOAapNWwNuG/6/Q/gAAAP//AwBQSwECLQAUAAYA&#10;CAAAACEAtoM4kv4AAADhAQAAEwAAAAAAAAAAAAAAAAAAAAAAW0NvbnRlbnRfVHlwZXNdLnhtbFBL&#10;AQItABQABgAIAAAAIQA4/SH/1gAAAJQBAAALAAAAAAAAAAAAAAAAAC8BAABfcmVscy8ucmVsc1BL&#10;AQItABQABgAIAAAAIQDbHP/1ywIAAK4FAAAOAAAAAAAAAAAAAAAAAC4CAABkcnMvZTJvRG9jLnht&#10;bFBLAQItABQABgAIAAAAIQBwWy+V4AAAAAoBAAAPAAAAAAAAAAAAAAAAACUFAABkcnMvZG93bnJl&#10;di54bWxQSwUGAAAAAAQABADzAAAAMgYAAAAA&#10;" fillcolor="white [3212]" stroked="f" strokeweight="1pt">
                <v:stroke joinstyle="miter"/>
                <v:textbox inset=",,,0">
                  <w:txbxContent>
                    <w:p w14:paraId="67AE9CCB" w14:textId="34D90757" w:rsidR="00931E7E" w:rsidRPr="00603347" w:rsidRDefault="00931E7E" w:rsidP="00210041">
                      <w:pPr>
                        <w:spacing w:line="240" w:lineRule="exact"/>
                        <w:ind w:left="221" w:hangingChars="100" w:hanging="221"/>
                        <w:jc w:val="left"/>
                        <w:rPr>
                          <w:rFonts w:asciiTheme="majorEastAsia" w:eastAsiaTheme="majorEastAsia" w:hAnsiTheme="majorEastAsia"/>
                          <w:b/>
                          <w:color w:val="000000" w:themeColor="text1"/>
                          <w:sz w:val="22"/>
                        </w:rPr>
                      </w:pPr>
                      <w:r w:rsidRPr="00603347">
                        <w:rPr>
                          <w:rFonts w:asciiTheme="majorEastAsia" w:eastAsiaTheme="majorEastAsia" w:hAnsiTheme="majorEastAsia" w:hint="eastAsia"/>
                          <w:b/>
                          <w:color w:val="000000" w:themeColor="text1"/>
                          <w:sz w:val="22"/>
                        </w:rPr>
                        <w:t>施策２-</w:t>
                      </w:r>
                      <w:r w:rsidRPr="00CB6E80">
                        <w:rPr>
                          <w:rFonts w:asciiTheme="majorEastAsia" w:eastAsiaTheme="majorEastAsia" w:hAnsiTheme="majorEastAsia" w:hint="eastAsia"/>
                          <w:b/>
                          <w:color w:val="000000" w:themeColor="text1"/>
                          <w:sz w:val="22"/>
                        </w:rPr>
                        <w:t>２</w:t>
                      </w:r>
                    </w:p>
                    <w:p w14:paraId="672E3C20" w14:textId="2CA03F26" w:rsidR="00931E7E" w:rsidRDefault="00931E7E" w:rsidP="00113D0C">
                      <w:pPr>
                        <w:spacing w:line="240" w:lineRule="exact"/>
                        <w:ind w:leftChars="100" w:left="240"/>
                      </w:pPr>
                      <w:r w:rsidRPr="00603347">
                        <w:rPr>
                          <w:rFonts w:asciiTheme="majorEastAsia" w:eastAsiaTheme="majorEastAsia" w:hAnsiTheme="majorEastAsia" w:hint="eastAsia"/>
                          <w:b/>
                          <w:color w:val="000000" w:themeColor="text1"/>
                          <w:sz w:val="22"/>
                        </w:rPr>
                        <w:t>障がいや言語などにかかわらず読書に親しめる図書資料</w:t>
                      </w:r>
                      <w:r w:rsidRPr="00603347">
                        <w:rPr>
                          <w:rFonts w:asciiTheme="majorEastAsia" w:eastAsiaTheme="majorEastAsia" w:hAnsiTheme="majorEastAsia"/>
                          <w:b/>
                          <w:color w:val="000000" w:themeColor="text1"/>
                          <w:sz w:val="22"/>
                        </w:rPr>
                        <w:t>など</w:t>
                      </w:r>
                      <w:r w:rsidRPr="00603347">
                        <w:rPr>
                          <w:rFonts w:asciiTheme="majorEastAsia" w:eastAsiaTheme="majorEastAsia" w:hAnsiTheme="majorEastAsia" w:hint="eastAsia"/>
                          <w:b/>
                          <w:color w:val="000000" w:themeColor="text1"/>
                          <w:sz w:val="22"/>
                        </w:rPr>
                        <w:t>の整備</w:t>
                      </w:r>
                      <w:r w:rsidRPr="00603347">
                        <w:rPr>
                          <w:rFonts w:asciiTheme="majorEastAsia" w:eastAsiaTheme="majorEastAsia" w:hAnsiTheme="majorEastAsia"/>
                          <w:b/>
                          <w:color w:val="000000" w:themeColor="text1"/>
                          <w:sz w:val="22"/>
                        </w:rPr>
                        <w:tab/>
                      </w:r>
                      <w:r w:rsidRPr="00603347">
                        <w:rPr>
                          <w:rFonts w:asciiTheme="majorEastAsia" w:eastAsiaTheme="majorEastAsia" w:hAnsiTheme="majorEastAsia"/>
                          <w:b/>
                          <w:color w:val="000000" w:themeColor="text1"/>
                          <w:sz w:val="22"/>
                        </w:rPr>
                        <w:tab/>
                      </w:r>
                      <w:r>
                        <w:rPr>
                          <w:rFonts w:asciiTheme="majorEastAsia" w:eastAsiaTheme="majorEastAsia" w:hAnsiTheme="majorEastAsia"/>
                          <w:b/>
                          <w:color w:val="000000" w:themeColor="text1"/>
                          <w:sz w:val="22"/>
                        </w:rPr>
                        <w:t>p.27</w:t>
                      </w:r>
                    </w:p>
                  </w:txbxContent>
                </v:textbox>
              </v:roundrect>
            </w:pict>
          </mc:Fallback>
        </mc:AlternateContent>
      </w:r>
      <w:r w:rsidR="003A49B6" w:rsidRPr="00CB6E80">
        <w:rPr>
          <w:noProof/>
        </w:rPr>
        <mc:AlternateContent>
          <mc:Choice Requires="wps">
            <w:drawing>
              <wp:anchor distT="0" distB="0" distL="114300" distR="114300" simplePos="0" relativeHeight="251619840" behindDoc="0" locked="0" layoutInCell="1" allowOverlap="1" wp14:anchorId="165ECAED" wp14:editId="49999C9E">
                <wp:simplePos x="0" y="0"/>
                <wp:positionH relativeFrom="column">
                  <wp:posOffset>467995</wp:posOffset>
                </wp:positionH>
                <wp:positionV relativeFrom="paragraph">
                  <wp:posOffset>5750560</wp:posOffset>
                </wp:positionV>
                <wp:extent cx="2259330" cy="1043940"/>
                <wp:effectExtent l="0" t="0" r="7620" b="3810"/>
                <wp:wrapNone/>
                <wp:docPr id="47" name="四角形: 角を丸くする 47"/>
                <wp:cNvGraphicFramePr/>
                <a:graphic xmlns:a="http://schemas.openxmlformats.org/drawingml/2006/main">
                  <a:graphicData uri="http://schemas.microsoft.com/office/word/2010/wordprocessingShape">
                    <wps:wsp>
                      <wps:cNvSpPr/>
                      <wps:spPr>
                        <a:xfrm>
                          <a:off x="0" y="0"/>
                          <a:ext cx="2259330" cy="104394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C86F6C" w14:textId="5E8ABEFB" w:rsidR="00931E7E" w:rsidRPr="00CB6E80" w:rsidRDefault="00931E7E" w:rsidP="00B429E3">
                            <w:pPr>
                              <w:spacing w:line="240" w:lineRule="exact"/>
                              <w:ind w:left="221" w:hangingChars="100" w:hanging="221"/>
                              <w:jc w:val="left"/>
                              <w:rPr>
                                <w:rFonts w:asciiTheme="majorEastAsia" w:eastAsiaTheme="majorEastAsia" w:hAnsiTheme="majorEastAsia"/>
                                <w:b/>
                                <w:color w:val="000000" w:themeColor="text1"/>
                                <w:sz w:val="22"/>
                              </w:rPr>
                            </w:pPr>
                            <w:r w:rsidRPr="00092F52">
                              <w:rPr>
                                <w:rFonts w:asciiTheme="majorEastAsia" w:eastAsiaTheme="majorEastAsia" w:hAnsiTheme="majorEastAsia" w:hint="eastAsia"/>
                                <w:b/>
                                <w:color w:val="000000" w:themeColor="text1"/>
                                <w:sz w:val="22"/>
                              </w:rPr>
                              <w:t>施策２-</w:t>
                            </w:r>
                            <w:r w:rsidRPr="00CB6E80">
                              <w:rPr>
                                <w:rFonts w:asciiTheme="majorEastAsia" w:eastAsiaTheme="majorEastAsia" w:hAnsiTheme="majorEastAsia" w:hint="eastAsia"/>
                                <w:b/>
                                <w:color w:val="000000" w:themeColor="text1"/>
                                <w:sz w:val="22"/>
                              </w:rPr>
                              <w:t>３</w:t>
                            </w:r>
                          </w:p>
                          <w:p w14:paraId="67F8FAE1" w14:textId="769D435B" w:rsidR="00931E7E" w:rsidRPr="00092F52" w:rsidRDefault="00931E7E" w:rsidP="00DD6CE1">
                            <w:pPr>
                              <w:spacing w:line="240" w:lineRule="exact"/>
                              <w:ind w:leftChars="100" w:left="240"/>
                              <w:jc w:val="left"/>
                              <w:rPr>
                                <w:rFonts w:asciiTheme="majorEastAsia" w:eastAsiaTheme="majorEastAsia" w:hAnsiTheme="majorEastAsia"/>
                                <w:b/>
                                <w:color w:val="000000" w:themeColor="text1"/>
                                <w:sz w:val="22"/>
                              </w:rPr>
                            </w:pPr>
                            <w:r w:rsidRPr="00CB6E80">
                              <w:rPr>
                                <w:rFonts w:asciiTheme="majorEastAsia" w:eastAsiaTheme="majorEastAsia" w:hAnsiTheme="majorEastAsia" w:hint="eastAsia"/>
                                <w:b/>
                                <w:color w:val="000000" w:themeColor="text1"/>
                                <w:sz w:val="22"/>
                              </w:rPr>
                              <w:t>区立図書館などの空間、</w:t>
                            </w:r>
                            <w:r>
                              <w:rPr>
                                <w:rFonts w:asciiTheme="majorEastAsia" w:eastAsiaTheme="majorEastAsia" w:hAnsiTheme="majorEastAsia" w:hint="eastAsia"/>
                                <w:b/>
                                <w:color w:val="000000" w:themeColor="text1"/>
                                <w:sz w:val="22"/>
                              </w:rPr>
                              <w:t xml:space="preserve">　</w:t>
                            </w:r>
                            <w:r w:rsidRPr="00CB6E80">
                              <w:rPr>
                                <w:rFonts w:asciiTheme="majorEastAsia" w:eastAsiaTheme="majorEastAsia" w:hAnsiTheme="majorEastAsia" w:hint="eastAsia"/>
                                <w:b/>
                                <w:color w:val="000000" w:themeColor="text1"/>
                                <w:sz w:val="22"/>
                              </w:rPr>
                              <w:t>サービス、情報発信の充実</w:t>
                            </w:r>
                            <w:r w:rsidRPr="00CB6E80">
                              <w:rPr>
                                <w:rFonts w:asciiTheme="majorEastAsia" w:eastAsiaTheme="majorEastAsia" w:hAnsiTheme="majorEastAsia"/>
                                <w:b/>
                                <w:color w:val="000000" w:themeColor="text1"/>
                                <w:sz w:val="22"/>
                              </w:rPr>
                              <w:tab/>
                            </w:r>
                            <w:r w:rsidRPr="00CB6E80">
                              <w:rPr>
                                <w:rFonts w:asciiTheme="majorEastAsia" w:eastAsiaTheme="majorEastAsia" w:hAnsiTheme="majorEastAsia"/>
                                <w:b/>
                                <w:color w:val="000000" w:themeColor="text1"/>
                                <w:sz w:val="22"/>
                              </w:rPr>
                              <w:tab/>
                            </w:r>
                            <w:r w:rsidRPr="00CB6E80">
                              <w:rPr>
                                <w:rFonts w:asciiTheme="majorEastAsia" w:eastAsiaTheme="majorEastAsia" w:hAnsiTheme="majorEastAsia"/>
                                <w:b/>
                                <w:color w:val="000000" w:themeColor="text1"/>
                                <w:sz w:val="22"/>
                              </w:rPr>
                              <w:tab/>
                            </w:r>
                            <w:r>
                              <w:rPr>
                                <w:rFonts w:asciiTheme="majorEastAsia" w:eastAsiaTheme="majorEastAsia" w:hAnsiTheme="majorEastAsia"/>
                                <w:b/>
                                <w:color w:val="000000" w:themeColor="text1"/>
                                <w:sz w:val="22"/>
                              </w:rPr>
                              <w:t>p</w:t>
                            </w:r>
                            <w:r w:rsidRPr="00C30D7B">
                              <w:rPr>
                                <w:rFonts w:asciiTheme="majorEastAsia" w:eastAsiaTheme="majorEastAsia" w:hAnsiTheme="majorEastAsia"/>
                                <w:b/>
                                <w:color w:val="000000"/>
                                <w:spacing w:val="-6"/>
                                <w:sz w:val="22"/>
                              </w:rPr>
                              <w:t>.2</w:t>
                            </w:r>
                            <w:r>
                              <w:rPr>
                                <w:rFonts w:asciiTheme="majorEastAsia" w:eastAsiaTheme="majorEastAsia" w:hAnsiTheme="majorEastAsia"/>
                                <w:b/>
                                <w:color w:val="000000"/>
                                <w:spacing w:val="-6"/>
                                <w:sz w:val="22"/>
                              </w:rPr>
                              <w:t>8</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65ECAED" id="_x0000_s1118" style="position:absolute;left:0;text-align:left;margin-left:36.85pt;margin-top:452.8pt;width:177.9pt;height:82.2pt;z-index:25161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4czwIAAK8FAAAOAAAAZHJzL2Uyb0RvYy54bWysVM1O3DAQvlfqO1i+l2yWBUpEFq1AVJUQ&#10;IKDi7HWcTSTH49rev97gyqESt4pbL30FLn2aLVIfo2PnZylFPVTNwfF4vvn159nbX1SSzISxJaiU&#10;xhs9SoTikJVqktIPl0dv3lJiHVMZk6BESpfC0v3h61d7c52IPhQgM2EIOlE2meuUFs7pJIosL0TF&#10;7AZooVCZg6mYQ9FMosywOXqvZNTv9bajOZhMG+DCWjw9rJV0GPznueDuNM+tcESmFHNzYTVhHfs1&#10;Gu6xZGKYLkrepMH+IYuKlQqDdq4OmWNkaso/XFUlN2AhdxscqgjyvOQi1IDVxL1n1VwUTItQCzbH&#10;6q5N9v+55SezM0PKLKWDHUoUq/COHu/vf367e/z+NSH4X93c/Xh4WF1/Xl1/Wd3cEsRh0+baJmh7&#10;oc9MI1nc+g4sclP5P9ZGFqHRy67RYuEIx8N+f2t3cxPvg6Mu7g02dwfhKqK1uTbWvRNQEb9JqYGp&#10;ys7xOkOX2ezYOoyL+BbnQ1qQZXZUShkETyFxIA2ZMbz88ST2eaPFbyipPFaBt6rV/iTy5dUFhZ1b&#10;SuFxUp2LHLvlSwiJBJ6ugzDOhXJxrSpYJurYWz382uhtWiGX4NB7zjF+57tx0CJrJ63vOssG701F&#10;oHln3PtbYrVxZxEig3KdcVUqMC85kFhVE7nGt02qW+O75BbjRWDSzraH+qMxZEukl4H63VnNj0q8&#10;zmNm3Rkz+NCQAjg83CkuuYR5SqHZUVKA+fTSuccj/1FLyRwfbkrtxykzghL5XuHL2I0HSCbigjDY&#10;2umjYJ5qxkHAUzWtDgCpEeOI0jxsPdbJdpsbqK5wvox8RFQxxTFuSrkzrXDg6mGCE4qL0SjA8GVr&#10;5o7VhebeuW+yZ+nl4ooZ3fDZ4VM4gfaBs+QZo2ust1QwmjrIy0D3dU+b9uNUCDxqJpgfO0/lgFrP&#10;2eEvAAAA//8DAFBLAwQUAAYACAAAACEAxOoh+N8AAAALAQAADwAAAGRycy9kb3ducmV2LnhtbEyP&#10;wU7DMBBE70j8g7VI3KhNQpo2xKkQEjeEoJRydWOTWMTryHab9O9ZTnBczdPM23ozu4GdTIjWo4Tb&#10;hQBmsPXaYidh9/50swIWk0KtBo9GwtlE2DSXF7WqtJ/wzZy2qWNUgrFSEvqUxorz2PbGqbjwo0HK&#10;vnxwKtEZOq6DmqjcDTwTYsmdskgLvRrNY2/a7+3RSUgvNtvbPhQf+VTM+e6zOz+7Vymvr+aHe2DJ&#10;zOkPhl99UoeGnA7+iDqyQUKZl0RKWItiCYyAu2xdADsQKUohgDc1//9D8wMAAP//AwBQSwECLQAU&#10;AAYACAAAACEAtoM4kv4AAADhAQAAEwAAAAAAAAAAAAAAAAAAAAAAW0NvbnRlbnRfVHlwZXNdLnht&#10;bFBLAQItABQABgAIAAAAIQA4/SH/1gAAAJQBAAALAAAAAAAAAAAAAAAAAC8BAABfcmVscy8ucmVs&#10;c1BLAQItABQABgAIAAAAIQAAQL4czwIAAK8FAAAOAAAAAAAAAAAAAAAAAC4CAABkcnMvZTJvRG9j&#10;LnhtbFBLAQItABQABgAIAAAAIQDE6iH43wAAAAsBAAAPAAAAAAAAAAAAAAAAACkFAABkcnMvZG93&#10;bnJldi54bWxQSwUGAAAAAAQABADzAAAANQYAAAAA&#10;" fillcolor="white [3212]" stroked="f" strokeweight="1pt">
                <v:stroke joinstyle="miter"/>
                <v:textbox inset=",,,0">
                  <w:txbxContent>
                    <w:p w14:paraId="46C86F6C" w14:textId="5E8ABEFB" w:rsidR="00931E7E" w:rsidRPr="00CB6E80" w:rsidRDefault="00931E7E" w:rsidP="00B429E3">
                      <w:pPr>
                        <w:spacing w:line="240" w:lineRule="exact"/>
                        <w:ind w:left="221" w:hangingChars="100" w:hanging="221"/>
                        <w:jc w:val="left"/>
                        <w:rPr>
                          <w:rFonts w:asciiTheme="majorEastAsia" w:eastAsiaTheme="majorEastAsia" w:hAnsiTheme="majorEastAsia"/>
                          <w:b/>
                          <w:color w:val="000000" w:themeColor="text1"/>
                          <w:sz w:val="22"/>
                        </w:rPr>
                      </w:pPr>
                      <w:r w:rsidRPr="00092F52">
                        <w:rPr>
                          <w:rFonts w:asciiTheme="majorEastAsia" w:eastAsiaTheme="majorEastAsia" w:hAnsiTheme="majorEastAsia" w:hint="eastAsia"/>
                          <w:b/>
                          <w:color w:val="000000" w:themeColor="text1"/>
                          <w:sz w:val="22"/>
                        </w:rPr>
                        <w:t>施策２-</w:t>
                      </w:r>
                      <w:r w:rsidRPr="00CB6E80">
                        <w:rPr>
                          <w:rFonts w:asciiTheme="majorEastAsia" w:eastAsiaTheme="majorEastAsia" w:hAnsiTheme="majorEastAsia" w:hint="eastAsia"/>
                          <w:b/>
                          <w:color w:val="000000" w:themeColor="text1"/>
                          <w:sz w:val="22"/>
                        </w:rPr>
                        <w:t>３</w:t>
                      </w:r>
                    </w:p>
                    <w:p w14:paraId="67F8FAE1" w14:textId="769D435B" w:rsidR="00931E7E" w:rsidRPr="00092F52" w:rsidRDefault="00931E7E" w:rsidP="00DD6CE1">
                      <w:pPr>
                        <w:spacing w:line="240" w:lineRule="exact"/>
                        <w:ind w:leftChars="100" w:left="240"/>
                        <w:jc w:val="left"/>
                        <w:rPr>
                          <w:rFonts w:asciiTheme="majorEastAsia" w:eastAsiaTheme="majorEastAsia" w:hAnsiTheme="majorEastAsia"/>
                          <w:b/>
                          <w:color w:val="000000" w:themeColor="text1"/>
                          <w:sz w:val="22"/>
                        </w:rPr>
                      </w:pPr>
                      <w:r w:rsidRPr="00CB6E80">
                        <w:rPr>
                          <w:rFonts w:asciiTheme="majorEastAsia" w:eastAsiaTheme="majorEastAsia" w:hAnsiTheme="majorEastAsia" w:hint="eastAsia"/>
                          <w:b/>
                          <w:color w:val="000000" w:themeColor="text1"/>
                          <w:sz w:val="22"/>
                        </w:rPr>
                        <w:t>区立図書館などの空間、</w:t>
                      </w:r>
                      <w:r>
                        <w:rPr>
                          <w:rFonts w:asciiTheme="majorEastAsia" w:eastAsiaTheme="majorEastAsia" w:hAnsiTheme="majorEastAsia" w:hint="eastAsia"/>
                          <w:b/>
                          <w:color w:val="000000" w:themeColor="text1"/>
                          <w:sz w:val="22"/>
                        </w:rPr>
                        <w:t xml:space="preserve">　</w:t>
                      </w:r>
                      <w:r w:rsidRPr="00CB6E80">
                        <w:rPr>
                          <w:rFonts w:asciiTheme="majorEastAsia" w:eastAsiaTheme="majorEastAsia" w:hAnsiTheme="majorEastAsia" w:hint="eastAsia"/>
                          <w:b/>
                          <w:color w:val="000000" w:themeColor="text1"/>
                          <w:sz w:val="22"/>
                        </w:rPr>
                        <w:t>サービス、情報発信の充実</w:t>
                      </w:r>
                      <w:r w:rsidRPr="00CB6E80">
                        <w:rPr>
                          <w:rFonts w:asciiTheme="majorEastAsia" w:eastAsiaTheme="majorEastAsia" w:hAnsiTheme="majorEastAsia"/>
                          <w:b/>
                          <w:color w:val="000000" w:themeColor="text1"/>
                          <w:sz w:val="22"/>
                        </w:rPr>
                        <w:tab/>
                      </w:r>
                      <w:r w:rsidRPr="00CB6E80">
                        <w:rPr>
                          <w:rFonts w:asciiTheme="majorEastAsia" w:eastAsiaTheme="majorEastAsia" w:hAnsiTheme="majorEastAsia"/>
                          <w:b/>
                          <w:color w:val="000000" w:themeColor="text1"/>
                          <w:sz w:val="22"/>
                        </w:rPr>
                        <w:tab/>
                      </w:r>
                      <w:r w:rsidRPr="00CB6E80">
                        <w:rPr>
                          <w:rFonts w:asciiTheme="majorEastAsia" w:eastAsiaTheme="majorEastAsia" w:hAnsiTheme="majorEastAsia"/>
                          <w:b/>
                          <w:color w:val="000000" w:themeColor="text1"/>
                          <w:sz w:val="22"/>
                        </w:rPr>
                        <w:tab/>
                      </w:r>
                      <w:r>
                        <w:rPr>
                          <w:rFonts w:asciiTheme="majorEastAsia" w:eastAsiaTheme="majorEastAsia" w:hAnsiTheme="majorEastAsia"/>
                          <w:b/>
                          <w:color w:val="000000" w:themeColor="text1"/>
                          <w:sz w:val="22"/>
                        </w:rPr>
                        <w:t>p</w:t>
                      </w:r>
                      <w:r w:rsidRPr="00C30D7B">
                        <w:rPr>
                          <w:rFonts w:asciiTheme="majorEastAsia" w:eastAsiaTheme="majorEastAsia" w:hAnsiTheme="majorEastAsia"/>
                          <w:b/>
                          <w:color w:val="000000"/>
                          <w:spacing w:val="-6"/>
                          <w:sz w:val="22"/>
                        </w:rPr>
                        <w:t>.2</w:t>
                      </w:r>
                      <w:r>
                        <w:rPr>
                          <w:rFonts w:asciiTheme="majorEastAsia" w:eastAsiaTheme="majorEastAsia" w:hAnsiTheme="majorEastAsia"/>
                          <w:b/>
                          <w:color w:val="000000"/>
                          <w:spacing w:val="-6"/>
                          <w:sz w:val="22"/>
                        </w:rPr>
                        <w:t>8</w:t>
                      </w:r>
                    </w:p>
                  </w:txbxContent>
                </v:textbox>
              </v:roundrect>
            </w:pict>
          </mc:Fallback>
        </mc:AlternateContent>
      </w:r>
      <w:r w:rsidR="003A49B6" w:rsidRPr="00CB6E80">
        <w:rPr>
          <w:noProof/>
        </w:rPr>
        <mc:AlternateContent>
          <mc:Choice Requires="wps">
            <w:drawing>
              <wp:anchor distT="0" distB="0" distL="114300" distR="114300" simplePos="0" relativeHeight="251617792" behindDoc="0" locked="0" layoutInCell="1" allowOverlap="1" wp14:anchorId="3ABCC72C" wp14:editId="251A3483">
                <wp:simplePos x="0" y="0"/>
                <wp:positionH relativeFrom="column">
                  <wp:posOffset>465455</wp:posOffset>
                </wp:positionH>
                <wp:positionV relativeFrom="paragraph">
                  <wp:posOffset>6882765</wp:posOffset>
                </wp:positionV>
                <wp:extent cx="2259330" cy="773430"/>
                <wp:effectExtent l="0" t="0" r="7620" b="7620"/>
                <wp:wrapNone/>
                <wp:docPr id="43" name="四角形: 角を丸くする 43"/>
                <wp:cNvGraphicFramePr/>
                <a:graphic xmlns:a="http://schemas.openxmlformats.org/drawingml/2006/main">
                  <a:graphicData uri="http://schemas.microsoft.com/office/word/2010/wordprocessingShape">
                    <wps:wsp>
                      <wps:cNvSpPr/>
                      <wps:spPr>
                        <a:xfrm>
                          <a:off x="0" y="0"/>
                          <a:ext cx="2259330" cy="77343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8E859C" w14:textId="77777777" w:rsidR="00931E7E" w:rsidRPr="00092F52" w:rsidRDefault="00931E7E" w:rsidP="00B429E3">
                            <w:pPr>
                              <w:spacing w:line="240" w:lineRule="exact"/>
                              <w:ind w:left="221" w:hangingChars="100" w:hanging="221"/>
                              <w:jc w:val="left"/>
                              <w:rPr>
                                <w:rFonts w:asciiTheme="majorEastAsia" w:eastAsiaTheme="majorEastAsia" w:hAnsiTheme="majorEastAsia"/>
                                <w:b/>
                                <w:color w:val="000000" w:themeColor="text1"/>
                                <w:sz w:val="22"/>
                              </w:rPr>
                            </w:pPr>
                            <w:r w:rsidRPr="00092F52">
                              <w:rPr>
                                <w:rFonts w:asciiTheme="majorEastAsia" w:eastAsiaTheme="majorEastAsia" w:hAnsiTheme="majorEastAsia" w:hint="eastAsia"/>
                                <w:b/>
                                <w:color w:val="000000" w:themeColor="text1"/>
                                <w:sz w:val="22"/>
                              </w:rPr>
                              <w:t>施策３-１</w:t>
                            </w:r>
                          </w:p>
                          <w:p w14:paraId="3D13DFE4" w14:textId="21230B4C" w:rsidR="00931E7E" w:rsidRPr="00092F52" w:rsidRDefault="00931E7E" w:rsidP="00DD6CE1">
                            <w:pPr>
                              <w:spacing w:line="240" w:lineRule="exact"/>
                              <w:ind w:leftChars="100" w:left="240"/>
                              <w:jc w:val="left"/>
                              <w:rPr>
                                <w:rFonts w:asciiTheme="majorEastAsia" w:eastAsiaTheme="majorEastAsia" w:hAnsiTheme="majorEastAsia"/>
                                <w:b/>
                                <w:color w:val="000000" w:themeColor="text1"/>
                                <w:sz w:val="22"/>
                              </w:rPr>
                            </w:pPr>
                            <w:r w:rsidRPr="00092F52">
                              <w:rPr>
                                <w:rFonts w:asciiTheme="majorEastAsia" w:eastAsiaTheme="majorEastAsia" w:hAnsiTheme="majorEastAsia" w:hint="eastAsia"/>
                                <w:b/>
                                <w:color w:val="000000" w:themeColor="text1"/>
                                <w:sz w:val="22"/>
                              </w:rPr>
                              <w:t>読書活動にかかわる人材</w:t>
                            </w:r>
                            <w:r w:rsidRPr="00C30D7B">
                              <w:rPr>
                                <w:rFonts w:asciiTheme="majorEastAsia" w:eastAsiaTheme="majorEastAsia" w:hAnsiTheme="majorEastAsia" w:hint="eastAsia"/>
                                <w:b/>
                                <w:color w:val="000000" w:themeColor="text1"/>
                                <w:sz w:val="22"/>
                              </w:rPr>
                              <w:t>の育成と団体の支援</w:t>
                            </w:r>
                            <w:r w:rsidRPr="00C30D7B">
                              <w:rPr>
                                <w:rFonts w:asciiTheme="majorEastAsia" w:eastAsiaTheme="majorEastAsia" w:hAnsiTheme="majorEastAsia"/>
                                <w:b/>
                                <w:color w:val="000000" w:themeColor="text1"/>
                                <w:sz w:val="22"/>
                              </w:rPr>
                              <w:tab/>
                            </w:r>
                            <w:r>
                              <w:rPr>
                                <w:rFonts w:asciiTheme="majorEastAsia" w:eastAsiaTheme="majorEastAsia" w:hAnsiTheme="majorEastAsia"/>
                                <w:b/>
                                <w:color w:val="000000" w:themeColor="text1"/>
                                <w:sz w:val="22"/>
                              </w:rPr>
                              <w:t>p</w:t>
                            </w:r>
                            <w:r w:rsidRPr="00C30D7B">
                              <w:rPr>
                                <w:rFonts w:asciiTheme="majorEastAsia" w:eastAsiaTheme="majorEastAsia" w:hAnsiTheme="majorEastAsia"/>
                                <w:b/>
                                <w:color w:val="000000"/>
                                <w:spacing w:val="-6"/>
                                <w:sz w:val="22"/>
                              </w:rPr>
                              <w:t>.</w:t>
                            </w:r>
                            <w:r>
                              <w:rPr>
                                <w:rFonts w:asciiTheme="majorEastAsia" w:eastAsiaTheme="majorEastAsia" w:hAnsiTheme="majorEastAsia"/>
                                <w:b/>
                                <w:color w:val="000000"/>
                                <w:spacing w:val="-6"/>
                                <w:sz w:val="22"/>
                              </w:rPr>
                              <w:t>31</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BCC72C" id="_x0000_s1119" style="position:absolute;left:0;text-align:left;margin-left:36.65pt;margin-top:541.95pt;width:177.9pt;height:60.9pt;z-index:25161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wrzQIAAK4FAAAOAAAAZHJzL2Uyb0RvYy54bWysVM1uEzEQviPxDpbvdPNXQlfdVFGrIqSq&#10;jdqinh2vN1nJ6zG2k024tVcOSL2h3rjwCr3wNKESj8HY+5NSKg6IPXhn7G++8YxnZv9gVUiyFMbm&#10;oBLa3elQIhSHNFezhL6/PH71hhLrmEqZBCUSuhaWHoxevtgvdSx6MAeZCkOQRNm41AmdO6fjKLJ8&#10;Lgpmd0ALhYcZmII5VM0sSg0rkb2QUa/TeR2VYFJtgAtrcfeoOqSjwJ9lgruzLLPCEZlQvJsLqwnr&#10;1K/RaJ/FM8P0POf1Ndg/3KJguUKnLdURc4wsTP4HVZFzAxYyt8OhiCDLci5CDBhNt/Mkmos50yLE&#10;gsmxuk2T/X+0/HQ5MSRPEzroU6JYgW/0cHf389vtw/evMcH/5ub2x/395vrz5vrL5uYTQRwmrdQ2&#10;RtsLPTG1ZlH0GVhlpvB/jI2sQqLXbaLFyhGOm73e7l6/j+/B8Ww47A9QRppoa62NdW8FFMQLCTWw&#10;UOk5vmZIMlueWFfhG5z3aEHm6XEuZVB8BYlDaciS4dtPZ93aw28oqTxWgbeqCP1O5KOr4gmSW0vh&#10;cVKdiwyT5SMIFwllunXCOBfKdaujOUtF5Xu3g1/jvblWiDYQeuYM/bfcNUGDrEga7uqWNd6bilDl&#10;rXHnbxerjFuL4BmUa42LXIF5jkBiVLXnCt8kqUqNz5JbTVehkIZDD/VbU0jXWF0Gqrazmh/n+Jwn&#10;zLoJM9hnWAE4O9wZLpmEMqFQS5TMwXx8bt/jsfzxlJIS+zah9sOCGUGJfKewMfa6g4Fv9KAMdoc9&#10;VMzjk2lQcFctikPA0ujihNI8iB7rZCNmBoorHC9j7xGPmOLoN6HcmUY5dNUswQHFxXgcYNjYmrkT&#10;daG5J/dJ9lV6ubpiRtf17LATTqHpbxY/qegK6y0VjBcOsjyU+zandfpxKIQ6qgeYnzqP9YDajtnR&#10;LwAAAP//AwBQSwMEFAAGAAgAAAAhAFQahnTgAAAADAEAAA8AAABkcnMvZG93bnJldi54bWxMj0FO&#10;wzAQRfdI3MEaJHbUbkxoG+JUCIkdQrSUduvGJraI7ch2m/T2DCtYzp+nP2/q9eR6ctYx2eAFzGcM&#10;iPZtUNZ3AnYfL3dLIClLr2QfvBZw0QnWzfVVLSsVRr/R523uCJb4VEkBJuehojS1RjuZZmHQHndf&#10;ITqZcYwdVVGOWO56WjD2QJ20Hi8YOehno9vv7ckJyG+22FsTy08+lhPfHbrLq3sX4vZmenoEkvWU&#10;/2D41Ud1aNDpGE5eJdILWHCOJOZsyVdAkLgvVnMgR4wKVi6ANjX9/0TzAwAA//8DAFBLAQItABQA&#10;BgAIAAAAIQC2gziS/gAAAOEBAAATAAAAAAAAAAAAAAAAAAAAAABbQ29udGVudF9UeXBlc10ueG1s&#10;UEsBAi0AFAAGAAgAAAAhADj9If/WAAAAlAEAAAsAAAAAAAAAAAAAAAAALwEAAF9yZWxzLy5yZWxz&#10;UEsBAi0AFAAGAAgAAAAhAKELDCvNAgAArgUAAA4AAAAAAAAAAAAAAAAALgIAAGRycy9lMm9Eb2Mu&#10;eG1sUEsBAi0AFAAGAAgAAAAhAFQahnTgAAAADAEAAA8AAAAAAAAAAAAAAAAAJwUAAGRycy9kb3du&#10;cmV2LnhtbFBLBQYAAAAABAAEAPMAAAA0BgAAAAA=&#10;" fillcolor="white [3212]" stroked="f" strokeweight="1pt">
                <v:stroke joinstyle="miter"/>
                <v:textbox inset=",,,0">
                  <w:txbxContent>
                    <w:p w14:paraId="7D8E859C" w14:textId="77777777" w:rsidR="00931E7E" w:rsidRPr="00092F52" w:rsidRDefault="00931E7E" w:rsidP="00B429E3">
                      <w:pPr>
                        <w:spacing w:line="240" w:lineRule="exact"/>
                        <w:ind w:left="221" w:hangingChars="100" w:hanging="221"/>
                        <w:jc w:val="left"/>
                        <w:rPr>
                          <w:rFonts w:asciiTheme="majorEastAsia" w:eastAsiaTheme="majorEastAsia" w:hAnsiTheme="majorEastAsia"/>
                          <w:b/>
                          <w:color w:val="000000" w:themeColor="text1"/>
                          <w:sz w:val="22"/>
                        </w:rPr>
                      </w:pPr>
                      <w:r w:rsidRPr="00092F52">
                        <w:rPr>
                          <w:rFonts w:asciiTheme="majorEastAsia" w:eastAsiaTheme="majorEastAsia" w:hAnsiTheme="majorEastAsia" w:hint="eastAsia"/>
                          <w:b/>
                          <w:color w:val="000000" w:themeColor="text1"/>
                          <w:sz w:val="22"/>
                        </w:rPr>
                        <w:t>施策３-１</w:t>
                      </w:r>
                    </w:p>
                    <w:p w14:paraId="3D13DFE4" w14:textId="21230B4C" w:rsidR="00931E7E" w:rsidRPr="00092F52" w:rsidRDefault="00931E7E" w:rsidP="00DD6CE1">
                      <w:pPr>
                        <w:spacing w:line="240" w:lineRule="exact"/>
                        <w:ind w:leftChars="100" w:left="240"/>
                        <w:jc w:val="left"/>
                        <w:rPr>
                          <w:rFonts w:asciiTheme="majorEastAsia" w:eastAsiaTheme="majorEastAsia" w:hAnsiTheme="majorEastAsia"/>
                          <w:b/>
                          <w:color w:val="000000" w:themeColor="text1"/>
                          <w:sz w:val="22"/>
                        </w:rPr>
                      </w:pPr>
                      <w:r w:rsidRPr="00092F52">
                        <w:rPr>
                          <w:rFonts w:asciiTheme="majorEastAsia" w:eastAsiaTheme="majorEastAsia" w:hAnsiTheme="majorEastAsia" w:hint="eastAsia"/>
                          <w:b/>
                          <w:color w:val="000000" w:themeColor="text1"/>
                          <w:sz w:val="22"/>
                        </w:rPr>
                        <w:t>読書活動にかかわる人材</w:t>
                      </w:r>
                      <w:r w:rsidRPr="00C30D7B">
                        <w:rPr>
                          <w:rFonts w:asciiTheme="majorEastAsia" w:eastAsiaTheme="majorEastAsia" w:hAnsiTheme="majorEastAsia" w:hint="eastAsia"/>
                          <w:b/>
                          <w:color w:val="000000" w:themeColor="text1"/>
                          <w:sz w:val="22"/>
                        </w:rPr>
                        <w:t>の育成と団体の支援</w:t>
                      </w:r>
                      <w:r w:rsidRPr="00C30D7B">
                        <w:rPr>
                          <w:rFonts w:asciiTheme="majorEastAsia" w:eastAsiaTheme="majorEastAsia" w:hAnsiTheme="majorEastAsia"/>
                          <w:b/>
                          <w:color w:val="000000" w:themeColor="text1"/>
                          <w:sz w:val="22"/>
                        </w:rPr>
                        <w:tab/>
                      </w:r>
                      <w:r>
                        <w:rPr>
                          <w:rFonts w:asciiTheme="majorEastAsia" w:eastAsiaTheme="majorEastAsia" w:hAnsiTheme="majorEastAsia"/>
                          <w:b/>
                          <w:color w:val="000000" w:themeColor="text1"/>
                          <w:sz w:val="22"/>
                        </w:rPr>
                        <w:t>p</w:t>
                      </w:r>
                      <w:r w:rsidRPr="00C30D7B">
                        <w:rPr>
                          <w:rFonts w:asciiTheme="majorEastAsia" w:eastAsiaTheme="majorEastAsia" w:hAnsiTheme="majorEastAsia"/>
                          <w:b/>
                          <w:color w:val="000000"/>
                          <w:spacing w:val="-6"/>
                          <w:sz w:val="22"/>
                        </w:rPr>
                        <w:t>.</w:t>
                      </w:r>
                      <w:r>
                        <w:rPr>
                          <w:rFonts w:asciiTheme="majorEastAsia" w:eastAsiaTheme="majorEastAsia" w:hAnsiTheme="majorEastAsia"/>
                          <w:b/>
                          <w:color w:val="000000"/>
                          <w:spacing w:val="-6"/>
                          <w:sz w:val="22"/>
                        </w:rPr>
                        <w:t>31</w:t>
                      </w:r>
                    </w:p>
                  </w:txbxContent>
                </v:textbox>
              </v:roundrect>
            </w:pict>
          </mc:Fallback>
        </mc:AlternateContent>
      </w:r>
      <w:r w:rsidR="003A49B6" w:rsidRPr="00CB6E80">
        <w:rPr>
          <w:noProof/>
        </w:rPr>
        <mc:AlternateContent>
          <mc:Choice Requires="wps">
            <w:drawing>
              <wp:anchor distT="0" distB="0" distL="114300" distR="114300" simplePos="0" relativeHeight="251616768" behindDoc="0" locked="0" layoutInCell="1" allowOverlap="1" wp14:anchorId="6BBC1A7F" wp14:editId="57103763">
                <wp:simplePos x="0" y="0"/>
                <wp:positionH relativeFrom="column">
                  <wp:posOffset>469900</wp:posOffset>
                </wp:positionH>
                <wp:positionV relativeFrom="paragraph">
                  <wp:posOffset>7742555</wp:posOffset>
                </wp:positionV>
                <wp:extent cx="2259330" cy="647700"/>
                <wp:effectExtent l="0" t="0" r="7620" b="0"/>
                <wp:wrapNone/>
                <wp:docPr id="39" name="四角形: 角を丸くする 39"/>
                <wp:cNvGraphicFramePr/>
                <a:graphic xmlns:a="http://schemas.openxmlformats.org/drawingml/2006/main">
                  <a:graphicData uri="http://schemas.microsoft.com/office/word/2010/wordprocessingShape">
                    <wps:wsp>
                      <wps:cNvSpPr/>
                      <wps:spPr>
                        <a:xfrm>
                          <a:off x="0" y="0"/>
                          <a:ext cx="2259330" cy="6477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C74975" w14:textId="77777777" w:rsidR="00931E7E" w:rsidRPr="00092F52" w:rsidRDefault="00931E7E" w:rsidP="00B429E3">
                            <w:pPr>
                              <w:spacing w:line="240" w:lineRule="exact"/>
                              <w:ind w:left="221" w:hangingChars="100" w:hanging="221"/>
                              <w:jc w:val="left"/>
                              <w:rPr>
                                <w:rFonts w:asciiTheme="majorEastAsia" w:eastAsiaTheme="majorEastAsia" w:hAnsiTheme="majorEastAsia"/>
                                <w:b/>
                                <w:color w:val="000000" w:themeColor="text1"/>
                                <w:sz w:val="22"/>
                              </w:rPr>
                            </w:pPr>
                            <w:r w:rsidRPr="00092F52">
                              <w:rPr>
                                <w:rFonts w:asciiTheme="majorEastAsia" w:eastAsiaTheme="majorEastAsia" w:hAnsiTheme="majorEastAsia" w:hint="eastAsia"/>
                                <w:b/>
                                <w:color w:val="000000" w:themeColor="text1"/>
                                <w:sz w:val="22"/>
                              </w:rPr>
                              <w:t>施策３-２</w:t>
                            </w:r>
                          </w:p>
                          <w:p w14:paraId="39F2AB49" w14:textId="23130B2B" w:rsidR="00931E7E" w:rsidRPr="00092F52" w:rsidRDefault="00931E7E" w:rsidP="00DD6CE1">
                            <w:pPr>
                              <w:spacing w:line="240" w:lineRule="exact"/>
                              <w:ind w:leftChars="100" w:left="240"/>
                              <w:jc w:val="left"/>
                              <w:rPr>
                                <w:rFonts w:asciiTheme="majorEastAsia" w:eastAsiaTheme="majorEastAsia" w:hAnsiTheme="majorEastAsia"/>
                                <w:b/>
                                <w:color w:val="000000" w:themeColor="text1"/>
                                <w:sz w:val="22"/>
                              </w:rPr>
                            </w:pPr>
                            <w:r w:rsidRPr="00092F52">
                              <w:rPr>
                                <w:rFonts w:asciiTheme="majorEastAsia" w:eastAsiaTheme="majorEastAsia" w:hAnsiTheme="majorEastAsia" w:hint="eastAsia"/>
                                <w:b/>
                                <w:color w:val="000000" w:themeColor="text1"/>
                                <w:sz w:val="22"/>
                              </w:rPr>
                              <w:t>読書活動推進のための</w:t>
                            </w:r>
                            <w:r w:rsidRPr="00C30D7B">
                              <w:rPr>
                                <w:rFonts w:asciiTheme="majorEastAsia" w:eastAsiaTheme="majorEastAsia" w:hAnsiTheme="majorEastAsia" w:hint="eastAsia"/>
                                <w:b/>
                                <w:color w:val="000000" w:themeColor="text1"/>
                                <w:sz w:val="22"/>
                              </w:rPr>
                              <w:t>多様な連携</w:t>
                            </w:r>
                            <w:r w:rsidRPr="00603347">
                              <w:rPr>
                                <w:rFonts w:asciiTheme="majorEastAsia" w:eastAsiaTheme="majorEastAsia" w:hAnsiTheme="majorEastAsia" w:hint="eastAsia"/>
                                <w:b/>
                                <w:color w:val="000000" w:themeColor="text1"/>
                                <w:sz w:val="22"/>
                              </w:rPr>
                              <w:t>と</w:t>
                            </w:r>
                            <w:r w:rsidRPr="00603347">
                              <w:rPr>
                                <w:rFonts w:asciiTheme="majorEastAsia" w:eastAsiaTheme="majorEastAsia" w:hAnsiTheme="majorEastAsia"/>
                                <w:b/>
                                <w:color w:val="000000" w:themeColor="text1"/>
                                <w:sz w:val="22"/>
                              </w:rPr>
                              <w:t>協創の推進</w:t>
                            </w:r>
                            <w:r w:rsidRPr="00C30D7B">
                              <w:rPr>
                                <w:rFonts w:asciiTheme="majorEastAsia" w:eastAsiaTheme="majorEastAsia" w:hAnsiTheme="majorEastAsia"/>
                                <w:b/>
                                <w:color w:val="000000" w:themeColor="text1"/>
                                <w:sz w:val="22"/>
                              </w:rPr>
                              <w:tab/>
                            </w:r>
                            <w:r>
                              <w:rPr>
                                <w:rFonts w:asciiTheme="majorEastAsia" w:eastAsiaTheme="majorEastAsia" w:hAnsiTheme="majorEastAsia"/>
                                <w:b/>
                                <w:color w:val="000000" w:themeColor="text1"/>
                                <w:sz w:val="22"/>
                              </w:rPr>
                              <w:t>p</w:t>
                            </w:r>
                            <w:r>
                              <w:rPr>
                                <w:rFonts w:asciiTheme="majorEastAsia" w:eastAsiaTheme="majorEastAsia" w:hAnsiTheme="majorEastAsia"/>
                                <w:b/>
                                <w:color w:val="000000"/>
                                <w:spacing w:val="-6"/>
                                <w:sz w:val="22"/>
                              </w:rPr>
                              <w:t>.32</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BC1A7F" id="_x0000_s1120" style="position:absolute;left:0;text-align:left;margin-left:37pt;margin-top:609.65pt;width:177.9pt;height:51pt;z-index:25161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EHzzwIAAK4FAAAOAAAAZHJzL2Uyb0RvYy54bWysVM1OGzEQvlfqO1i+l92EQCBigyIQVSUE&#10;EVBxdrzeZCWvx7WdZNMbXHuoxK3i1ktfgUufJkXqY3Ts/QmlqIeqOWw8nm/+Ps/MwWFZSLIQxuag&#10;EtrZiikRikOaq2lC31+dvNmjxDqmUiZBiYSuhKWHw9evDpZ6ILowA5kKQ9CJsoOlTujMOT2IIstn&#10;omB2C7RQqMzAFMyhaKZRatgSvRcy6sbxbrQEk2oDXFiLt8eVkg6D/ywT3J1nmRWOyIRibi58TfhO&#10;/DcaHrDB1DA9y3mdBvuHLAqWKwzaujpmjpG5yf9wVeTcgIXMbXEoIsiynItQA1bTiZ9VczljWoRa&#10;kByrW5rs/3PLzxZjQ/I0odv7lChW4Bs93t///Hb3+P3rgOD/+vbux8PD+ubz+ubL+vYTQRySttR2&#10;gLaXemxqyeLRM1BmpvD/WBspA9GrlmhROsLxstvd2d/exvfgqNvt9ftxeIloY62NdW8FFMQfEmpg&#10;rtILfM1AMlucWodhEd/gfEQLMk9PcimD4DtIHElDFgzffjLt+LTR4jeUVB6rwFtVan8T+eqqesLJ&#10;raTwOKkuRIZk+QpCIqFNN0EY50K5TqWasVRUsXdi/DXRm7RCLsGh95xh/NZ37aBBVk4a31WWNd6b&#10;itDlrXH8t8Qq49YiRAblWuMiV2BeciCxqjpyhW9IqqjxLLlyUoZG6u95qL+aQLrC7jJQjZ3V/CTH&#10;5zxl1o2ZwTnDDsDd4c7xk0lYJhTqEyUzMB9fuvd4bH/UUrLEuU2o/TBnRlAi3ykcjP1Or+cHPQi9&#10;nX4XBfNUMwkC3qp5cQTYGh3cUJqHo8c62RwzA8U1rpeRj4gqpjjGTSh3phGOXLVLcEFxMRoFGA62&#10;Zu5UXWrunXuSfZdeldfM6LqfHU7CGTTzzQbPOrrCeksFo7mDLA/tvuG0ph+XQuijeoH5rfNUDqjN&#10;mh3+AgAA//8DAFBLAwQUAAYACAAAACEAOgItnOAAAAAMAQAADwAAAGRycy9kb3ducmV2LnhtbEyP&#10;wU7DMBBE70j8g7VI3KgTpwUa4lQIiRtCUApc3djEFvE6st0m/XuWExx3djQzr9nMfmBHE5MLKKFc&#10;FMAMdkE77CXs3h6vboGlrFCrIaCRcDIJNu35WaNqHSZ8Ncdt7hmFYKqVBJvzWHOeOmu8SoswGqTf&#10;V4heZTpjz3VUE4X7gYuiuOZeOaQGq0bzYE33vT14CfnZiQ9n4+q9mlZztfvsT0/+RcrLi/n+Dlg2&#10;c/4zw+98mg4tbdqHA+rEBgk3S0LJpItyXQEjx1KsCWZPUiXKCnjb8P8Q7Q8AAAD//wMAUEsBAi0A&#10;FAAGAAgAAAAhALaDOJL+AAAA4QEAABMAAAAAAAAAAAAAAAAAAAAAAFtDb250ZW50X1R5cGVzXS54&#10;bWxQSwECLQAUAAYACAAAACEAOP0h/9YAAACUAQAACwAAAAAAAAAAAAAAAAAvAQAAX3JlbHMvLnJl&#10;bHNQSwECLQAUAAYACAAAACEAS+hB888CAACuBQAADgAAAAAAAAAAAAAAAAAuAgAAZHJzL2Uyb0Rv&#10;Yy54bWxQSwECLQAUAAYACAAAACEAOgItnOAAAAAMAQAADwAAAAAAAAAAAAAAAAApBQAAZHJzL2Rv&#10;d25yZXYueG1sUEsFBgAAAAAEAAQA8wAAADYGAAAAAA==&#10;" fillcolor="white [3212]" stroked="f" strokeweight="1pt">
                <v:stroke joinstyle="miter"/>
                <v:textbox inset=",,,0">
                  <w:txbxContent>
                    <w:p w14:paraId="2AC74975" w14:textId="77777777" w:rsidR="00931E7E" w:rsidRPr="00092F52" w:rsidRDefault="00931E7E" w:rsidP="00B429E3">
                      <w:pPr>
                        <w:spacing w:line="240" w:lineRule="exact"/>
                        <w:ind w:left="221" w:hangingChars="100" w:hanging="221"/>
                        <w:jc w:val="left"/>
                        <w:rPr>
                          <w:rFonts w:asciiTheme="majorEastAsia" w:eastAsiaTheme="majorEastAsia" w:hAnsiTheme="majorEastAsia"/>
                          <w:b/>
                          <w:color w:val="000000" w:themeColor="text1"/>
                          <w:sz w:val="22"/>
                        </w:rPr>
                      </w:pPr>
                      <w:r w:rsidRPr="00092F52">
                        <w:rPr>
                          <w:rFonts w:asciiTheme="majorEastAsia" w:eastAsiaTheme="majorEastAsia" w:hAnsiTheme="majorEastAsia" w:hint="eastAsia"/>
                          <w:b/>
                          <w:color w:val="000000" w:themeColor="text1"/>
                          <w:sz w:val="22"/>
                        </w:rPr>
                        <w:t>施策３-２</w:t>
                      </w:r>
                    </w:p>
                    <w:p w14:paraId="39F2AB49" w14:textId="23130B2B" w:rsidR="00931E7E" w:rsidRPr="00092F52" w:rsidRDefault="00931E7E" w:rsidP="00DD6CE1">
                      <w:pPr>
                        <w:spacing w:line="240" w:lineRule="exact"/>
                        <w:ind w:leftChars="100" w:left="240"/>
                        <w:jc w:val="left"/>
                        <w:rPr>
                          <w:rFonts w:asciiTheme="majorEastAsia" w:eastAsiaTheme="majorEastAsia" w:hAnsiTheme="majorEastAsia"/>
                          <w:b/>
                          <w:color w:val="000000" w:themeColor="text1"/>
                          <w:sz w:val="22"/>
                        </w:rPr>
                      </w:pPr>
                      <w:r w:rsidRPr="00092F52">
                        <w:rPr>
                          <w:rFonts w:asciiTheme="majorEastAsia" w:eastAsiaTheme="majorEastAsia" w:hAnsiTheme="majorEastAsia" w:hint="eastAsia"/>
                          <w:b/>
                          <w:color w:val="000000" w:themeColor="text1"/>
                          <w:sz w:val="22"/>
                        </w:rPr>
                        <w:t>読書活動推進のための</w:t>
                      </w:r>
                      <w:r w:rsidRPr="00C30D7B">
                        <w:rPr>
                          <w:rFonts w:asciiTheme="majorEastAsia" w:eastAsiaTheme="majorEastAsia" w:hAnsiTheme="majorEastAsia" w:hint="eastAsia"/>
                          <w:b/>
                          <w:color w:val="000000" w:themeColor="text1"/>
                          <w:sz w:val="22"/>
                        </w:rPr>
                        <w:t>多様な連携</w:t>
                      </w:r>
                      <w:r w:rsidRPr="00603347">
                        <w:rPr>
                          <w:rFonts w:asciiTheme="majorEastAsia" w:eastAsiaTheme="majorEastAsia" w:hAnsiTheme="majorEastAsia" w:hint="eastAsia"/>
                          <w:b/>
                          <w:color w:val="000000" w:themeColor="text1"/>
                          <w:sz w:val="22"/>
                        </w:rPr>
                        <w:t>と</w:t>
                      </w:r>
                      <w:r w:rsidRPr="00603347">
                        <w:rPr>
                          <w:rFonts w:asciiTheme="majorEastAsia" w:eastAsiaTheme="majorEastAsia" w:hAnsiTheme="majorEastAsia"/>
                          <w:b/>
                          <w:color w:val="000000" w:themeColor="text1"/>
                          <w:sz w:val="22"/>
                        </w:rPr>
                        <w:t>協創の推進</w:t>
                      </w:r>
                      <w:r w:rsidRPr="00C30D7B">
                        <w:rPr>
                          <w:rFonts w:asciiTheme="majorEastAsia" w:eastAsiaTheme="majorEastAsia" w:hAnsiTheme="majorEastAsia"/>
                          <w:b/>
                          <w:color w:val="000000" w:themeColor="text1"/>
                          <w:sz w:val="22"/>
                        </w:rPr>
                        <w:tab/>
                      </w:r>
                      <w:r>
                        <w:rPr>
                          <w:rFonts w:asciiTheme="majorEastAsia" w:eastAsiaTheme="majorEastAsia" w:hAnsiTheme="majorEastAsia"/>
                          <w:b/>
                          <w:color w:val="000000" w:themeColor="text1"/>
                          <w:sz w:val="22"/>
                        </w:rPr>
                        <w:t>p</w:t>
                      </w:r>
                      <w:r>
                        <w:rPr>
                          <w:rFonts w:asciiTheme="majorEastAsia" w:eastAsiaTheme="majorEastAsia" w:hAnsiTheme="majorEastAsia"/>
                          <w:b/>
                          <w:color w:val="000000"/>
                          <w:spacing w:val="-6"/>
                          <w:sz w:val="22"/>
                        </w:rPr>
                        <w:t>.32</w:t>
                      </w:r>
                    </w:p>
                  </w:txbxContent>
                </v:textbox>
              </v:roundrect>
            </w:pict>
          </mc:Fallback>
        </mc:AlternateContent>
      </w:r>
      <w:r w:rsidR="003A49B6" w:rsidRPr="00CB6E80">
        <w:rPr>
          <w:noProof/>
        </w:rPr>
        <mc:AlternateContent>
          <mc:Choice Requires="wps">
            <w:drawing>
              <wp:anchor distT="0" distB="0" distL="114300" distR="114300" simplePos="0" relativeHeight="251615744" behindDoc="0" locked="0" layoutInCell="1" allowOverlap="1" wp14:anchorId="1CB1E67F" wp14:editId="3BC6DAC7">
                <wp:simplePos x="0" y="0"/>
                <wp:positionH relativeFrom="column">
                  <wp:posOffset>465455</wp:posOffset>
                </wp:positionH>
                <wp:positionV relativeFrom="paragraph">
                  <wp:posOffset>3070225</wp:posOffset>
                </wp:positionV>
                <wp:extent cx="2259330" cy="1043940"/>
                <wp:effectExtent l="0" t="0" r="7620" b="3810"/>
                <wp:wrapNone/>
                <wp:docPr id="46" name="四角形: 角を丸くする 46"/>
                <wp:cNvGraphicFramePr/>
                <a:graphic xmlns:a="http://schemas.openxmlformats.org/drawingml/2006/main">
                  <a:graphicData uri="http://schemas.microsoft.com/office/word/2010/wordprocessingShape">
                    <wps:wsp>
                      <wps:cNvSpPr/>
                      <wps:spPr>
                        <a:xfrm>
                          <a:off x="0" y="0"/>
                          <a:ext cx="2259330" cy="104394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135828" w14:textId="2F6B36E0" w:rsidR="00931E7E" w:rsidRPr="00603347" w:rsidRDefault="00931E7E" w:rsidP="00506D1E">
                            <w:pPr>
                              <w:spacing w:line="240" w:lineRule="exact"/>
                              <w:ind w:left="221" w:hangingChars="100" w:hanging="221"/>
                              <w:jc w:val="left"/>
                              <w:rPr>
                                <w:rFonts w:asciiTheme="majorEastAsia" w:eastAsiaTheme="majorEastAsia" w:hAnsiTheme="majorEastAsia"/>
                                <w:b/>
                                <w:color w:val="000000"/>
                                <w:sz w:val="22"/>
                              </w:rPr>
                            </w:pPr>
                            <w:r w:rsidRPr="00603347">
                              <w:rPr>
                                <w:rFonts w:asciiTheme="majorEastAsia" w:eastAsiaTheme="majorEastAsia" w:hAnsiTheme="majorEastAsia" w:hint="eastAsia"/>
                                <w:b/>
                                <w:color w:val="000000"/>
                                <w:sz w:val="22"/>
                              </w:rPr>
                              <w:t>施策１-</w:t>
                            </w:r>
                            <w:r>
                              <w:rPr>
                                <w:rFonts w:asciiTheme="majorEastAsia" w:eastAsiaTheme="majorEastAsia" w:hAnsiTheme="majorEastAsia" w:hint="eastAsia"/>
                                <w:b/>
                                <w:color w:val="000000"/>
                                <w:sz w:val="22"/>
                              </w:rPr>
                              <w:t>4</w:t>
                            </w:r>
                          </w:p>
                          <w:p w14:paraId="6C29EA4B" w14:textId="5F2F64D4" w:rsidR="00931E7E" w:rsidRPr="00220491" w:rsidRDefault="00931E7E" w:rsidP="00220491">
                            <w:pPr>
                              <w:spacing w:line="240" w:lineRule="exact"/>
                              <w:ind w:leftChars="100" w:left="240"/>
                              <w:jc w:val="left"/>
                              <w:rPr>
                                <w:rFonts w:asciiTheme="majorEastAsia" w:eastAsiaTheme="majorEastAsia" w:hAnsiTheme="majorEastAsia"/>
                                <w:b/>
                                <w:color w:val="000000" w:themeColor="text1"/>
                                <w:sz w:val="22"/>
                                <w:highlight w:val="cyan"/>
                              </w:rPr>
                            </w:pPr>
                            <w:r w:rsidRPr="00CB6E80">
                              <w:rPr>
                                <w:rFonts w:asciiTheme="majorEastAsia" w:eastAsiaTheme="majorEastAsia" w:hAnsiTheme="majorEastAsia" w:hint="eastAsia"/>
                                <w:b/>
                                <w:color w:val="000000" w:themeColor="text1"/>
                                <w:sz w:val="22"/>
                              </w:rPr>
                              <w:t>子どもや保護者に読書の</w:t>
                            </w:r>
                            <w:r w:rsidRPr="00CB6E80">
                              <w:rPr>
                                <w:rFonts w:asciiTheme="majorEastAsia" w:eastAsiaTheme="majorEastAsia" w:hAnsiTheme="majorEastAsia"/>
                                <w:b/>
                                <w:color w:val="000000" w:themeColor="text1"/>
                                <w:sz w:val="22"/>
                              </w:rPr>
                              <w:t>楽しさ</w:t>
                            </w:r>
                            <w:r w:rsidRPr="00CB6E80">
                              <w:rPr>
                                <w:rFonts w:asciiTheme="majorEastAsia" w:eastAsiaTheme="majorEastAsia" w:hAnsiTheme="majorEastAsia" w:hint="eastAsia"/>
                                <w:b/>
                                <w:color w:val="000000" w:themeColor="text1"/>
                                <w:sz w:val="22"/>
                              </w:rPr>
                              <w:t>や大切さ</w:t>
                            </w:r>
                            <w:r w:rsidRPr="00CB6E80">
                              <w:rPr>
                                <w:rFonts w:asciiTheme="majorEastAsia" w:eastAsiaTheme="majorEastAsia" w:hAnsiTheme="majorEastAsia"/>
                                <w:b/>
                                <w:color w:val="000000" w:themeColor="text1"/>
                                <w:sz w:val="22"/>
                              </w:rPr>
                              <w:t>を</w:t>
                            </w:r>
                            <w:r w:rsidRPr="00CB6E80">
                              <w:rPr>
                                <w:rFonts w:asciiTheme="majorEastAsia" w:eastAsiaTheme="majorEastAsia" w:hAnsiTheme="majorEastAsia" w:hint="eastAsia"/>
                                <w:b/>
                                <w:color w:val="000000" w:themeColor="text1"/>
                                <w:sz w:val="22"/>
                              </w:rPr>
                              <w:t>伝える啓発</w:t>
                            </w:r>
                            <w:r w:rsidRPr="00CB6E80">
                              <w:rPr>
                                <w:rFonts w:asciiTheme="majorEastAsia" w:eastAsiaTheme="majorEastAsia" w:hAnsiTheme="majorEastAsia"/>
                                <w:b/>
                                <w:color w:val="000000" w:themeColor="text1"/>
                                <w:sz w:val="22"/>
                              </w:rPr>
                              <w:t>活動</w:t>
                            </w:r>
                            <w:r>
                              <w:rPr>
                                <w:rFonts w:asciiTheme="majorEastAsia" w:eastAsiaTheme="majorEastAsia" w:hAnsiTheme="majorEastAsia"/>
                                <w:b/>
                                <w:color w:val="000000" w:themeColor="text1"/>
                                <w:sz w:val="22"/>
                              </w:rPr>
                              <w:t>と</w:t>
                            </w:r>
                            <w:r w:rsidRPr="00603347">
                              <w:rPr>
                                <w:rFonts w:asciiTheme="majorEastAsia" w:eastAsiaTheme="majorEastAsia" w:hAnsiTheme="majorEastAsia" w:hint="eastAsia"/>
                                <w:b/>
                                <w:color w:val="000000" w:themeColor="text1"/>
                                <w:sz w:val="22"/>
                              </w:rPr>
                              <w:t>情報発信</w:t>
                            </w:r>
                            <w:r w:rsidRPr="00603347">
                              <w:rPr>
                                <w:rFonts w:asciiTheme="majorEastAsia" w:eastAsiaTheme="majorEastAsia" w:hAnsiTheme="majorEastAsia"/>
                                <w:b/>
                                <w:color w:val="000000" w:themeColor="text1"/>
                                <w:sz w:val="22"/>
                              </w:rPr>
                              <w:tab/>
                            </w:r>
                            <w:r>
                              <w:rPr>
                                <w:rFonts w:asciiTheme="majorEastAsia" w:eastAsiaTheme="majorEastAsia" w:hAnsiTheme="majorEastAsia"/>
                                <w:b/>
                                <w:color w:val="000000" w:themeColor="text1"/>
                                <w:sz w:val="22"/>
                              </w:rPr>
                              <w:tab/>
                            </w:r>
                            <w:r>
                              <w:rPr>
                                <w:rFonts w:asciiTheme="majorEastAsia" w:eastAsiaTheme="majorEastAsia" w:hAnsiTheme="majorEastAsia"/>
                                <w:b/>
                                <w:color w:val="000000" w:themeColor="text1"/>
                                <w:sz w:val="22"/>
                              </w:rPr>
                              <w:tab/>
                            </w:r>
                            <w:r>
                              <w:rPr>
                                <w:rFonts w:asciiTheme="majorEastAsia" w:eastAsiaTheme="majorEastAsia" w:hAnsiTheme="majorEastAsia"/>
                                <w:b/>
                                <w:color w:val="000000" w:themeColor="text1"/>
                                <w:sz w:val="22"/>
                              </w:rPr>
                              <w:tab/>
                              <w:t>p</w:t>
                            </w:r>
                            <w:r w:rsidRPr="00603347">
                              <w:rPr>
                                <w:rFonts w:asciiTheme="majorEastAsia" w:eastAsiaTheme="majorEastAsia" w:hAnsiTheme="majorEastAsia"/>
                                <w:b/>
                                <w:color w:val="000000"/>
                                <w:spacing w:val="-6"/>
                                <w:sz w:val="22"/>
                              </w:rPr>
                              <w:t>.</w:t>
                            </w:r>
                            <w:r>
                              <w:rPr>
                                <w:rFonts w:asciiTheme="majorEastAsia" w:eastAsiaTheme="majorEastAsia" w:hAnsiTheme="majorEastAsia"/>
                                <w:b/>
                                <w:color w:val="000000"/>
                                <w:spacing w:val="-6"/>
                                <w:sz w:val="22"/>
                              </w:rPr>
                              <w:t>23</w:t>
                            </w:r>
                          </w:p>
                          <w:p w14:paraId="47268714" w14:textId="77777777" w:rsidR="00931E7E" w:rsidRPr="0050575C" w:rsidRDefault="00931E7E"/>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CB1E67F" id="四角形: 角を丸くする 46" o:spid="_x0000_s1121" style="position:absolute;left:0;text-align:left;margin-left:36.65pt;margin-top:241.75pt;width:177.9pt;height:82.2pt;z-index:25161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lxNzwIAAK8FAAAOAAAAZHJzL2Uyb0RvYy54bWysVM1OGzEQvlfqO1i+l82GAM2KDYpAVJUQ&#10;RUDF2fHayUpej2s7f73BtYdK3CpuvfQVuPRpUqQ+Rsfe3YRS1EPVPXg9nm9+/Xn2DxaVIjNhXQk6&#10;p+lWhxKhORSlHuf0/eXxq9eUOM90wRRokdOlcPRg8PLF/txkogsTUIWwBJ1ol81NTifemyxJHJ+I&#10;irktMEKjUoKtmEfRjpPCsjl6r1TS7XR2kznYwljgwjk8PaqVdBD9Sym4fyelE56onGJuPq42rqOw&#10;JoN9lo0tM5OSN2mwf8iiYqXGoGtXR8wzMrXlH66qkltwIP0WhyoBKUsuYg1YTdp5Us3FhBkRa8Hm&#10;OLNuk/t/bvnp7MySsshpb5cSzSq8o4e7u5/fbh++f80I/lc3tz/u71fXn1fXX1Y3nwjisGlz4zK0&#10;vTBntpEcbkMHFtJW4Y+1kUVs9HLdaLHwhONht7vT397G++CoSzu97X4vXkWyMTfW+TcCKhI2ObUw&#10;1cU5XmfsMpudOI9xEd/iQkgHqiyOS6WiECgkDpUlM4aXPxqnIW+0+A2ldMBqCFa1Opwkoby6oLjz&#10;SyUCTulzIbFboYSYSOTpJgjjXGif1qoJK0Qde6eDXxu9TSvmEh0GzxLjr303Dlpk7aT1XWfZ4IOp&#10;iDRfG3f+llhtvLaIkUH7tXFVarDPOVBYVRO5xrdNqlsTuuQXo0Vk0l4/QMPRCIol0stC/e6c4ccl&#10;XucJc/6MWXxoSAEcHv4dLlLBPKfQ7CiZgP343HnAI/9RS8kcH25O3Ycps4IS9Vbjy+inPSQT8VHo&#10;7ex1UbCPNaMo4KmeVoeA1EhxRBketwHrVbuVFqornC/DEBFVTHOMm1PubSsc+nqY4ITiYjiMMHzZ&#10;hvkTfWF4cB6aHFh6ubhi1jR89vgUTqF94Cx7wugaGyw1DKceZBnpvulp036cCpFHzQQLY+exHFGb&#10;OTv4BQAA//8DAFBLAwQUAAYACAAAACEAF1vO/eAAAAAKAQAADwAAAGRycy9kb3ducmV2LnhtbEyP&#10;y07DMBBF90j8gzVI7KjTOOkjjVMhJHYI0VLo1o1NbBGPI9tt0r/HrGA5ukf3nqm3k+3JRflgHHKY&#10;zzIgClsnDXYcDu/PDysgIQqUoneoOFxVgG1ze1OLSroRd+qyjx1JJRgqwUHHOFSUhlYrK8LMDQpT&#10;9uW8FTGdvqPSizGV257mWbagVhhMC1oM6kmr9nt/thziq8k/jfblBxvLiR2O3fXFvnF+fzc9boBE&#10;NcU/GH71kzo0yenkzigD6TksGUskh2LFSiAJKPL1HMiJw6JYroE2Nf3/QvMDAAD//wMAUEsBAi0A&#10;FAAGAAgAAAAhALaDOJL+AAAA4QEAABMAAAAAAAAAAAAAAAAAAAAAAFtDb250ZW50X1R5cGVzXS54&#10;bWxQSwECLQAUAAYACAAAACEAOP0h/9YAAACUAQAACwAAAAAAAAAAAAAAAAAvAQAAX3JlbHMvLnJl&#10;bHNQSwECLQAUAAYACAAAACEAMxJcTc8CAACvBQAADgAAAAAAAAAAAAAAAAAuAgAAZHJzL2Uyb0Rv&#10;Yy54bWxQSwECLQAUAAYACAAAACEAF1vO/eAAAAAKAQAADwAAAAAAAAAAAAAAAAApBQAAZHJzL2Rv&#10;d25yZXYueG1sUEsFBgAAAAAEAAQA8wAAADYGAAAAAA==&#10;" fillcolor="white [3212]" stroked="f" strokeweight="1pt">
                <v:stroke joinstyle="miter"/>
                <v:textbox inset=",,,0">
                  <w:txbxContent>
                    <w:p w14:paraId="67135828" w14:textId="2F6B36E0" w:rsidR="00931E7E" w:rsidRPr="00603347" w:rsidRDefault="00931E7E" w:rsidP="00506D1E">
                      <w:pPr>
                        <w:spacing w:line="240" w:lineRule="exact"/>
                        <w:ind w:left="221" w:hangingChars="100" w:hanging="221"/>
                        <w:jc w:val="left"/>
                        <w:rPr>
                          <w:rFonts w:asciiTheme="majorEastAsia" w:eastAsiaTheme="majorEastAsia" w:hAnsiTheme="majorEastAsia"/>
                          <w:b/>
                          <w:color w:val="000000"/>
                          <w:sz w:val="22"/>
                        </w:rPr>
                      </w:pPr>
                      <w:r w:rsidRPr="00603347">
                        <w:rPr>
                          <w:rFonts w:asciiTheme="majorEastAsia" w:eastAsiaTheme="majorEastAsia" w:hAnsiTheme="majorEastAsia" w:hint="eastAsia"/>
                          <w:b/>
                          <w:color w:val="000000"/>
                          <w:sz w:val="22"/>
                        </w:rPr>
                        <w:t>施策１-</w:t>
                      </w:r>
                      <w:r>
                        <w:rPr>
                          <w:rFonts w:asciiTheme="majorEastAsia" w:eastAsiaTheme="majorEastAsia" w:hAnsiTheme="majorEastAsia" w:hint="eastAsia"/>
                          <w:b/>
                          <w:color w:val="000000"/>
                          <w:sz w:val="22"/>
                        </w:rPr>
                        <w:t>4</w:t>
                      </w:r>
                    </w:p>
                    <w:p w14:paraId="6C29EA4B" w14:textId="5F2F64D4" w:rsidR="00931E7E" w:rsidRPr="00220491" w:rsidRDefault="00931E7E" w:rsidP="00220491">
                      <w:pPr>
                        <w:spacing w:line="240" w:lineRule="exact"/>
                        <w:ind w:leftChars="100" w:left="240"/>
                        <w:jc w:val="left"/>
                        <w:rPr>
                          <w:rFonts w:asciiTheme="majorEastAsia" w:eastAsiaTheme="majorEastAsia" w:hAnsiTheme="majorEastAsia"/>
                          <w:b/>
                          <w:color w:val="000000" w:themeColor="text1"/>
                          <w:sz w:val="22"/>
                          <w:highlight w:val="cyan"/>
                        </w:rPr>
                      </w:pPr>
                      <w:r w:rsidRPr="00CB6E80">
                        <w:rPr>
                          <w:rFonts w:asciiTheme="majorEastAsia" w:eastAsiaTheme="majorEastAsia" w:hAnsiTheme="majorEastAsia" w:hint="eastAsia"/>
                          <w:b/>
                          <w:color w:val="000000" w:themeColor="text1"/>
                          <w:sz w:val="22"/>
                        </w:rPr>
                        <w:t>子どもや保護者に読書の</w:t>
                      </w:r>
                      <w:r w:rsidRPr="00CB6E80">
                        <w:rPr>
                          <w:rFonts w:asciiTheme="majorEastAsia" w:eastAsiaTheme="majorEastAsia" w:hAnsiTheme="majorEastAsia"/>
                          <w:b/>
                          <w:color w:val="000000" w:themeColor="text1"/>
                          <w:sz w:val="22"/>
                        </w:rPr>
                        <w:t>楽しさ</w:t>
                      </w:r>
                      <w:r w:rsidRPr="00CB6E80">
                        <w:rPr>
                          <w:rFonts w:asciiTheme="majorEastAsia" w:eastAsiaTheme="majorEastAsia" w:hAnsiTheme="majorEastAsia" w:hint="eastAsia"/>
                          <w:b/>
                          <w:color w:val="000000" w:themeColor="text1"/>
                          <w:sz w:val="22"/>
                        </w:rPr>
                        <w:t>や大切さ</w:t>
                      </w:r>
                      <w:r w:rsidRPr="00CB6E80">
                        <w:rPr>
                          <w:rFonts w:asciiTheme="majorEastAsia" w:eastAsiaTheme="majorEastAsia" w:hAnsiTheme="majorEastAsia"/>
                          <w:b/>
                          <w:color w:val="000000" w:themeColor="text1"/>
                          <w:sz w:val="22"/>
                        </w:rPr>
                        <w:t>を</w:t>
                      </w:r>
                      <w:r w:rsidRPr="00CB6E80">
                        <w:rPr>
                          <w:rFonts w:asciiTheme="majorEastAsia" w:eastAsiaTheme="majorEastAsia" w:hAnsiTheme="majorEastAsia" w:hint="eastAsia"/>
                          <w:b/>
                          <w:color w:val="000000" w:themeColor="text1"/>
                          <w:sz w:val="22"/>
                        </w:rPr>
                        <w:t>伝える啓発</w:t>
                      </w:r>
                      <w:r w:rsidRPr="00CB6E80">
                        <w:rPr>
                          <w:rFonts w:asciiTheme="majorEastAsia" w:eastAsiaTheme="majorEastAsia" w:hAnsiTheme="majorEastAsia"/>
                          <w:b/>
                          <w:color w:val="000000" w:themeColor="text1"/>
                          <w:sz w:val="22"/>
                        </w:rPr>
                        <w:t>活動</w:t>
                      </w:r>
                      <w:r>
                        <w:rPr>
                          <w:rFonts w:asciiTheme="majorEastAsia" w:eastAsiaTheme="majorEastAsia" w:hAnsiTheme="majorEastAsia"/>
                          <w:b/>
                          <w:color w:val="000000" w:themeColor="text1"/>
                          <w:sz w:val="22"/>
                        </w:rPr>
                        <w:t>と</w:t>
                      </w:r>
                      <w:r w:rsidRPr="00603347">
                        <w:rPr>
                          <w:rFonts w:asciiTheme="majorEastAsia" w:eastAsiaTheme="majorEastAsia" w:hAnsiTheme="majorEastAsia" w:hint="eastAsia"/>
                          <w:b/>
                          <w:color w:val="000000" w:themeColor="text1"/>
                          <w:sz w:val="22"/>
                        </w:rPr>
                        <w:t>情報発信</w:t>
                      </w:r>
                      <w:r w:rsidRPr="00603347">
                        <w:rPr>
                          <w:rFonts w:asciiTheme="majorEastAsia" w:eastAsiaTheme="majorEastAsia" w:hAnsiTheme="majorEastAsia"/>
                          <w:b/>
                          <w:color w:val="000000" w:themeColor="text1"/>
                          <w:sz w:val="22"/>
                        </w:rPr>
                        <w:tab/>
                      </w:r>
                      <w:r>
                        <w:rPr>
                          <w:rFonts w:asciiTheme="majorEastAsia" w:eastAsiaTheme="majorEastAsia" w:hAnsiTheme="majorEastAsia"/>
                          <w:b/>
                          <w:color w:val="000000" w:themeColor="text1"/>
                          <w:sz w:val="22"/>
                        </w:rPr>
                        <w:tab/>
                      </w:r>
                      <w:r>
                        <w:rPr>
                          <w:rFonts w:asciiTheme="majorEastAsia" w:eastAsiaTheme="majorEastAsia" w:hAnsiTheme="majorEastAsia"/>
                          <w:b/>
                          <w:color w:val="000000" w:themeColor="text1"/>
                          <w:sz w:val="22"/>
                        </w:rPr>
                        <w:tab/>
                      </w:r>
                      <w:r>
                        <w:rPr>
                          <w:rFonts w:asciiTheme="majorEastAsia" w:eastAsiaTheme="majorEastAsia" w:hAnsiTheme="majorEastAsia"/>
                          <w:b/>
                          <w:color w:val="000000" w:themeColor="text1"/>
                          <w:sz w:val="22"/>
                        </w:rPr>
                        <w:tab/>
                        <w:t>p</w:t>
                      </w:r>
                      <w:r w:rsidRPr="00603347">
                        <w:rPr>
                          <w:rFonts w:asciiTheme="majorEastAsia" w:eastAsiaTheme="majorEastAsia" w:hAnsiTheme="majorEastAsia"/>
                          <w:b/>
                          <w:color w:val="000000"/>
                          <w:spacing w:val="-6"/>
                          <w:sz w:val="22"/>
                        </w:rPr>
                        <w:t>.</w:t>
                      </w:r>
                      <w:r>
                        <w:rPr>
                          <w:rFonts w:asciiTheme="majorEastAsia" w:eastAsiaTheme="majorEastAsia" w:hAnsiTheme="majorEastAsia"/>
                          <w:b/>
                          <w:color w:val="000000"/>
                          <w:spacing w:val="-6"/>
                          <w:sz w:val="22"/>
                        </w:rPr>
                        <w:t>23</w:t>
                      </w:r>
                    </w:p>
                    <w:p w14:paraId="47268714" w14:textId="77777777" w:rsidR="00931E7E" w:rsidRPr="0050575C" w:rsidRDefault="00931E7E"/>
                  </w:txbxContent>
                </v:textbox>
              </v:roundrect>
            </w:pict>
          </mc:Fallback>
        </mc:AlternateContent>
      </w:r>
      <w:r w:rsidR="00E10137">
        <w:rPr>
          <w:noProof/>
        </w:rPr>
        <mc:AlternateContent>
          <mc:Choice Requires="wps">
            <w:drawing>
              <wp:anchor distT="0" distB="0" distL="114300" distR="114300" simplePos="0" relativeHeight="251625984" behindDoc="0" locked="0" layoutInCell="1" allowOverlap="1" wp14:anchorId="51EBFF7B" wp14:editId="56C3CF98">
                <wp:simplePos x="0" y="0"/>
                <wp:positionH relativeFrom="column">
                  <wp:posOffset>2859405</wp:posOffset>
                </wp:positionH>
                <wp:positionV relativeFrom="paragraph">
                  <wp:posOffset>4201160</wp:posOffset>
                </wp:positionV>
                <wp:extent cx="2808000" cy="576000"/>
                <wp:effectExtent l="0" t="0" r="0" b="0"/>
                <wp:wrapNone/>
                <wp:docPr id="32" name="四角形: 角を丸くする 32"/>
                <wp:cNvGraphicFramePr/>
                <a:graphic xmlns:a="http://schemas.openxmlformats.org/drawingml/2006/main">
                  <a:graphicData uri="http://schemas.microsoft.com/office/word/2010/wordprocessingShape">
                    <wps:wsp>
                      <wps:cNvSpPr/>
                      <wps:spPr>
                        <a:xfrm>
                          <a:off x="0" y="0"/>
                          <a:ext cx="2808000" cy="576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5E8443" w14:textId="134E509C" w:rsidR="00931E7E" w:rsidRPr="004F0F84" w:rsidRDefault="00931E7E" w:rsidP="005B27C8">
                            <w:pPr>
                              <w:spacing w:line="240" w:lineRule="exact"/>
                              <w:ind w:left="110" w:hangingChars="50" w:hanging="110"/>
                              <w:jc w:val="left"/>
                              <w:rPr>
                                <w:rFonts w:asciiTheme="majorEastAsia" w:eastAsiaTheme="majorEastAsia" w:hAnsiTheme="majorEastAsia"/>
                                <w:color w:val="000000" w:themeColor="text1"/>
                                <w:sz w:val="22"/>
                              </w:rPr>
                            </w:pPr>
                            <w:r w:rsidRPr="004F0F84">
                              <w:rPr>
                                <w:rFonts w:asciiTheme="majorEastAsia" w:eastAsiaTheme="majorEastAsia" w:hAnsiTheme="majorEastAsia" w:hint="eastAsia"/>
                                <w:color w:val="000000" w:themeColor="text1"/>
                                <w:sz w:val="22"/>
                              </w:rPr>
                              <w:t>・図書資料の充実</w:t>
                            </w:r>
                            <w:r>
                              <w:rPr>
                                <w:rFonts w:asciiTheme="majorEastAsia" w:eastAsiaTheme="majorEastAsia" w:hAnsiTheme="majorEastAsia" w:hint="eastAsia"/>
                                <w:color w:val="000000" w:themeColor="text1"/>
                                <w:sz w:val="22"/>
                              </w:rPr>
                              <w:t>と</w:t>
                            </w:r>
                            <w:r>
                              <w:rPr>
                                <w:rFonts w:asciiTheme="majorEastAsia" w:eastAsiaTheme="majorEastAsia" w:hAnsiTheme="majorEastAsia"/>
                                <w:color w:val="000000" w:themeColor="text1"/>
                                <w:sz w:val="22"/>
                              </w:rPr>
                              <w:t>選定方針の明確化</w:t>
                            </w:r>
                          </w:p>
                          <w:p w14:paraId="6D8E356D" w14:textId="29A815D5" w:rsidR="00931E7E" w:rsidRDefault="00931E7E" w:rsidP="00DF5E07">
                            <w:pPr>
                              <w:spacing w:line="240" w:lineRule="exact"/>
                              <w:ind w:left="110" w:hangingChars="50" w:hanging="11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・区立</w:t>
                            </w:r>
                            <w:r w:rsidRPr="004F0F84">
                              <w:rPr>
                                <w:rFonts w:asciiTheme="majorEastAsia" w:eastAsiaTheme="majorEastAsia" w:hAnsiTheme="majorEastAsia" w:hint="eastAsia"/>
                                <w:color w:val="000000" w:themeColor="text1"/>
                                <w:sz w:val="22"/>
                              </w:rPr>
                              <w:t>図書館</w:t>
                            </w:r>
                            <w:r w:rsidRPr="004F0F84">
                              <w:rPr>
                                <w:rFonts w:asciiTheme="majorEastAsia" w:eastAsiaTheme="majorEastAsia" w:hAnsiTheme="majorEastAsia"/>
                                <w:color w:val="000000" w:themeColor="text1"/>
                                <w:sz w:val="22"/>
                              </w:rPr>
                              <w:t>展示コーナーの充実</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EBFF7B" id="四角形: 角を丸くする 32" o:spid="_x0000_s1122" style="position:absolute;left:0;text-align:left;margin-left:225.15pt;margin-top:330.8pt;width:221.1pt;height:45.35pt;z-index:25162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vUxwIAALIFAAAOAAAAZHJzL2Uyb0RvYy54bWysVM1O3DAQvlfqO1i+l2S3ha5WZNEKRFUJ&#10;AQIqzl7H2URyPK7t3WR7g2sPlbhV3HrpK3Dp02yR+hgdOz8LFPVQ9ZLMeGa+8Teemd29upRkKYwt&#10;QCV0sBVTIhSHtFDzhH64OHw1osQ6plImQYmEroSle5OXL3YrPRZDyEGmwhAEUXZc6YTmzulxFFme&#10;i5LZLdBCoTEDUzKHqplHqWEVopcyGsbxTlSBSbUBLqzF04PGSCcBP8sEdydZZoUjMqF4Nxe+Jnxn&#10;/htNdtl4bpjOC95eg/3DLUpWKEzaQx0wx8jCFH9AlQU3YCFzWxzKCLKs4CJwQDaD+Amb85xpEbhg&#10;cazuy2T/Hyw/Xp4aUqQJfT2kRLES3+j+9vbX95v7H9/GBP/r65ufd3frqy/rq6/r688E/bBolbZj&#10;jD3Xp6bVLIq+AnVmSv9HbqQOhV71hRa1IxwPh6N4FMf4Hhxt2293vIww0SZaG+veCSiJFxJqYKHS&#10;M3zNUGS2PLKu8e/8fEYLskgPCymD4jtI7EtDlgzffjYftBkeeUnlfRX4qAbQn0SeXcMnSG4lhfeT&#10;6kxkWCzPIFwktOkmCeNcKDdoTDlLRZN7G+l1/PqIwDYAeuQM8/fYLcBjAh12c8vW34eK0OV9cPy3&#10;izXBfUTIDMr1wWWhwDwHIJFVm7nx74rUlMZXydWzOjTSKHD1RzNIV9hdBpqxs5ofFvicR8y6U2Zw&#10;zrADcHe4E/xkEqqEQitRkoP59Ny598f2RyslFc5tQu3HBTOCEvle4WC8xa3gBz0ob7ZRpcQ8tMwe&#10;WtSi3AdsjwFuKc2D6P2d7MTMQHmJK2bqs6KJKY65E8qd6ZR91+wTXFJcTKfBDYdbM3ekzjX34L7Q&#10;vlMv6ktmdNvTDqfhGLoZZ+MnXd34+kgF04WDrAgtv6lr+wS4GEIvtUvMb56HevDarNrJbwAAAP//&#10;AwBQSwMEFAAGAAgAAAAhADtcKWHjAAAACwEAAA8AAABkcnMvZG93bnJldi54bWxMj8FOwzAQRO9I&#10;/IO1SFwq6jRtTBriVFERN1TUgpC4ufGSRMTrKHaT8PeYExxX8zTzNt/NpmMjDq61JGG1jIAhVVa3&#10;VEt4e326S4E5r0irzhJK+EYHu+L6KleZthMdcTz5moUScpmS0HjfZ5y7qkGj3NL2SCH7tINRPpxD&#10;zfWgplBuOh5HkeBGtRQWGtXjvsHq63QxEhL3IRZJ+a624+NxKl+eD5t0v5Dy9mYuH4B5nP0fDL/6&#10;QR2K4HS2F9KOdRI2SbQOqAQhVgJYINJtnAA7S7hP4jXwIuf/fyh+AAAA//8DAFBLAQItABQABgAI&#10;AAAAIQC2gziS/gAAAOEBAAATAAAAAAAAAAAAAAAAAAAAAABbQ29udGVudF9UeXBlc10ueG1sUEsB&#10;Ai0AFAAGAAgAAAAhADj9If/WAAAAlAEAAAsAAAAAAAAAAAAAAAAALwEAAF9yZWxzLy5yZWxzUEsB&#10;Ai0AFAAGAAgAAAAhAGlVW9THAgAAsgUAAA4AAAAAAAAAAAAAAAAALgIAAGRycy9lMm9Eb2MueG1s&#10;UEsBAi0AFAAGAAgAAAAhADtcKWHjAAAACwEAAA8AAAAAAAAAAAAAAAAAIQUAAGRycy9kb3ducmV2&#10;LnhtbFBLBQYAAAAABAAEAPMAAAAxBgAAAAA=&#10;" fillcolor="white [3212]" stroked="f" strokeweight="1pt">
                <v:stroke joinstyle="miter"/>
                <v:textbox inset="2mm,,2mm">
                  <w:txbxContent>
                    <w:p w14:paraId="7E5E8443" w14:textId="134E509C" w:rsidR="00931E7E" w:rsidRPr="004F0F84" w:rsidRDefault="00931E7E" w:rsidP="005B27C8">
                      <w:pPr>
                        <w:spacing w:line="240" w:lineRule="exact"/>
                        <w:ind w:left="110" w:hangingChars="50" w:hanging="110"/>
                        <w:jc w:val="left"/>
                        <w:rPr>
                          <w:rFonts w:asciiTheme="majorEastAsia" w:eastAsiaTheme="majorEastAsia" w:hAnsiTheme="majorEastAsia"/>
                          <w:color w:val="000000" w:themeColor="text1"/>
                          <w:sz w:val="22"/>
                        </w:rPr>
                      </w:pPr>
                      <w:r w:rsidRPr="004F0F84">
                        <w:rPr>
                          <w:rFonts w:asciiTheme="majorEastAsia" w:eastAsiaTheme="majorEastAsia" w:hAnsiTheme="majorEastAsia" w:hint="eastAsia"/>
                          <w:color w:val="000000" w:themeColor="text1"/>
                          <w:sz w:val="22"/>
                        </w:rPr>
                        <w:t>・図書資料の充実</w:t>
                      </w:r>
                      <w:r>
                        <w:rPr>
                          <w:rFonts w:asciiTheme="majorEastAsia" w:eastAsiaTheme="majorEastAsia" w:hAnsiTheme="majorEastAsia" w:hint="eastAsia"/>
                          <w:color w:val="000000" w:themeColor="text1"/>
                          <w:sz w:val="22"/>
                        </w:rPr>
                        <w:t>と</w:t>
                      </w:r>
                      <w:r>
                        <w:rPr>
                          <w:rFonts w:asciiTheme="majorEastAsia" w:eastAsiaTheme="majorEastAsia" w:hAnsiTheme="majorEastAsia"/>
                          <w:color w:val="000000" w:themeColor="text1"/>
                          <w:sz w:val="22"/>
                        </w:rPr>
                        <w:t>選定方針の明確化</w:t>
                      </w:r>
                    </w:p>
                    <w:p w14:paraId="6D8E356D" w14:textId="29A815D5" w:rsidR="00931E7E" w:rsidRDefault="00931E7E" w:rsidP="00DF5E07">
                      <w:pPr>
                        <w:spacing w:line="240" w:lineRule="exact"/>
                        <w:ind w:left="110" w:hangingChars="50" w:hanging="11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・区立</w:t>
                      </w:r>
                      <w:r w:rsidRPr="004F0F84">
                        <w:rPr>
                          <w:rFonts w:asciiTheme="majorEastAsia" w:eastAsiaTheme="majorEastAsia" w:hAnsiTheme="majorEastAsia" w:hint="eastAsia"/>
                          <w:color w:val="000000" w:themeColor="text1"/>
                          <w:sz w:val="22"/>
                        </w:rPr>
                        <w:t>図書館</w:t>
                      </w:r>
                      <w:r w:rsidRPr="004F0F84">
                        <w:rPr>
                          <w:rFonts w:asciiTheme="majorEastAsia" w:eastAsiaTheme="majorEastAsia" w:hAnsiTheme="majorEastAsia"/>
                          <w:color w:val="000000" w:themeColor="text1"/>
                          <w:sz w:val="22"/>
                        </w:rPr>
                        <w:t>展示コーナーの充実</w:t>
                      </w:r>
                    </w:p>
                  </w:txbxContent>
                </v:textbox>
              </v:roundrect>
            </w:pict>
          </mc:Fallback>
        </mc:AlternateContent>
      </w:r>
      <w:r w:rsidR="00E10137">
        <w:rPr>
          <w:noProof/>
        </w:rPr>
        <mc:AlternateContent>
          <mc:Choice Requires="wps">
            <w:drawing>
              <wp:anchor distT="0" distB="0" distL="114300" distR="114300" simplePos="0" relativeHeight="251627008" behindDoc="0" locked="0" layoutInCell="1" allowOverlap="1" wp14:anchorId="74524159" wp14:editId="30FFE91D">
                <wp:simplePos x="0" y="0"/>
                <wp:positionH relativeFrom="column">
                  <wp:posOffset>2848610</wp:posOffset>
                </wp:positionH>
                <wp:positionV relativeFrom="paragraph">
                  <wp:posOffset>5744845</wp:posOffset>
                </wp:positionV>
                <wp:extent cx="2808000" cy="1044000"/>
                <wp:effectExtent l="0" t="0" r="0" b="3810"/>
                <wp:wrapNone/>
                <wp:docPr id="224" name="四角形: 角を丸くする 34"/>
                <wp:cNvGraphicFramePr/>
                <a:graphic xmlns:a="http://schemas.openxmlformats.org/drawingml/2006/main">
                  <a:graphicData uri="http://schemas.microsoft.com/office/word/2010/wordprocessingShape">
                    <wps:wsp>
                      <wps:cNvSpPr/>
                      <wps:spPr>
                        <a:xfrm>
                          <a:off x="0" y="0"/>
                          <a:ext cx="2808000" cy="1044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8ED11E" w14:textId="09FDC77E" w:rsidR="00931E7E" w:rsidRPr="006B547E" w:rsidRDefault="00931E7E" w:rsidP="004F0F84">
                            <w:pPr>
                              <w:spacing w:line="240" w:lineRule="exact"/>
                              <w:ind w:left="238" w:hangingChars="108" w:hanging="238"/>
                              <w:jc w:val="left"/>
                              <w:rPr>
                                <w:rFonts w:asciiTheme="majorEastAsia" w:eastAsiaTheme="majorEastAsia" w:hAnsiTheme="majorEastAsia"/>
                                <w:color w:val="000000" w:themeColor="text1"/>
                                <w:sz w:val="22"/>
                              </w:rPr>
                            </w:pPr>
                            <w:r w:rsidRPr="006B547E">
                              <w:rPr>
                                <w:rFonts w:asciiTheme="majorEastAsia" w:eastAsiaTheme="majorEastAsia" w:hAnsiTheme="majorEastAsia" w:hint="eastAsia"/>
                                <w:color w:val="000000" w:themeColor="text1"/>
                                <w:sz w:val="22"/>
                              </w:rPr>
                              <w:t>・誰もが利用しやすい図書館環境</w:t>
                            </w:r>
                            <w:r>
                              <w:rPr>
                                <w:rFonts w:asciiTheme="majorEastAsia" w:eastAsiaTheme="majorEastAsia" w:hAnsiTheme="majorEastAsia" w:hint="eastAsia"/>
                                <w:color w:val="000000" w:themeColor="text1"/>
                                <w:sz w:val="22"/>
                              </w:rPr>
                              <w:t>の</w:t>
                            </w:r>
                            <w:r w:rsidRPr="006B547E">
                              <w:rPr>
                                <w:rFonts w:asciiTheme="majorEastAsia" w:eastAsiaTheme="majorEastAsia" w:hAnsiTheme="majorEastAsia" w:hint="eastAsia"/>
                                <w:color w:val="000000" w:themeColor="text1"/>
                                <w:sz w:val="22"/>
                              </w:rPr>
                              <w:t>整備【拡充】</w:t>
                            </w:r>
                          </w:p>
                          <w:p w14:paraId="3897E8B6" w14:textId="6F478477" w:rsidR="00931E7E" w:rsidRDefault="00931E7E" w:rsidP="00EB0107">
                            <w:pPr>
                              <w:spacing w:line="240" w:lineRule="exact"/>
                              <w:ind w:left="110" w:hangingChars="50" w:hanging="110"/>
                              <w:jc w:val="left"/>
                              <w:rPr>
                                <w:rFonts w:asciiTheme="majorEastAsia" w:eastAsiaTheme="majorEastAsia" w:hAnsiTheme="majorEastAsia"/>
                                <w:color w:val="000000" w:themeColor="text1"/>
                                <w:sz w:val="22"/>
                              </w:rPr>
                            </w:pPr>
                            <w:r w:rsidRPr="006B547E">
                              <w:rPr>
                                <w:rFonts w:asciiTheme="majorEastAsia" w:eastAsiaTheme="majorEastAsia" w:hAnsiTheme="majorEastAsia" w:hint="eastAsia"/>
                                <w:color w:val="000000" w:themeColor="text1"/>
                                <w:sz w:val="22"/>
                              </w:rPr>
                              <w:t>・図書受渡窓口の充実【拡充】</w:t>
                            </w:r>
                          </w:p>
                          <w:p w14:paraId="3E6E1D8F" w14:textId="77777777" w:rsidR="00931E7E" w:rsidRPr="004F0F84" w:rsidRDefault="00931E7E" w:rsidP="00135A9B">
                            <w:pPr>
                              <w:spacing w:line="240" w:lineRule="exact"/>
                              <w:ind w:left="330" w:hangingChars="150" w:hanging="330"/>
                              <w:jc w:val="left"/>
                              <w:rPr>
                                <w:rFonts w:asciiTheme="majorEastAsia" w:eastAsiaTheme="majorEastAsia" w:hAnsiTheme="majorEastAsia"/>
                                <w:color w:val="000000" w:themeColor="text1"/>
                                <w:sz w:val="22"/>
                              </w:rPr>
                            </w:pPr>
                            <w:r w:rsidRPr="00C30D7B">
                              <w:rPr>
                                <w:rFonts w:asciiTheme="majorEastAsia" w:eastAsiaTheme="majorEastAsia" w:hAnsiTheme="majorEastAsia" w:hint="eastAsia"/>
                                <w:color w:val="000000" w:themeColor="text1"/>
                                <w:sz w:val="22"/>
                              </w:rPr>
                              <w:t>・インターネット</w:t>
                            </w:r>
                            <w:r w:rsidRPr="00C30D7B">
                              <w:rPr>
                                <w:rFonts w:asciiTheme="majorEastAsia" w:eastAsiaTheme="majorEastAsia" w:hAnsiTheme="majorEastAsia"/>
                                <w:color w:val="000000" w:themeColor="text1"/>
                                <w:sz w:val="22"/>
                              </w:rPr>
                              <w:t>環境も活用し</w:t>
                            </w:r>
                            <w:r w:rsidRPr="00C30D7B">
                              <w:rPr>
                                <w:rFonts w:asciiTheme="majorEastAsia" w:eastAsiaTheme="majorEastAsia" w:hAnsiTheme="majorEastAsia" w:hint="eastAsia"/>
                                <w:color w:val="000000" w:themeColor="text1"/>
                                <w:sz w:val="22"/>
                              </w:rPr>
                              <w:t>た</w:t>
                            </w:r>
                            <w:r w:rsidRPr="00C30D7B">
                              <w:rPr>
                                <w:rFonts w:asciiTheme="majorEastAsia" w:eastAsiaTheme="majorEastAsia" w:hAnsiTheme="majorEastAsia"/>
                                <w:color w:val="000000" w:themeColor="text1"/>
                                <w:sz w:val="22"/>
                              </w:rPr>
                              <w:t>図書館情報の発信</w:t>
                            </w:r>
                          </w:p>
                          <w:p w14:paraId="2170CA46" w14:textId="77777777" w:rsidR="00931E7E" w:rsidRPr="004F0F84" w:rsidRDefault="00931E7E" w:rsidP="00135A9B">
                            <w:pPr>
                              <w:spacing w:line="240" w:lineRule="exact"/>
                              <w:ind w:left="110" w:hangingChars="50" w:hanging="110"/>
                              <w:jc w:val="left"/>
                              <w:rPr>
                                <w:rFonts w:asciiTheme="majorEastAsia" w:eastAsiaTheme="majorEastAsia" w:hAnsiTheme="majorEastAsia"/>
                                <w:color w:val="000000" w:themeColor="text1"/>
                                <w:sz w:val="22"/>
                              </w:rPr>
                            </w:pPr>
                            <w:r w:rsidRPr="004F0F84">
                              <w:rPr>
                                <w:rFonts w:asciiTheme="majorEastAsia" w:eastAsiaTheme="majorEastAsia" w:hAnsiTheme="majorEastAsia" w:hint="eastAsia"/>
                                <w:color w:val="000000" w:themeColor="text1"/>
                                <w:sz w:val="22"/>
                              </w:rPr>
                              <w:t>・地域学習センターミニコミ紙の発行</w:t>
                            </w:r>
                          </w:p>
                          <w:p w14:paraId="05DE5BA3" w14:textId="77777777" w:rsidR="00931E7E" w:rsidRPr="00135A9B" w:rsidRDefault="00931E7E" w:rsidP="00EB0107">
                            <w:pPr>
                              <w:spacing w:line="240" w:lineRule="exact"/>
                              <w:ind w:left="110" w:hangingChars="50" w:hanging="110"/>
                              <w:jc w:val="left"/>
                              <w:rPr>
                                <w:rFonts w:asciiTheme="majorEastAsia" w:eastAsiaTheme="majorEastAsia" w:hAnsiTheme="majorEastAsia"/>
                                <w:color w:val="000000" w:themeColor="text1"/>
                                <w:sz w:val="22"/>
                              </w:rPr>
                            </w:pPr>
                          </w:p>
                        </w:txbxContent>
                      </wps:txbx>
                      <wps:bodyPr rot="0" spcFirstLastPara="0" vertOverflow="overflow" horzOverflow="overflow" vert="horz" wrap="square" lIns="72000" tIns="0" rIns="91440" bIns="0" numCol="1" spcCol="0" rtlCol="0" fromWordArt="0" anchor="ctr" anchorCtr="0" forceAA="0" compatLnSpc="1">
                        <a:prstTxWarp prst="textNoShape">
                          <a:avLst/>
                        </a:prstTxWarp>
                        <a:noAutofit/>
                      </wps:bodyPr>
                    </wps:wsp>
                  </a:graphicData>
                </a:graphic>
              </wp:anchor>
            </w:drawing>
          </mc:Choice>
          <mc:Fallback>
            <w:pict>
              <v:roundrect w14:anchorId="74524159" id="四角形: 角を丸くする 34" o:spid="_x0000_s1123" style="position:absolute;left:0;text-align:left;margin-left:224.3pt;margin-top:452.35pt;width:221.1pt;height:82.2pt;z-index:251627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12EyQIAAKwFAAAOAAAAZHJzL2Uyb0RvYy54bWysVM1uEzEQviPxDpbvdDchQIi6qaJWRUhV&#10;W7VFPTteb3Ylr8fYTnbDrb1yQOoN9caFV+iFpwmVeAzG3p/QgjggLvaMPfON5/PM7O7VpSQrYWwB&#10;KqGDnZgSoTikhVok9N3F4bMxJdYxlTIJSiR0LSzdmz59slvpiRhCDjIVhiCIspNKJzR3Tk+iyPJc&#10;lMzugBYKLzMwJXOomkWUGlYheimjYRy/jCowqTbAhbV4etBc0mnAzzLB3UmWWeGITCi+zYXVhHXu&#10;12i6yyYLw3Re8PYZ7B9eUbJCYdAe6oA5Rpam+A2qLLgBC5nb4VBGkGUFFyEHzGYQP8rmPGdahFyQ&#10;HKt7muz/g+XHq1NDijShw+GIEsVK/KT729sfX2/uv32ZENw31zff7+42V582V5831x/J85FnrdJ2&#10;gs7n+tS0mkXRU1BnpvQ7JkfqwPS6Z1rUjnA8HI7jcRzjh3C8G8SjkVcQJ9q6a2PdGwEl8UJCDSxV&#10;eob/GWhmqyPrGvvOzoe0IIv0sJAyKL6GxL40ZMXw9+eLQRvhgZVU3laB92oA/Unk02sSCpJbS+Ht&#10;pDoTGdLlUwgPCYW6DcI4F8oNmqucpaKJ/QLT6/LrPUK2AdAjZxi/x24BHibQYTevbO29qwh13jvH&#10;f3tY49x7hMigXO9cFgrMnwAkZtVGbuw7khpqPEuuntehlMbB1B/NIV1jfRloGs9qfljgdx4x606Z&#10;wU7DEsDp4U5wySRUCYVWoiQH8+FP594eGwBvKamwcxNq3y+ZEZTItwpb4xXOBd/qQUHBBOH1AIuM&#10;knl3qpblPmBZDHA+aR5Eb+tkJ2YGykscLjMfDa+Y4hgzodyZTtl3zSTB8cTFbBbMsK01c0fqXHMP&#10;7gn2FXpRXzKj21p22AbH0HU3mzyq5sbWeyqYLR1kRSj1LZ8t9TgSQg2148vPnF/1YLUdstOfAAAA&#10;//8DAFBLAwQUAAYACAAAACEA2yFphuIAAAAMAQAADwAAAGRycy9kb3ducmV2LnhtbEyPy07DMBBF&#10;90j8gzVI7KhdFPIiToV4qRIbSEFi6SZDHOFHiN025esZVrAczdG951ar2Rq2xykM3klYLgQwdK3v&#10;BtdLeN08XOTAQlSuU8Y7lHDEAKv69KRSZecP7gX3TewZhbhQKgk6xrHkPLQarQoLP6Kj34efrIp0&#10;Tj3vJnWgcGv4pRApt2pw1KDViLca289mZ6n3y7y9J+ur7K4pjuun7H7z/Ki/pTw/m2+ugUWc4x8M&#10;v/qkDjU5bf3OdYEZCUmSp4RKKESSASMiLwSN2RIq0mIJvK74/xH1DwAAAP//AwBQSwECLQAUAAYA&#10;CAAAACEAtoM4kv4AAADhAQAAEwAAAAAAAAAAAAAAAAAAAAAAW0NvbnRlbnRfVHlwZXNdLnhtbFBL&#10;AQItABQABgAIAAAAIQA4/SH/1gAAAJQBAAALAAAAAAAAAAAAAAAAAC8BAABfcmVscy8ucmVsc1BL&#10;AQItABQABgAIAAAAIQDZd12EyQIAAKwFAAAOAAAAAAAAAAAAAAAAAC4CAABkcnMvZTJvRG9jLnht&#10;bFBLAQItABQABgAIAAAAIQDbIWmG4gAAAAwBAAAPAAAAAAAAAAAAAAAAACMFAABkcnMvZG93bnJl&#10;di54bWxQSwUGAAAAAAQABADzAAAAMgYAAAAA&#10;" fillcolor="white [3212]" stroked="f" strokeweight="1pt">
                <v:stroke joinstyle="miter"/>
                <v:textbox inset="2mm,0,,0">
                  <w:txbxContent>
                    <w:p w14:paraId="3B8ED11E" w14:textId="09FDC77E" w:rsidR="00931E7E" w:rsidRPr="006B547E" w:rsidRDefault="00931E7E" w:rsidP="004F0F84">
                      <w:pPr>
                        <w:spacing w:line="240" w:lineRule="exact"/>
                        <w:ind w:left="238" w:hangingChars="108" w:hanging="238"/>
                        <w:jc w:val="left"/>
                        <w:rPr>
                          <w:rFonts w:asciiTheme="majorEastAsia" w:eastAsiaTheme="majorEastAsia" w:hAnsiTheme="majorEastAsia"/>
                          <w:color w:val="000000" w:themeColor="text1"/>
                          <w:sz w:val="22"/>
                        </w:rPr>
                      </w:pPr>
                      <w:r w:rsidRPr="006B547E">
                        <w:rPr>
                          <w:rFonts w:asciiTheme="majorEastAsia" w:eastAsiaTheme="majorEastAsia" w:hAnsiTheme="majorEastAsia" w:hint="eastAsia"/>
                          <w:color w:val="000000" w:themeColor="text1"/>
                          <w:sz w:val="22"/>
                        </w:rPr>
                        <w:t>・誰もが利用しやすい図書館環境</w:t>
                      </w:r>
                      <w:r>
                        <w:rPr>
                          <w:rFonts w:asciiTheme="majorEastAsia" w:eastAsiaTheme="majorEastAsia" w:hAnsiTheme="majorEastAsia" w:hint="eastAsia"/>
                          <w:color w:val="000000" w:themeColor="text1"/>
                          <w:sz w:val="22"/>
                        </w:rPr>
                        <w:t>の</w:t>
                      </w:r>
                      <w:r w:rsidRPr="006B547E">
                        <w:rPr>
                          <w:rFonts w:asciiTheme="majorEastAsia" w:eastAsiaTheme="majorEastAsia" w:hAnsiTheme="majorEastAsia" w:hint="eastAsia"/>
                          <w:color w:val="000000" w:themeColor="text1"/>
                          <w:sz w:val="22"/>
                        </w:rPr>
                        <w:t>整備【拡充】</w:t>
                      </w:r>
                    </w:p>
                    <w:p w14:paraId="3897E8B6" w14:textId="6F478477" w:rsidR="00931E7E" w:rsidRDefault="00931E7E" w:rsidP="00EB0107">
                      <w:pPr>
                        <w:spacing w:line="240" w:lineRule="exact"/>
                        <w:ind w:left="110" w:hangingChars="50" w:hanging="110"/>
                        <w:jc w:val="left"/>
                        <w:rPr>
                          <w:rFonts w:asciiTheme="majorEastAsia" w:eastAsiaTheme="majorEastAsia" w:hAnsiTheme="majorEastAsia"/>
                          <w:color w:val="000000" w:themeColor="text1"/>
                          <w:sz w:val="22"/>
                        </w:rPr>
                      </w:pPr>
                      <w:r w:rsidRPr="006B547E">
                        <w:rPr>
                          <w:rFonts w:asciiTheme="majorEastAsia" w:eastAsiaTheme="majorEastAsia" w:hAnsiTheme="majorEastAsia" w:hint="eastAsia"/>
                          <w:color w:val="000000" w:themeColor="text1"/>
                          <w:sz w:val="22"/>
                        </w:rPr>
                        <w:t>・図書受渡窓口の充実【拡充】</w:t>
                      </w:r>
                    </w:p>
                    <w:p w14:paraId="3E6E1D8F" w14:textId="77777777" w:rsidR="00931E7E" w:rsidRPr="004F0F84" w:rsidRDefault="00931E7E" w:rsidP="00135A9B">
                      <w:pPr>
                        <w:spacing w:line="240" w:lineRule="exact"/>
                        <w:ind w:left="330" w:hangingChars="150" w:hanging="330"/>
                        <w:jc w:val="left"/>
                        <w:rPr>
                          <w:rFonts w:asciiTheme="majorEastAsia" w:eastAsiaTheme="majorEastAsia" w:hAnsiTheme="majorEastAsia"/>
                          <w:color w:val="000000" w:themeColor="text1"/>
                          <w:sz w:val="22"/>
                        </w:rPr>
                      </w:pPr>
                      <w:r w:rsidRPr="00C30D7B">
                        <w:rPr>
                          <w:rFonts w:asciiTheme="majorEastAsia" w:eastAsiaTheme="majorEastAsia" w:hAnsiTheme="majorEastAsia" w:hint="eastAsia"/>
                          <w:color w:val="000000" w:themeColor="text1"/>
                          <w:sz w:val="22"/>
                        </w:rPr>
                        <w:t>・インターネット</w:t>
                      </w:r>
                      <w:r w:rsidRPr="00C30D7B">
                        <w:rPr>
                          <w:rFonts w:asciiTheme="majorEastAsia" w:eastAsiaTheme="majorEastAsia" w:hAnsiTheme="majorEastAsia"/>
                          <w:color w:val="000000" w:themeColor="text1"/>
                          <w:sz w:val="22"/>
                        </w:rPr>
                        <w:t>環境も活用し</w:t>
                      </w:r>
                      <w:r w:rsidRPr="00C30D7B">
                        <w:rPr>
                          <w:rFonts w:asciiTheme="majorEastAsia" w:eastAsiaTheme="majorEastAsia" w:hAnsiTheme="majorEastAsia" w:hint="eastAsia"/>
                          <w:color w:val="000000" w:themeColor="text1"/>
                          <w:sz w:val="22"/>
                        </w:rPr>
                        <w:t>た</w:t>
                      </w:r>
                      <w:r w:rsidRPr="00C30D7B">
                        <w:rPr>
                          <w:rFonts w:asciiTheme="majorEastAsia" w:eastAsiaTheme="majorEastAsia" w:hAnsiTheme="majorEastAsia"/>
                          <w:color w:val="000000" w:themeColor="text1"/>
                          <w:sz w:val="22"/>
                        </w:rPr>
                        <w:t>図書館情報の発信</w:t>
                      </w:r>
                    </w:p>
                    <w:p w14:paraId="2170CA46" w14:textId="77777777" w:rsidR="00931E7E" w:rsidRPr="004F0F84" w:rsidRDefault="00931E7E" w:rsidP="00135A9B">
                      <w:pPr>
                        <w:spacing w:line="240" w:lineRule="exact"/>
                        <w:ind w:left="110" w:hangingChars="50" w:hanging="110"/>
                        <w:jc w:val="left"/>
                        <w:rPr>
                          <w:rFonts w:asciiTheme="majorEastAsia" w:eastAsiaTheme="majorEastAsia" w:hAnsiTheme="majorEastAsia"/>
                          <w:color w:val="000000" w:themeColor="text1"/>
                          <w:sz w:val="22"/>
                        </w:rPr>
                      </w:pPr>
                      <w:r w:rsidRPr="004F0F84">
                        <w:rPr>
                          <w:rFonts w:asciiTheme="majorEastAsia" w:eastAsiaTheme="majorEastAsia" w:hAnsiTheme="majorEastAsia" w:hint="eastAsia"/>
                          <w:color w:val="000000" w:themeColor="text1"/>
                          <w:sz w:val="22"/>
                        </w:rPr>
                        <w:t>・地域学習センターミニコミ紙の発行</w:t>
                      </w:r>
                    </w:p>
                    <w:p w14:paraId="05DE5BA3" w14:textId="77777777" w:rsidR="00931E7E" w:rsidRPr="00135A9B" w:rsidRDefault="00931E7E" w:rsidP="00EB0107">
                      <w:pPr>
                        <w:spacing w:line="240" w:lineRule="exact"/>
                        <w:ind w:left="110" w:hangingChars="50" w:hanging="110"/>
                        <w:jc w:val="left"/>
                        <w:rPr>
                          <w:rFonts w:asciiTheme="majorEastAsia" w:eastAsiaTheme="majorEastAsia" w:hAnsiTheme="majorEastAsia"/>
                          <w:color w:val="000000" w:themeColor="text1"/>
                          <w:sz w:val="22"/>
                        </w:rPr>
                      </w:pPr>
                    </w:p>
                  </w:txbxContent>
                </v:textbox>
              </v:roundrect>
            </w:pict>
          </mc:Fallback>
        </mc:AlternateContent>
      </w:r>
      <w:r w:rsidR="00E10137">
        <w:rPr>
          <w:noProof/>
        </w:rPr>
        <mc:AlternateContent>
          <mc:Choice Requires="wps">
            <w:drawing>
              <wp:anchor distT="0" distB="0" distL="114300" distR="114300" simplePos="0" relativeHeight="251628032" behindDoc="0" locked="0" layoutInCell="1" allowOverlap="1" wp14:anchorId="25A25A0D" wp14:editId="649ED0C7">
                <wp:simplePos x="0" y="0"/>
                <wp:positionH relativeFrom="column">
                  <wp:posOffset>2850515</wp:posOffset>
                </wp:positionH>
                <wp:positionV relativeFrom="paragraph">
                  <wp:posOffset>4862830</wp:posOffset>
                </wp:positionV>
                <wp:extent cx="2808000" cy="792000"/>
                <wp:effectExtent l="0" t="0" r="0" b="8255"/>
                <wp:wrapNone/>
                <wp:docPr id="267" name="四角形: 角を丸くする 267"/>
                <wp:cNvGraphicFramePr/>
                <a:graphic xmlns:a="http://schemas.openxmlformats.org/drawingml/2006/main">
                  <a:graphicData uri="http://schemas.microsoft.com/office/word/2010/wordprocessingShape">
                    <wps:wsp>
                      <wps:cNvSpPr/>
                      <wps:spPr>
                        <a:xfrm>
                          <a:off x="0" y="0"/>
                          <a:ext cx="2808000" cy="792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AAD0F0" w14:textId="77777777" w:rsidR="00931E7E" w:rsidRPr="006B547E" w:rsidRDefault="00931E7E" w:rsidP="00210041">
                            <w:pPr>
                              <w:spacing w:line="240" w:lineRule="exact"/>
                              <w:ind w:left="238" w:hangingChars="108" w:hanging="238"/>
                              <w:jc w:val="left"/>
                              <w:rPr>
                                <w:rFonts w:asciiTheme="majorEastAsia" w:eastAsiaTheme="majorEastAsia" w:hAnsiTheme="majorEastAsia"/>
                                <w:color w:val="000000" w:themeColor="text1"/>
                                <w:sz w:val="22"/>
                              </w:rPr>
                            </w:pPr>
                            <w:r w:rsidRPr="006B547E">
                              <w:rPr>
                                <w:rFonts w:asciiTheme="majorEastAsia" w:eastAsiaTheme="majorEastAsia" w:hAnsiTheme="majorEastAsia" w:hint="eastAsia"/>
                                <w:color w:val="000000" w:themeColor="text1"/>
                                <w:sz w:val="22"/>
                              </w:rPr>
                              <w:t>・</w:t>
                            </w:r>
                            <w:r w:rsidRPr="00C30D7B">
                              <w:rPr>
                                <w:rFonts w:asciiTheme="majorEastAsia" w:eastAsiaTheme="majorEastAsia" w:hAnsiTheme="majorEastAsia" w:hint="eastAsia"/>
                                <w:color w:val="000000" w:themeColor="text1"/>
                                <w:sz w:val="22"/>
                              </w:rPr>
                              <w:t>障がい者向け図書資料宅配サービスの拡大【拡充】</w:t>
                            </w:r>
                          </w:p>
                          <w:p w14:paraId="1DC6DEA0" w14:textId="305A5297" w:rsidR="00931E7E" w:rsidRDefault="00931E7E" w:rsidP="00B11491">
                            <w:pPr>
                              <w:spacing w:line="240" w:lineRule="exact"/>
                              <w:ind w:left="220" w:hangingChars="100" w:hanging="220"/>
                            </w:pPr>
                            <w:r w:rsidRPr="006B547E">
                              <w:rPr>
                                <w:rFonts w:asciiTheme="majorEastAsia" w:eastAsiaTheme="majorEastAsia" w:hAnsiTheme="majorEastAsia" w:hint="eastAsia"/>
                                <w:color w:val="000000" w:themeColor="text1"/>
                                <w:sz w:val="22"/>
                              </w:rPr>
                              <w:t>・読書が困難な方</w:t>
                            </w:r>
                            <w:r w:rsidRPr="00113D0C">
                              <w:rPr>
                                <w:rFonts w:asciiTheme="majorEastAsia" w:eastAsiaTheme="majorEastAsia" w:hAnsiTheme="majorEastAsia" w:hint="eastAsia"/>
                                <w:color w:val="000000" w:themeColor="text1"/>
                                <w:sz w:val="22"/>
                              </w:rPr>
                              <w:t>向けの</w:t>
                            </w:r>
                            <w:r w:rsidRPr="006B547E">
                              <w:rPr>
                                <w:rFonts w:asciiTheme="majorEastAsia" w:eastAsiaTheme="majorEastAsia" w:hAnsiTheme="majorEastAsia" w:hint="eastAsia"/>
                                <w:color w:val="000000" w:themeColor="text1"/>
                                <w:sz w:val="22"/>
                              </w:rPr>
                              <w:t>様々な図書資料の整備</w:t>
                            </w:r>
                          </w:p>
                        </w:txbxContent>
                      </wps:txbx>
                      <wps:bodyPr rot="0" spcFirstLastPara="0" vertOverflow="overflow" horzOverflow="overflow" vert="horz" wrap="square" lIns="72000" tIns="0" rIns="91440" bIns="0" numCol="1" spcCol="0" rtlCol="0" fromWordArt="0" anchor="ctr" anchorCtr="0" forceAA="0" compatLnSpc="1">
                        <a:prstTxWarp prst="textNoShape">
                          <a:avLst/>
                        </a:prstTxWarp>
                        <a:noAutofit/>
                      </wps:bodyPr>
                    </wps:wsp>
                  </a:graphicData>
                </a:graphic>
              </wp:anchor>
            </w:drawing>
          </mc:Choice>
          <mc:Fallback>
            <w:pict>
              <v:roundrect w14:anchorId="25A25A0D" id="_x0000_s1124" style="position:absolute;left:0;text-align:left;margin-left:224.45pt;margin-top:382.9pt;width:221.1pt;height:62.35pt;z-index:251628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wL4ygIAAKwFAAAOAAAAZHJzL2Uyb0RvYy54bWysVM1O3DAQvlfqO1i+l2RXFJYVWbQCUVVC&#10;gICKs9dxNpEcj2t7N9ne4NoDEreKWy99BS59mi1SH6Nj54dCUQ9VL8mM5/+bn929upRkKYwtQCV0&#10;sBFTIhSHtFDzhH64OHwzosQ6plImQYmEroSle5PXr3YrPRZDyEGmwhB0ouy40gnNndPjKLI8FyWz&#10;G6CFQmEGpmQOWTOPUsMq9F7KaBjHW1EFJtUGuLAWXw8aIZ0E/1kmuDvJMisckQnF3Fz4mvCd+W80&#10;2WXjuWE6L3ibBvuHLEpWKAzauzpgjpGFKf5wVRbcgIXMbXAoI8iygotQA1YziJ9Vc54zLUItCI7V&#10;PUz2/7nlx8tTQ4o0ocOtbUoUK7FJD3d3P7/dPnz/Oib4X1/f/ri/X1/drK++rK8/E6+IsFXajtH6&#10;XJ+alrNIegzqzJT+j9WROkC96qEWtSMcH4ejeBTH2BGOsu0dbGXoRfRorY117wSUxBMJNbBQ6Rn2&#10;M8DMlkfWYVjU7/R8RAuySA8LKQPjZ0jsS0OWDLs/mw982mjxREsqr6vAWzVi/xL56pp6AuVWUng9&#10;qc5EhnD5CkIiYVAfgzDOhXKDRpSzVDSx32J5XX29RcglOPSeM4zf+24dPC2g891k2ep7UxHmvDeO&#10;/5ZYY9xbhMigXG9cFgrMSw4kVtVGbvQ7kBpoPEquntVhlEbDbkBmkK5wvgw0i2c1PyywnUfMulNm&#10;cNNwAvB6uBP8ZBKqhEJLUZKD+fTSu9fHBUApJRVubkLtxwUzghL5XuFqbIdhIi4w6N8EYmewuYnM&#10;rHtVi3IfcCwGeJ80D6TXdbIjMwPlJR6XqY+GIqY4xkwod6Zj9l1zSfA8cTGdBjVca83ckTrX3Dv3&#10;APsJvagvmdHtLDvcgmPotpuNn01zo+stFUwXDrIijLqHuMGzhR5PQpih9nz5m/M7H7Qej+zkFwAA&#10;AP//AwBQSwMEFAAGAAgAAAAhABQ3UnjiAAAACwEAAA8AAABkcnMvZG93bnJldi54bWxMj8tOwzAQ&#10;RfdI/IM1SOyoE5Q0D+JUiJcqsYEUJJZubOKIeBxit035eqYr2M3VHN1HtZrtwPZ68r1DAfEiAqax&#10;darHTsDb5vEqB+aDRCUHh1rAUXtY1ednlSyVO+Cr3jehY2SCvpQCTAhjyblvjbbSL9yokX6fbrIy&#10;kJw6riZ5IHM78OsoWnIre6QEI0d9Z3T71ews5X4P7x/JOs3um+K4fs4eNi9P5keIy4v59gZY0HP4&#10;g+FUn6pDTZ22bofKs0FAkuQFoQKyZUobiMiLOAa2PR1RCryu+P8N9S8AAAD//wMAUEsBAi0AFAAG&#10;AAgAAAAhALaDOJL+AAAA4QEAABMAAAAAAAAAAAAAAAAAAAAAAFtDb250ZW50X1R5cGVzXS54bWxQ&#10;SwECLQAUAAYACAAAACEAOP0h/9YAAACUAQAACwAAAAAAAAAAAAAAAAAvAQAAX3JlbHMvLnJlbHNQ&#10;SwECLQAUAAYACAAAACEAoM8C+MoCAACsBQAADgAAAAAAAAAAAAAAAAAuAgAAZHJzL2Uyb0RvYy54&#10;bWxQSwECLQAUAAYACAAAACEAFDdSeOIAAAALAQAADwAAAAAAAAAAAAAAAAAkBQAAZHJzL2Rvd25y&#10;ZXYueG1sUEsFBgAAAAAEAAQA8wAAADMGAAAAAA==&#10;" fillcolor="white [3212]" stroked="f" strokeweight="1pt">
                <v:stroke joinstyle="miter"/>
                <v:textbox inset="2mm,0,,0">
                  <w:txbxContent>
                    <w:p w14:paraId="07AAD0F0" w14:textId="77777777" w:rsidR="00931E7E" w:rsidRPr="006B547E" w:rsidRDefault="00931E7E" w:rsidP="00210041">
                      <w:pPr>
                        <w:spacing w:line="240" w:lineRule="exact"/>
                        <w:ind w:left="238" w:hangingChars="108" w:hanging="238"/>
                        <w:jc w:val="left"/>
                        <w:rPr>
                          <w:rFonts w:asciiTheme="majorEastAsia" w:eastAsiaTheme="majorEastAsia" w:hAnsiTheme="majorEastAsia"/>
                          <w:color w:val="000000" w:themeColor="text1"/>
                          <w:sz w:val="22"/>
                        </w:rPr>
                      </w:pPr>
                      <w:r w:rsidRPr="006B547E">
                        <w:rPr>
                          <w:rFonts w:asciiTheme="majorEastAsia" w:eastAsiaTheme="majorEastAsia" w:hAnsiTheme="majorEastAsia" w:hint="eastAsia"/>
                          <w:color w:val="000000" w:themeColor="text1"/>
                          <w:sz w:val="22"/>
                        </w:rPr>
                        <w:t>・</w:t>
                      </w:r>
                      <w:r w:rsidRPr="00C30D7B">
                        <w:rPr>
                          <w:rFonts w:asciiTheme="majorEastAsia" w:eastAsiaTheme="majorEastAsia" w:hAnsiTheme="majorEastAsia" w:hint="eastAsia"/>
                          <w:color w:val="000000" w:themeColor="text1"/>
                          <w:sz w:val="22"/>
                        </w:rPr>
                        <w:t>障がい者向け図書資料宅配サービスの拡大【拡充】</w:t>
                      </w:r>
                    </w:p>
                    <w:p w14:paraId="1DC6DEA0" w14:textId="305A5297" w:rsidR="00931E7E" w:rsidRDefault="00931E7E" w:rsidP="00B11491">
                      <w:pPr>
                        <w:spacing w:line="240" w:lineRule="exact"/>
                        <w:ind w:left="220" w:hangingChars="100" w:hanging="220"/>
                      </w:pPr>
                      <w:r w:rsidRPr="006B547E">
                        <w:rPr>
                          <w:rFonts w:asciiTheme="majorEastAsia" w:eastAsiaTheme="majorEastAsia" w:hAnsiTheme="majorEastAsia" w:hint="eastAsia"/>
                          <w:color w:val="000000" w:themeColor="text1"/>
                          <w:sz w:val="22"/>
                        </w:rPr>
                        <w:t>・読書が困難な方</w:t>
                      </w:r>
                      <w:r w:rsidRPr="00113D0C">
                        <w:rPr>
                          <w:rFonts w:asciiTheme="majorEastAsia" w:eastAsiaTheme="majorEastAsia" w:hAnsiTheme="majorEastAsia" w:hint="eastAsia"/>
                          <w:color w:val="000000" w:themeColor="text1"/>
                          <w:sz w:val="22"/>
                        </w:rPr>
                        <w:t>向けの</w:t>
                      </w:r>
                      <w:r w:rsidRPr="006B547E">
                        <w:rPr>
                          <w:rFonts w:asciiTheme="majorEastAsia" w:eastAsiaTheme="majorEastAsia" w:hAnsiTheme="majorEastAsia" w:hint="eastAsia"/>
                          <w:color w:val="000000" w:themeColor="text1"/>
                          <w:sz w:val="22"/>
                        </w:rPr>
                        <w:t>様々な図書資料の整備</w:t>
                      </w:r>
                    </w:p>
                  </w:txbxContent>
                </v:textbox>
              </v:roundrect>
            </w:pict>
          </mc:Fallback>
        </mc:AlternateContent>
      </w:r>
      <w:r w:rsidR="00E10137">
        <w:rPr>
          <w:noProof/>
        </w:rPr>
        <mc:AlternateContent>
          <mc:Choice Requires="wps">
            <w:drawing>
              <wp:anchor distT="0" distB="0" distL="114300" distR="114300" simplePos="0" relativeHeight="251629056" behindDoc="0" locked="0" layoutInCell="1" allowOverlap="1" wp14:anchorId="1630BCCE" wp14:editId="3BBC5AEE">
                <wp:simplePos x="0" y="0"/>
                <wp:positionH relativeFrom="column">
                  <wp:posOffset>2859405</wp:posOffset>
                </wp:positionH>
                <wp:positionV relativeFrom="paragraph">
                  <wp:posOffset>7743825</wp:posOffset>
                </wp:positionV>
                <wp:extent cx="2808000" cy="648000"/>
                <wp:effectExtent l="0" t="0" r="0" b="0"/>
                <wp:wrapNone/>
                <wp:docPr id="226" name="四角形: 角を丸くする 267"/>
                <wp:cNvGraphicFramePr/>
                <a:graphic xmlns:a="http://schemas.openxmlformats.org/drawingml/2006/main">
                  <a:graphicData uri="http://schemas.microsoft.com/office/word/2010/wordprocessingShape">
                    <wps:wsp>
                      <wps:cNvSpPr/>
                      <wps:spPr>
                        <a:xfrm>
                          <a:off x="0" y="0"/>
                          <a:ext cx="2808000" cy="64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187AB3" w14:textId="67DAE591" w:rsidR="00931E7E" w:rsidRPr="006B547E" w:rsidRDefault="00931E7E" w:rsidP="005E00CA">
                            <w:pPr>
                              <w:spacing w:line="240" w:lineRule="exact"/>
                              <w:ind w:left="238" w:rightChars="50" w:right="120" w:hangingChars="108" w:hanging="238"/>
                              <w:jc w:val="left"/>
                              <w:rPr>
                                <w:rFonts w:asciiTheme="majorEastAsia" w:eastAsiaTheme="majorEastAsia" w:hAnsiTheme="majorEastAsia"/>
                                <w:color w:val="000000" w:themeColor="text1"/>
                                <w:sz w:val="22"/>
                              </w:rPr>
                            </w:pPr>
                            <w:r w:rsidRPr="006B547E">
                              <w:rPr>
                                <w:rFonts w:asciiTheme="majorEastAsia" w:eastAsiaTheme="majorEastAsia" w:hAnsiTheme="majorEastAsia" w:hint="eastAsia"/>
                                <w:color w:val="000000" w:themeColor="text1"/>
                                <w:sz w:val="22"/>
                              </w:rPr>
                              <w:t>・文化</w:t>
                            </w:r>
                            <w:r w:rsidRPr="006B547E">
                              <w:rPr>
                                <w:rFonts w:asciiTheme="majorEastAsia" w:eastAsiaTheme="majorEastAsia" w:hAnsiTheme="majorEastAsia"/>
                                <w:color w:val="000000" w:themeColor="text1"/>
                                <w:sz w:val="22"/>
                              </w:rPr>
                              <w:t>・読書・スポーツ</w:t>
                            </w:r>
                            <w:r>
                              <w:rPr>
                                <w:rFonts w:asciiTheme="majorEastAsia" w:eastAsiaTheme="majorEastAsia" w:hAnsiTheme="majorEastAsia" w:hint="eastAsia"/>
                                <w:color w:val="000000" w:themeColor="text1"/>
                                <w:sz w:val="22"/>
                              </w:rPr>
                              <w:t>活動</w:t>
                            </w:r>
                            <w:r w:rsidRPr="006B547E">
                              <w:rPr>
                                <w:rFonts w:asciiTheme="majorEastAsia" w:eastAsiaTheme="majorEastAsia" w:hAnsiTheme="majorEastAsia" w:hint="eastAsia"/>
                                <w:color w:val="000000" w:themeColor="text1"/>
                                <w:sz w:val="22"/>
                              </w:rPr>
                              <w:t>協創</w:t>
                            </w:r>
                            <w:r w:rsidRPr="006B547E">
                              <w:rPr>
                                <w:rFonts w:asciiTheme="majorEastAsia" w:eastAsiaTheme="majorEastAsia" w:hAnsiTheme="majorEastAsia"/>
                                <w:color w:val="000000" w:themeColor="text1"/>
                                <w:sz w:val="22"/>
                              </w:rPr>
                              <w:t>推進事業</w:t>
                            </w:r>
                            <w:r w:rsidRPr="006B547E">
                              <w:rPr>
                                <w:rFonts w:asciiTheme="majorEastAsia" w:eastAsiaTheme="majorEastAsia" w:hAnsiTheme="majorEastAsia" w:hint="eastAsia"/>
                                <w:color w:val="000000" w:themeColor="text1"/>
                                <w:sz w:val="22"/>
                              </w:rPr>
                              <w:t>【拡充】</w:t>
                            </w:r>
                          </w:p>
                          <w:p w14:paraId="5A27D894" w14:textId="3B8A41A7" w:rsidR="00931E7E" w:rsidRPr="004F0F84" w:rsidRDefault="00931E7E" w:rsidP="001E5DBA">
                            <w:pPr>
                              <w:spacing w:line="240" w:lineRule="exact"/>
                              <w:ind w:left="110" w:hangingChars="50" w:hanging="110"/>
                              <w:jc w:val="left"/>
                              <w:rPr>
                                <w:rFonts w:asciiTheme="majorEastAsia" w:eastAsiaTheme="majorEastAsia" w:hAnsiTheme="majorEastAsia"/>
                                <w:color w:val="000000" w:themeColor="text1"/>
                                <w:sz w:val="22"/>
                              </w:rPr>
                            </w:pPr>
                            <w:r w:rsidRPr="006B547E">
                              <w:rPr>
                                <w:rFonts w:asciiTheme="majorEastAsia" w:eastAsiaTheme="majorEastAsia" w:hAnsiTheme="majorEastAsia" w:hint="eastAsia"/>
                                <w:color w:val="000000" w:themeColor="text1"/>
                                <w:sz w:val="22"/>
                              </w:rPr>
                              <w:t>・アウトリーチ事業【新規】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30BCCE" id="_x0000_s1125" style="position:absolute;left:0;text-align:left;margin-left:225.15pt;margin-top:609.75pt;width:221.1pt;height:51pt;z-index:251629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pJ0zwIAALQFAAAOAAAAZHJzL2Uyb0RvYy54bWysVM1OGzEQvlfqO1i+l92kIaQRGxSBqCoh&#10;QEDF2fF6k5W8Htd2/nqDaw+VuFXceukrcOnTpEh9jI7t3YVS1EPVy67HM/PNj7+Z3b1VJclCGFuC&#10;ymhnK6VEKA55qaYZfX9x+GpAiXVM5UyCEhldC0v3Ri9f7C71UHRhBjIXhiCIssOlzujMOT1MEstn&#10;omJ2C7RQqCzAVMyhaKZJbtgS0SuZdNO0nyzB5NoAF9bi7UFU0lHALwrB3UlRWOGIzCjm5sLXhO/E&#10;f5PRLhtODdOzktdpsH/IomKlwqAt1AFzjMxN+QdUVXIDFgq3xaFKoChKLkINWE0nfVLN+YxpEWrB&#10;5ljdtsn+P1h+vDg1pMwz2u32KVGswke6v739+e3m/vvXIcH/5vrmx93d5urz5urL5voT6fZ3fNuW&#10;2g7R+1yfmlqyePQ9WBWm8n+sjqxCq9dtq8XKEY6X3UE6SFN8EY66fi+cESZ58NbGurcCKuIPGTUw&#10;V/kZvmdoM1scWRftGzsf0YIs88NSyiB4Dol9aciC4etPph2fNkb4zUoqb6vAe0W1v0l8dbGecHJr&#10;KbydVGeiwHb5CkIigagPQRjnQrlOVM1YLmLsbSw1cM1Hb9IKuQRAj1xg/Ba7BmgsI0iDHbOs7b2r&#10;CDxvndO/JRadW48QGZRrnatSgXkOQGJVdeRo3zQptsZ3ya0mq0ClweuGIBPI18gvA3HwrOaHJT7n&#10;EbPulBmcNGQAbg93gp9CwjKjUJ8omYH5+Ny9t8cBQC0lS5zcjNoPc2YEJfKdwtF40+n1/KgHobe9&#10;00XBPNZMHmvUvNoHpEcH95Tm4ejtnWyOhYHqEpfM2EdFFVMcY2eUO9MI+y5uFFxTXIzHwQzHWzN3&#10;pM419+C+0Z6pF6tLZnTNaYfTcAzNlLPhE1ZHW++pYDx3UJSB8r7Vsa/1E+BqCFyq15jfPY/lYPWw&#10;bEe/AAAA//8DAFBLAwQUAAYACAAAACEAmBVRS+IAAAANAQAADwAAAGRycy9kb3ducmV2LnhtbEyP&#10;QU/DMAyF70j8h8hI3FjajKKtNJ3QEJMGu2wwzllr2orEKU22lX+POcHN9nt6/l6xGJ0VJxxC50lD&#10;OklAIFW+7qjR8Pb6dDMDEaKh2lhPqOEbAyzKy4vC5LU/0xZPu9gIDqGQGw1tjH0uZahadCZMfI/E&#10;2ocfnIm8Do2sB3PmcGelSpI76UxH/KE1PS5brD53R6dhtdxvN/tuvf7aZI/2RZn3Z9ustL6+Gh/u&#10;QUQc458ZfvEZHUpmOvgj1UFYDbdZMmUrCyqdZyDYMpsrHg58mqo0A1kW8n+L8gcAAP//AwBQSwEC&#10;LQAUAAYACAAAACEAtoM4kv4AAADhAQAAEwAAAAAAAAAAAAAAAAAAAAAAW0NvbnRlbnRfVHlwZXNd&#10;LnhtbFBLAQItABQABgAIAAAAIQA4/SH/1gAAAJQBAAALAAAAAAAAAAAAAAAAAC8BAABfcmVscy8u&#10;cmVsc1BLAQItABQABgAIAAAAIQDqepJ0zwIAALQFAAAOAAAAAAAAAAAAAAAAAC4CAABkcnMvZTJv&#10;RG9jLnhtbFBLAQItABQABgAIAAAAIQCYFVFL4gAAAA0BAAAPAAAAAAAAAAAAAAAAACkFAABkcnMv&#10;ZG93bnJldi54bWxQSwUGAAAAAAQABADzAAAAOAYAAAAA&#10;" fillcolor="white [3212]" stroked="f" strokeweight="1pt">
                <v:stroke joinstyle="miter"/>
                <v:textbox>
                  <w:txbxContent>
                    <w:p w14:paraId="24187AB3" w14:textId="67DAE591" w:rsidR="00931E7E" w:rsidRPr="006B547E" w:rsidRDefault="00931E7E" w:rsidP="005E00CA">
                      <w:pPr>
                        <w:spacing w:line="240" w:lineRule="exact"/>
                        <w:ind w:left="238" w:rightChars="50" w:right="120" w:hangingChars="108" w:hanging="238"/>
                        <w:jc w:val="left"/>
                        <w:rPr>
                          <w:rFonts w:asciiTheme="majorEastAsia" w:eastAsiaTheme="majorEastAsia" w:hAnsiTheme="majorEastAsia"/>
                          <w:color w:val="000000" w:themeColor="text1"/>
                          <w:sz w:val="22"/>
                        </w:rPr>
                      </w:pPr>
                      <w:r w:rsidRPr="006B547E">
                        <w:rPr>
                          <w:rFonts w:asciiTheme="majorEastAsia" w:eastAsiaTheme="majorEastAsia" w:hAnsiTheme="majorEastAsia" w:hint="eastAsia"/>
                          <w:color w:val="000000" w:themeColor="text1"/>
                          <w:sz w:val="22"/>
                        </w:rPr>
                        <w:t>・文化</w:t>
                      </w:r>
                      <w:r w:rsidRPr="006B547E">
                        <w:rPr>
                          <w:rFonts w:asciiTheme="majorEastAsia" w:eastAsiaTheme="majorEastAsia" w:hAnsiTheme="majorEastAsia"/>
                          <w:color w:val="000000" w:themeColor="text1"/>
                          <w:sz w:val="22"/>
                        </w:rPr>
                        <w:t>・読書・スポーツ</w:t>
                      </w:r>
                      <w:r>
                        <w:rPr>
                          <w:rFonts w:asciiTheme="majorEastAsia" w:eastAsiaTheme="majorEastAsia" w:hAnsiTheme="majorEastAsia" w:hint="eastAsia"/>
                          <w:color w:val="000000" w:themeColor="text1"/>
                          <w:sz w:val="22"/>
                        </w:rPr>
                        <w:t>活動</w:t>
                      </w:r>
                      <w:r w:rsidRPr="006B547E">
                        <w:rPr>
                          <w:rFonts w:asciiTheme="majorEastAsia" w:eastAsiaTheme="majorEastAsia" w:hAnsiTheme="majorEastAsia" w:hint="eastAsia"/>
                          <w:color w:val="000000" w:themeColor="text1"/>
                          <w:sz w:val="22"/>
                        </w:rPr>
                        <w:t>協創</w:t>
                      </w:r>
                      <w:r w:rsidRPr="006B547E">
                        <w:rPr>
                          <w:rFonts w:asciiTheme="majorEastAsia" w:eastAsiaTheme="majorEastAsia" w:hAnsiTheme="majorEastAsia"/>
                          <w:color w:val="000000" w:themeColor="text1"/>
                          <w:sz w:val="22"/>
                        </w:rPr>
                        <w:t>推進事業</w:t>
                      </w:r>
                      <w:r w:rsidRPr="006B547E">
                        <w:rPr>
                          <w:rFonts w:asciiTheme="majorEastAsia" w:eastAsiaTheme="majorEastAsia" w:hAnsiTheme="majorEastAsia" w:hint="eastAsia"/>
                          <w:color w:val="000000" w:themeColor="text1"/>
                          <w:sz w:val="22"/>
                        </w:rPr>
                        <w:t>【拡充】</w:t>
                      </w:r>
                    </w:p>
                    <w:p w14:paraId="5A27D894" w14:textId="3B8A41A7" w:rsidR="00931E7E" w:rsidRPr="004F0F84" w:rsidRDefault="00931E7E" w:rsidP="001E5DBA">
                      <w:pPr>
                        <w:spacing w:line="240" w:lineRule="exact"/>
                        <w:ind w:left="110" w:hangingChars="50" w:hanging="110"/>
                        <w:jc w:val="left"/>
                        <w:rPr>
                          <w:rFonts w:asciiTheme="majorEastAsia" w:eastAsiaTheme="majorEastAsia" w:hAnsiTheme="majorEastAsia"/>
                          <w:color w:val="000000" w:themeColor="text1"/>
                          <w:sz w:val="22"/>
                        </w:rPr>
                      </w:pPr>
                      <w:r w:rsidRPr="006B547E">
                        <w:rPr>
                          <w:rFonts w:asciiTheme="majorEastAsia" w:eastAsiaTheme="majorEastAsia" w:hAnsiTheme="majorEastAsia" w:hint="eastAsia"/>
                          <w:color w:val="000000" w:themeColor="text1"/>
                          <w:sz w:val="22"/>
                        </w:rPr>
                        <w:t>・アウトリーチ事業【新規】</w:t>
                      </w:r>
                    </w:p>
                  </w:txbxContent>
                </v:textbox>
              </v:roundrect>
            </w:pict>
          </mc:Fallback>
        </mc:AlternateContent>
      </w:r>
      <w:r w:rsidR="00E10137">
        <w:rPr>
          <w:noProof/>
        </w:rPr>
        <mc:AlternateContent>
          <mc:Choice Requires="wps">
            <w:drawing>
              <wp:anchor distT="0" distB="0" distL="114300" distR="114300" simplePos="0" relativeHeight="251630080" behindDoc="0" locked="0" layoutInCell="1" allowOverlap="1" wp14:anchorId="035BFC58" wp14:editId="43F920DF">
                <wp:simplePos x="0" y="0"/>
                <wp:positionH relativeFrom="column">
                  <wp:posOffset>2859405</wp:posOffset>
                </wp:positionH>
                <wp:positionV relativeFrom="paragraph">
                  <wp:posOffset>6884670</wp:posOffset>
                </wp:positionV>
                <wp:extent cx="2808000" cy="774000"/>
                <wp:effectExtent l="0" t="0" r="0" b="7620"/>
                <wp:wrapNone/>
                <wp:docPr id="227" name="四角形: 角を丸くする 267"/>
                <wp:cNvGraphicFramePr/>
                <a:graphic xmlns:a="http://schemas.openxmlformats.org/drawingml/2006/main">
                  <a:graphicData uri="http://schemas.microsoft.com/office/word/2010/wordprocessingShape">
                    <wps:wsp>
                      <wps:cNvSpPr/>
                      <wps:spPr>
                        <a:xfrm>
                          <a:off x="0" y="0"/>
                          <a:ext cx="2808000" cy="77400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1C99C0CB" w14:textId="4668A672" w:rsidR="00931E7E" w:rsidRPr="00C30D7B" w:rsidRDefault="00931E7E" w:rsidP="00954A20">
                            <w:pPr>
                              <w:spacing w:line="240" w:lineRule="exact"/>
                              <w:ind w:left="330" w:hangingChars="150" w:hanging="330"/>
                              <w:jc w:val="left"/>
                              <w:rPr>
                                <w:rFonts w:asciiTheme="majorEastAsia" w:eastAsiaTheme="majorEastAsia" w:hAnsiTheme="majorEastAsia"/>
                                <w:color w:val="000000" w:themeColor="text1"/>
                                <w:sz w:val="22"/>
                              </w:rPr>
                            </w:pPr>
                            <w:r w:rsidRPr="006B547E">
                              <w:rPr>
                                <w:rFonts w:asciiTheme="majorEastAsia" w:eastAsiaTheme="majorEastAsia" w:hAnsiTheme="majorEastAsia" w:hint="eastAsia"/>
                                <w:color w:val="000000" w:themeColor="text1"/>
                                <w:sz w:val="22"/>
                              </w:rPr>
                              <w:t>・読み語り講座</w:t>
                            </w:r>
                            <w:r w:rsidRPr="00C30D7B">
                              <w:rPr>
                                <w:rFonts w:asciiTheme="majorEastAsia" w:eastAsiaTheme="majorEastAsia" w:hAnsiTheme="majorEastAsia" w:hint="eastAsia"/>
                                <w:color w:val="000000" w:themeColor="text1"/>
                                <w:sz w:val="22"/>
                              </w:rPr>
                              <w:t>（入門</w:t>
                            </w:r>
                            <w:r w:rsidRPr="00C30D7B">
                              <w:rPr>
                                <w:rFonts w:asciiTheme="majorEastAsia" w:eastAsiaTheme="majorEastAsia" w:hAnsiTheme="majorEastAsia"/>
                                <w:color w:val="000000" w:themeColor="text1"/>
                                <w:sz w:val="22"/>
                              </w:rPr>
                              <w:t>、</w:t>
                            </w:r>
                            <w:r w:rsidRPr="00C30D7B">
                              <w:rPr>
                                <w:rFonts w:asciiTheme="majorEastAsia" w:eastAsiaTheme="majorEastAsia" w:hAnsiTheme="majorEastAsia" w:hint="eastAsia"/>
                                <w:color w:val="000000" w:themeColor="text1"/>
                                <w:sz w:val="22"/>
                              </w:rPr>
                              <w:t>スキル</w:t>
                            </w:r>
                            <w:r w:rsidRPr="00C30D7B">
                              <w:rPr>
                                <w:rFonts w:asciiTheme="majorEastAsia" w:eastAsiaTheme="majorEastAsia" w:hAnsiTheme="majorEastAsia"/>
                                <w:color w:val="000000" w:themeColor="text1"/>
                                <w:sz w:val="22"/>
                              </w:rPr>
                              <w:t>アップ</w:t>
                            </w:r>
                            <w:r w:rsidRPr="00C30D7B">
                              <w:rPr>
                                <w:rFonts w:asciiTheme="majorEastAsia" w:eastAsiaTheme="majorEastAsia" w:hAnsiTheme="majorEastAsia" w:hint="eastAsia"/>
                                <w:color w:val="000000" w:themeColor="text1"/>
                                <w:sz w:val="22"/>
                              </w:rPr>
                              <w:t>）の実施</w:t>
                            </w:r>
                          </w:p>
                          <w:p w14:paraId="74AA9ADB" w14:textId="531155E2" w:rsidR="00931E7E" w:rsidRDefault="00931E7E" w:rsidP="00EB0107">
                            <w:pPr>
                              <w:spacing w:line="240" w:lineRule="exact"/>
                              <w:ind w:left="110" w:hangingChars="50" w:hanging="110"/>
                              <w:jc w:val="left"/>
                              <w:rPr>
                                <w:rFonts w:asciiTheme="majorEastAsia" w:eastAsiaTheme="majorEastAsia" w:hAnsiTheme="majorEastAsia"/>
                                <w:sz w:val="22"/>
                              </w:rPr>
                            </w:pPr>
                            <w:r w:rsidRPr="00C30D7B">
                              <w:rPr>
                                <w:rFonts w:asciiTheme="majorEastAsia" w:eastAsiaTheme="majorEastAsia" w:hAnsiTheme="majorEastAsia" w:hint="eastAsia"/>
                                <w:color w:val="000000" w:themeColor="text1"/>
                                <w:sz w:val="22"/>
                              </w:rPr>
                              <w:t>・団体登録者の利用環境の整</w:t>
                            </w:r>
                            <w:r w:rsidRPr="006B547E">
                              <w:rPr>
                                <w:rFonts w:asciiTheme="majorEastAsia" w:eastAsiaTheme="majorEastAsia" w:hAnsiTheme="majorEastAsia" w:hint="eastAsia"/>
                                <w:color w:val="000000" w:themeColor="text1"/>
                                <w:sz w:val="22"/>
                              </w:rPr>
                              <w:t>備</w:t>
                            </w:r>
                            <w:r w:rsidRPr="006B547E">
                              <w:rPr>
                                <w:rFonts w:asciiTheme="majorEastAsia" w:eastAsiaTheme="majorEastAsia" w:hAnsiTheme="majorEastAsia" w:hint="eastAsia"/>
                                <w:sz w:val="22"/>
                              </w:rPr>
                              <w:t>【拡充】</w:t>
                            </w:r>
                          </w:p>
                          <w:p w14:paraId="6CC876C1" w14:textId="77777777" w:rsidR="00931E7E" w:rsidRPr="004F0F84" w:rsidRDefault="00931E7E" w:rsidP="008B4C2E">
                            <w:pPr>
                              <w:spacing w:line="240" w:lineRule="exact"/>
                              <w:ind w:left="110" w:hangingChars="50" w:hanging="110"/>
                              <w:jc w:val="left"/>
                              <w:rPr>
                                <w:rFonts w:asciiTheme="majorEastAsia" w:eastAsiaTheme="majorEastAsia" w:hAnsiTheme="majorEastAsia"/>
                                <w:color w:val="000000" w:themeColor="text1"/>
                                <w:spacing w:val="-10"/>
                                <w:sz w:val="22"/>
                              </w:rPr>
                            </w:pPr>
                            <w:r>
                              <w:rPr>
                                <w:rFonts w:asciiTheme="majorEastAsia" w:eastAsiaTheme="majorEastAsia" w:hAnsiTheme="majorEastAsia" w:hint="eastAsia"/>
                                <w:color w:val="000000" w:themeColor="text1"/>
                                <w:sz w:val="22"/>
                              </w:rPr>
                              <w:t>・</w:t>
                            </w:r>
                            <w:r>
                              <w:rPr>
                                <w:rFonts w:asciiTheme="majorEastAsia" w:eastAsiaTheme="majorEastAsia" w:hAnsiTheme="majorEastAsia"/>
                                <w:color w:val="000000" w:themeColor="text1"/>
                                <w:sz w:val="22"/>
                              </w:rPr>
                              <w:t>あだち絵本シアター【</w:t>
                            </w:r>
                            <w:r>
                              <w:rPr>
                                <w:rFonts w:asciiTheme="majorEastAsia" w:eastAsiaTheme="majorEastAsia" w:hAnsiTheme="majorEastAsia" w:hint="eastAsia"/>
                                <w:color w:val="000000" w:themeColor="text1"/>
                                <w:sz w:val="22"/>
                              </w:rPr>
                              <w:t>拡充</w:t>
                            </w:r>
                            <w:r>
                              <w:rPr>
                                <w:rFonts w:asciiTheme="majorEastAsia" w:eastAsiaTheme="majorEastAsia" w:hAnsiTheme="majorEastAsia"/>
                                <w:color w:val="000000" w:themeColor="text1"/>
                                <w:sz w:val="22"/>
                              </w:rPr>
                              <w:t>】</w:t>
                            </w:r>
                          </w:p>
                          <w:p w14:paraId="3B72C23E" w14:textId="77777777" w:rsidR="00931E7E" w:rsidRPr="008B4C2E" w:rsidRDefault="00931E7E" w:rsidP="00EB0107">
                            <w:pPr>
                              <w:spacing w:line="240" w:lineRule="exact"/>
                              <w:ind w:left="110" w:hangingChars="50" w:hanging="110"/>
                              <w:jc w:val="left"/>
                              <w:rPr>
                                <w:rFonts w:asciiTheme="majorEastAsia" w:eastAsiaTheme="majorEastAsia" w:hAnsiTheme="majorEastAsia"/>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5BFC58" id="_x0000_s1126" style="position:absolute;left:0;text-align:left;margin-left:225.15pt;margin-top:542.1pt;width:221.1pt;height:60.95pt;z-index:251630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E/ogIAAFIFAAAOAAAAZHJzL2Uyb0RvYy54bWysVM1OGzEQvlfqO1i+l92sUpJGbFAEoqqE&#10;AAEVZ8drk1W9Htd2sklvcO2hEreKWy99BS59mhSpj9Gxd7MginqoerFnPPON539nd1kpshDWlaBz&#10;2ttKKRGaQ1Hqy5y+Pz94NaTEeaYLpkCLnK6Eo7vjly92ajMSGcxAFcISNKLdqDY5nXlvRkni+ExU&#10;zG2BERqFEmzFPLL2Miksq9F6pZIsTbeTGmxhLHDhHL7uN0I6jvalFNwfS+mEJyqn6JuPp43nNJzJ&#10;eIeNLi0zs5K3brB/8KJipcZPO1P7zDMyt+UfpqqSW3Ag/RaHKgEpSy5iDBhNL30SzdmMGRFjweQ4&#10;06XJ/T+z/GhxYklZ5DTLBpRoVmGR7m9vf32/uf/xbUTwXl/f/Ly7W199WV99XV9/Jtn2IKStNm6E&#10;6DNzYlvOIRlysJS2CjdGR5Yx1asu1WLpCcfHbJgO0xQrwlE2GPQDjWaSB7Sxzr8VUJFA5NTCXBen&#10;WM+YZrY4dL7R3+iFH5UOp4aDUqlGGl6S4GrjXKT8SolG+1RIjD24E63GrhN7ypIFw34pPvRan5RG&#10;zQCRaLgD9Z4DKb8BtboBJmIndsD0OeDDb512/BG074BVqcH+HSwb/U3UTawhbL+cLmOhh/1N+aZQ&#10;rLD6FpqxcIYflJjsQ+b8CbM4B1gfnG1/jIdUUOcUWoqSGdhPz70HfWxPlFJS41zl1H2cMysoUe80&#10;Nu6bXr8fBjEy/deDDBn7WDJ9LNHzag+wFD3cIoZHMuh7tSGlheoCV8Ak/Ioipjn+nVPu7YbZ8828&#10;4xLhYjKJajh8hvlDfWZ4MB4SHfrofHnBrGk7zmOvHsFmBtnoSc81ugGpYTL3IMvYkCHVTV7bEuDg&#10;xr5ul0zYDI/5qPWwCse/AQAA//8DAFBLAwQUAAYACAAAACEARxKJJ+EAAAANAQAADwAAAGRycy9k&#10;b3ducmV2LnhtbEyPy07DMBBF90j8gzVI7Kjd9IEb4lSoIqsuKKXsXduNo/oRxW4b/p5hBcuZe3Tn&#10;TLUevSNXM6QuBgHTCQNigoq6C62Aw2fzxIGkLIOWLgYj4NskWNf3d5UsdbyFD3Pd55ZgSUilFGBz&#10;7ktKk7LGyzSJvQmYneLgZcZxaKke5A3LvaMFY0vqZRfwgpW92VijzvuLF/D+1Wx2rZpxvT1vD82b&#10;e7ZcDUI8PoyvL0CyGfMfDL/6qA41Oh3jJehEnID5gs0QxYDxeQEEEb4qFkCOuCrYcgq0ruj/L+of&#10;AAAA//8DAFBLAQItABQABgAIAAAAIQC2gziS/gAAAOEBAAATAAAAAAAAAAAAAAAAAAAAAABbQ29u&#10;dGVudF9UeXBlc10ueG1sUEsBAi0AFAAGAAgAAAAhADj9If/WAAAAlAEAAAsAAAAAAAAAAAAAAAAA&#10;LwEAAF9yZWxzLy5yZWxzUEsBAi0AFAAGAAgAAAAhAKhgwT+iAgAAUgUAAA4AAAAAAAAAAAAAAAAA&#10;LgIAAGRycy9lMm9Eb2MueG1sUEsBAi0AFAAGAAgAAAAhAEcSiSfhAAAADQEAAA8AAAAAAAAAAAAA&#10;AAAA/AQAAGRycy9kb3ducmV2LnhtbFBLBQYAAAAABAAEAPMAAAAKBgAAAAA=&#10;" fillcolor="white [3201]" stroked="f" strokeweight="1pt">
                <v:stroke joinstyle="miter"/>
                <v:textbox>
                  <w:txbxContent>
                    <w:p w14:paraId="1C99C0CB" w14:textId="4668A672" w:rsidR="00931E7E" w:rsidRPr="00C30D7B" w:rsidRDefault="00931E7E" w:rsidP="00954A20">
                      <w:pPr>
                        <w:spacing w:line="240" w:lineRule="exact"/>
                        <w:ind w:left="330" w:hangingChars="150" w:hanging="330"/>
                        <w:jc w:val="left"/>
                        <w:rPr>
                          <w:rFonts w:asciiTheme="majorEastAsia" w:eastAsiaTheme="majorEastAsia" w:hAnsiTheme="majorEastAsia"/>
                          <w:color w:val="000000" w:themeColor="text1"/>
                          <w:sz w:val="22"/>
                        </w:rPr>
                      </w:pPr>
                      <w:r w:rsidRPr="006B547E">
                        <w:rPr>
                          <w:rFonts w:asciiTheme="majorEastAsia" w:eastAsiaTheme="majorEastAsia" w:hAnsiTheme="majorEastAsia" w:hint="eastAsia"/>
                          <w:color w:val="000000" w:themeColor="text1"/>
                          <w:sz w:val="22"/>
                        </w:rPr>
                        <w:t>・読み語り講座</w:t>
                      </w:r>
                      <w:r w:rsidRPr="00C30D7B">
                        <w:rPr>
                          <w:rFonts w:asciiTheme="majorEastAsia" w:eastAsiaTheme="majorEastAsia" w:hAnsiTheme="majorEastAsia" w:hint="eastAsia"/>
                          <w:color w:val="000000" w:themeColor="text1"/>
                          <w:sz w:val="22"/>
                        </w:rPr>
                        <w:t>（入門</w:t>
                      </w:r>
                      <w:r w:rsidRPr="00C30D7B">
                        <w:rPr>
                          <w:rFonts w:asciiTheme="majorEastAsia" w:eastAsiaTheme="majorEastAsia" w:hAnsiTheme="majorEastAsia"/>
                          <w:color w:val="000000" w:themeColor="text1"/>
                          <w:sz w:val="22"/>
                        </w:rPr>
                        <w:t>、</w:t>
                      </w:r>
                      <w:r w:rsidRPr="00C30D7B">
                        <w:rPr>
                          <w:rFonts w:asciiTheme="majorEastAsia" w:eastAsiaTheme="majorEastAsia" w:hAnsiTheme="majorEastAsia" w:hint="eastAsia"/>
                          <w:color w:val="000000" w:themeColor="text1"/>
                          <w:sz w:val="22"/>
                        </w:rPr>
                        <w:t>スキル</w:t>
                      </w:r>
                      <w:r w:rsidRPr="00C30D7B">
                        <w:rPr>
                          <w:rFonts w:asciiTheme="majorEastAsia" w:eastAsiaTheme="majorEastAsia" w:hAnsiTheme="majorEastAsia"/>
                          <w:color w:val="000000" w:themeColor="text1"/>
                          <w:sz w:val="22"/>
                        </w:rPr>
                        <w:t>アップ</w:t>
                      </w:r>
                      <w:r w:rsidRPr="00C30D7B">
                        <w:rPr>
                          <w:rFonts w:asciiTheme="majorEastAsia" w:eastAsiaTheme="majorEastAsia" w:hAnsiTheme="majorEastAsia" w:hint="eastAsia"/>
                          <w:color w:val="000000" w:themeColor="text1"/>
                          <w:sz w:val="22"/>
                        </w:rPr>
                        <w:t>）の実施</w:t>
                      </w:r>
                    </w:p>
                    <w:p w14:paraId="74AA9ADB" w14:textId="531155E2" w:rsidR="00931E7E" w:rsidRDefault="00931E7E" w:rsidP="00EB0107">
                      <w:pPr>
                        <w:spacing w:line="240" w:lineRule="exact"/>
                        <w:ind w:left="110" w:hangingChars="50" w:hanging="110"/>
                        <w:jc w:val="left"/>
                        <w:rPr>
                          <w:rFonts w:asciiTheme="majorEastAsia" w:eastAsiaTheme="majorEastAsia" w:hAnsiTheme="majorEastAsia"/>
                          <w:sz w:val="22"/>
                        </w:rPr>
                      </w:pPr>
                      <w:r w:rsidRPr="00C30D7B">
                        <w:rPr>
                          <w:rFonts w:asciiTheme="majorEastAsia" w:eastAsiaTheme="majorEastAsia" w:hAnsiTheme="majorEastAsia" w:hint="eastAsia"/>
                          <w:color w:val="000000" w:themeColor="text1"/>
                          <w:sz w:val="22"/>
                        </w:rPr>
                        <w:t>・団体登録者の利用環境の整</w:t>
                      </w:r>
                      <w:r w:rsidRPr="006B547E">
                        <w:rPr>
                          <w:rFonts w:asciiTheme="majorEastAsia" w:eastAsiaTheme="majorEastAsia" w:hAnsiTheme="majorEastAsia" w:hint="eastAsia"/>
                          <w:color w:val="000000" w:themeColor="text1"/>
                          <w:sz w:val="22"/>
                        </w:rPr>
                        <w:t>備</w:t>
                      </w:r>
                      <w:r w:rsidRPr="006B547E">
                        <w:rPr>
                          <w:rFonts w:asciiTheme="majorEastAsia" w:eastAsiaTheme="majorEastAsia" w:hAnsiTheme="majorEastAsia" w:hint="eastAsia"/>
                          <w:sz w:val="22"/>
                        </w:rPr>
                        <w:t>【拡充】</w:t>
                      </w:r>
                    </w:p>
                    <w:p w14:paraId="6CC876C1" w14:textId="77777777" w:rsidR="00931E7E" w:rsidRPr="004F0F84" w:rsidRDefault="00931E7E" w:rsidP="008B4C2E">
                      <w:pPr>
                        <w:spacing w:line="240" w:lineRule="exact"/>
                        <w:ind w:left="110" w:hangingChars="50" w:hanging="110"/>
                        <w:jc w:val="left"/>
                        <w:rPr>
                          <w:rFonts w:asciiTheme="majorEastAsia" w:eastAsiaTheme="majorEastAsia" w:hAnsiTheme="majorEastAsia"/>
                          <w:color w:val="000000" w:themeColor="text1"/>
                          <w:spacing w:val="-10"/>
                          <w:sz w:val="22"/>
                        </w:rPr>
                      </w:pPr>
                      <w:r>
                        <w:rPr>
                          <w:rFonts w:asciiTheme="majorEastAsia" w:eastAsiaTheme="majorEastAsia" w:hAnsiTheme="majorEastAsia" w:hint="eastAsia"/>
                          <w:color w:val="000000" w:themeColor="text1"/>
                          <w:sz w:val="22"/>
                        </w:rPr>
                        <w:t>・</w:t>
                      </w:r>
                      <w:r>
                        <w:rPr>
                          <w:rFonts w:asciiTheme="majorEastAsia" w:eastAsiaTheme="majorEastAsia" w:hAnsiTheme="majorEastAsia"/>
                          <w:color w:val="000000" w:themeColor="text1"/>
                          <w:sz w:val="22"/>
                        </w:rPr>
                        <w:t>あだち絵本シアター【</w:t>
                      </w:r>
                      <w:r>
                        <w:rPr>
                          <w:rFonts w:asciiTheme="majorEastAsia" w:eastAsiaTheme="majorEastAsia" w:hAnsiTheme="majorEastAsia" w:hint="eastAsia"/>
                          <w:color w:val="000000" w:themeColor="text1"/>
                          <w:sz w:val="22"/>
                        </w:rPr>
                        <w:t>拡充</w:t>
                      </w:r>
                      <w:r>
                        <w:rPr>
                          <w:rFonts w:asciiTheme="majorEastAsia" w:eastAsiaTheme="majorEastAsia" w:hAnsiTheme="majorEastAsia"/>
                          <w:color w:val="000000" w:themeColor="text1"/>
                          <w:sz w:val="22"/>
                        </w:rPr>
                        <w:t>】</w:t>
                      </w:r>
                    </w:p>
                    <w:p w14:paraId="3B72C23E" w14:textId="77777777" w:rsidR="00931E7E" w:rsidRPr="008B4C2E" w:rsidRDefault="00931E7E" w:rsidP="00EB0107">
                      <w:pPr>
                        <w:spacing w:line="240" w:lineRule="exact"/>
                        <w:ind w:left="110" w:hangingChars="50" w:hanging="110"/>
                        <w:jc w:val="left"/>
                        <w:rPr>
                          <w:rFonts w:asciiTheme="majorEastAsia" w:eastAsiaTheme="majorEastAsia" w:hAnsiTheme="majorEastAsia"/>
                          <w:color w:val="000000" w:themeColor="text1"/>
                          <w:sz w:val="22"/>
                        </w:rPr>
                      </w:pPr>
                    </w:p>
                  </w:txbxContent>
                </v:textbox>
              </v:roundrect>
            </w:pict>
          </mc:Fallback>
        </mc:AlternateContent>
      </w:r>
      <w:r w:rsidR="0050575C" w:rsidRPr="00CB6E80">
        <w:rPr>
          <w:noProof/>
        </w:rPr>
        <mc:AlternateContent>
          <mc:Choice Requires="wps">
            <w:drawing>
              <wp:anchor distT="0" distB="0" distL="114300" distR="114300" simplePos="0" relativeHeight="251624960" behindDoc="0" locked="0" layoutInCell="1" allowOverlap="1" wp14:anchorId="15DDC4EE" wp14:editId="476EDEA2">
                <wp:simplePos x="0" y="0"/>
                <wp:positionH relativeFrom="column">
                  <wp:posOffset>2855595</wp:posOffset>
                </wp:positionH>
                <wp:positionV relativeFrom="paragraph">
                  <wp:posOffset>3069590</wp:posOffset>
                </wp:positionV>
                <wp:extent cx="2808000" cy="1044000"/>
                <wp:effectExtent l="0" t="0" r="0" b="3810"/>
                <wp:wrapNone/>
                <wp:docPr id="265" name="四角形: 角を丸くする 265"/>
                <wp:cNvGraphicFramePr/>
                <a:graphic xmlns:a="http://schemas.openxmlformats.org/drawingml/2006/main">
                  <a:graphicData uri="http://schemas.microsoft.com/office/word/2010/wordprocessingShape">
                    <wps:wsp>
                      <wps:cNvSpPr/>
                      <wps:spPr>
                        <a:xfrm>
                          <a:off x="0" y="0"/>
                          <a:ext cx="2808000" cy="1044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4F87CD" w14:textId="77777777" w:rsidR="00931E7E" w:rsidRPr="00CB6E80" w:rsidRDefault="00931E7E" w:rsidP="00113D0C">
                            <w:pPr>
                              <w:spacing w:line="240" w:lineRule="exact"/>
                              <w:ind w:left="110" w:hangingChars="50" w:hanging="110"/>
                              <w:jc w:val="left"/>
                              <w:rPr>
                                <w:rFonts w:asciiTheme="majorEastAsia" w:eastAsiaTheme="majorEastAsia" w:hAnsiTheme="majorEastAsia"/>
                                <w:color w:val="000000" w:themeColor="text1"/>
                                <w:sz w:val="22"/>
                              </w:rPr>
                            </w:pPr>
                            <w:r w:rsidRPr="00CB6E80">
                              <w:rPr>
                                <w:rFonts w:asciiTheme="majorEastAsia" w:eastAsiaTheme="majorEastAsia" w:hAnsiTheme="majorEastAsia" w:hint="eastAsia"/>
                                <w:color w:val="000000" w:themeColor="text1"/>
                                <w:sz w:val="22"/>
                              </w:rPr>
                              <w:t>・成長発達に応じた図書の紹介</w:t>
                            </w:r>
                          </w:p>
                          <w:p w14:paraId="3719A64E" w14:textId="77777777" w:rsidR="00931E7E" w:rsidRPr="00CB6E80" w:rsidRDefault="00931E7E" w:rsidP="00113D0C">
                            <w:pPr>
                              <w:spacing w:line="240" w:lineRule="exact"/>
                              <w:rPr>
                                <w:rFonts w:asciiTheme="majorEastAsia" w:eastAsiaTheme="majorEastAsia" w:hAnsiTheme="majorEastAsia"/>
                                <w:color w:val="000000" w:themeColor="text1"/>
                                <w:sz w:val="22"/>
                              </w:rPr>
                            </w:pPr>
                            <w:r w:rsidRPr="00CB6E80">
                              <w:rPr>
                                <w:rFonts w:asciiTheme="majorEastAsia" w:eastAsiaTheme="majorEastAsia" w:hAnsiTheme="majorEastAsia" w:hint="eastAsia"/>
                                <w:color w:val="000000" w:themeColor="text1"/>
                                <w:sz w:val="22"/>
                              </w:rPr>
                              <w:t>・家庭への読書活動の推進</w:t>
                            </w:r>
                          </w:p>
                          <w:p w14:paraId="72997203" w14:textId="77777777" w:rsidR="00931E7E" w:rsidRPr="00CB6E80" w:rsidRDefault="00931E7E" w:rsidP="0050575C">
                            <w:pPr>
                              <w:spacing w:line="240" w:lineRule="exact"/>
                              <w:ind w:left="110" w:hangingChars="50" w:hanging="110"/>
                              <w:jc w:val="left"/>
                              <w:rPr>
                                <w:rFonts w:asciiTheme="majorEastAsia" w:eastAsiaTheme="majorEastAsia" w:hAnsiTheme="majorEastAsia"/>
                                <w:color w:val="000000" w:themeColor="text1"/>
                                <w:sz w:val="22"/>
                              </w:rPr>
                            </w:pPr>
                            <w:r w:rsidRPr="00CB6E80">
                              <w:rPr>
                                <w:rFonts w:asciiTheme="majorEastAsia" w:eastAsiaTheme="majorEastAsia" w:hAnsiTheme="majorEastAsia" w:hint="eastAsia"/>
                                <w:color w:val="000000" w:themeColor="text1"/>
                                <w:sz w:val="22"/>
                              </w:rPr>
                              <w:t>・小学生向け図書情報紙の配布</w:t>
                            </w:r>
                          </w:p>
                          <w:p w14:paraId="03B7C4A5" w14:textId="79D35D5C" w:rsidR="00931E7E" w:rsidRDefault="00931E7E" w:rsidP="00113D0C">
                            <w:pPr>
                              <w:spacing w:line="240" w:lineRule="exact"/>
                              <w:ind w:left="110" w:hangingChars="50" w:hanging="110"/>
                              <w:jc w:val="left"/>
                              <w:rPr>
                                <w:rFonts w:asciiTheme="majorEastAsia" w:eastAsiaTheme="majorEastAsia" w:hAnsiTheme="majorEastAsia"/>
                                <w:color w:val="000000" w:themeColor="text1"/>
                                <w:sz w:val="22"/>
                              </w:rPr>
                            </w:pPr>
                            <w:r w:rsidRPr="00CB6E80">
                              <w:rPr>
                                <w:rFonts w:asciiTheme="majorEastAsia" w:eastAsiaTheme="majorEastAsia" w:hAnsiTheme="majorEastAsia" w:hint="eastAsia"/>
                                <w:color w:val="000000" w:themeColor="text1"/>
                                <w:sz w:val="22"/>
                              </w:rPr>
                              <w:t>・</w:t>
                            </w:r>
                            <w:r w:rsidRPr="00113D0C">
                              <w:rPr>
                                <w:rFonts w:asciiTheme="majorEastAsia" w:eastAsiaTheme="majorEastAsia" w:hAnsiTheme="majorEastAsia" w:hint="eastAsia"/>
                                <w:color w:val="000000" w:themeColor="text1"/>
                                <w:spacing w:val="-6"/>
                                <w:sz w:val="22"/>
                              </w:rPr>
                              <w:t>ティーンズ向け図書情報紙の配布【拡充】</w:t>
                            </w:r>
                          </w:p>
                          <w:p w14:paraId="78CF50E0" w14:textId="701FA44E" w:rsidR="00931E7E" w:rsidRPr="00A42A23" w:rsidRDefault="00931E7E" w:rsidP="00113D0C">
                            <w:pPr>
                              <w:spacing w:line="240" w:lineRule="exact"/>
                              <w:ind w:left="220" w:hangingChars="100" w:hanging="220"/>
                              <w:jc w:val="left"/>
                              <w:rPr>
                                <w:rFonts w:asciiTheme="majorEastAsia" w:eastAsiaTheme="majorEastAsia" w:hAnsiTheme="majorEastAsia"/>
                                <w:color w:val="000000" w:themeColor="text1"/>
                                <w:sz w:val="22"/>
                                <w:highlight w:val="cyan"/>
                              </w:rPr>
                            </w:pPr>
                            <w:r>
                              <w:rPr>
                                <w:rFonts w:asciiTheme="majorEastAsia" w:eastAsiaTheme="majorEastAsia" w:hAnsiTheme="majorEastAsia" w:hint="eastAsia"/>
                                <w:color w:val="000000" w:themeColor="text1"/>
                                <w:sz w:val="22"/>
                              </w:rPr>
                              <w:t>・</w:t>
                            </w:r>
                            <w:r>
                              <w:rPr>
                                <w:rFonts w:asciiTheme="majorEastAsia" w:eastAsiaTheme="majorEastAsia" w:hAnsiTheme="majorEastAsia"/>
                                <w:color w:val="000000" w:themeColor="text1"/>
                                <w:sz w:val="22"/>
                              </w:rPr>
                              <w:t>インターネットによる</w:t>
                            </w:r>
                            <w:r>
                              <w:rPr>
                                <w:rFonts w:asciiTheme="majorEastAsia" w:eastAsiaTheme="majorEastAsia" w:hAnsiTheme="majorEastAsia" w:hint="eastAsia"/>
                                <w:color w:val="000000" w:themeColor="text1"/>
                                <w:sz w:val="22"/>
                              </w:rPr>
                              <w:t>子ども</w:t>
                            </w:r>
                            <w:r>
                              <w:rPr>
                                <w:rFonts w:asciiTheme="majorEastAsia" w:eastAsiaTheme="majorEastAsia" w:hAnsiTheme="majorEastAsia"/>
                                <w:color w:val="000000" w:themeColor="text1"/>
                                <w:sz w:val="22"/>
                              </w:rPr>
                              <w:t>・ティーンズ情報の提供</w:t>
                            </w:r>
                          </w:p>
                          <w:p w14:paraId="5DD96F41" w14:textId="77777777" w:rsidR="00931E7E" w:rsidRPr="00113D0C" w:rsidRDefault="00931E7E" w:rsidP="0010512C"/>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DDC4EE" id="_x0000_s1127" style="position:absolute;left:0;text-align:left;margin-left:224.85pt;margin-top:241.7pt;width:221.1pt;height:82.2pt;z-index:25162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HBjwwIAAKkFAAAOAAAAZHJzL2Uyb0RvYy54bWysVM1O3DAQvlfqO1i+l2S3gFYRWbQCUVVC&#10;gAoVZ6/jbCI5Htf2brK9wbWHStwqbr30Fbj0abZIfYyOnR8KRT1UvSRje+Ybz+dvZm+/qSRZCWNL&#10;UCkdbcWUCMUhK9Uipe8vjl5NKLGOqYxJUCKla2Hp/vTli71aJ2IMBchMGIIgyia1TmnhnE6iyPJC&#10;VMxugRYKD3MwFXO4NIsoM6xG9EpG4zjejWowmTbAhbW4e9ge0mnAz3PB3WmeW+GITCnezYWvCd+5&#10;/0bTPZYsDNNFybtrsH+4RcVKhUkHqEPmGFma8g+oquQGLORui0MVQZ6XXIQasJpR/KSa84JpEWpB&#10;cqweaLL/D5afrM4MKbOUjnd3KFGswke6v739+e3m/vvXhOB/c33z4+5uc/V5c/Vlc/2JeEekrdY2&#10;wehzfWa6lUXTc9DkpvJ/rI40ger1QLVoHOG4OZ7EkzjGF+F4Noq3t/0CcaKHcG2seyOgIt5IqYGl&#10;yt7hgwae2erYuta/9/MpLcgyOyqlDAsvInEgDVkxfP75YtRleOQllfdV4KNaQL8T+fLagoLl1lJ4&#10;P6neiRz58iWEiwSlPiRhnAvlRu1RwTLR5t7B8vr6hohQbQD0yDnmH7A7gMcF9NjtLTt/HyqC0Ifg&#10;+G8Xa4OHiJAZlBuCq1KBeQ5AYlVd5ta/J6mlxrPkmnkTtDQZFDKHbI0CM9B2ntX8qMTnPGbWnTGD&#10;rYYSwPHhTvGTS6hTCp1FSQHm43P73h87AE8pqbF1U2o/LJkRlMi3Cnvj9W5QlgsLxDe9Me8NtawO&#10;ACUxwuGkeTC9n5O9mRuoLnGyzHwmPGKKY76Ucmf6xYFrxwjOJi5ms+CGPa2ZO1bnmntwT65X50Vz&#10;yYzudOywBU6gb22WPFFy6+sjFcyWDvIyyNzT23LZ0Y7zIOinm11+4Py+Dl4PE3b6CwAA//8DAFBL&#10;AwQUAAYACAAAACEAS2llNN0AAAALAQAADwAAAGRycy9kb3ducmV2LnhtbEyPy27CQAxF95X6DyNX&#10;6q5MaCPyIBOEKsGaQtW1yZgk6jyizEDC39ddtTtbPro+t9rM1ogbjaH3TsFykYAg13jdu1bB52n3&#10;koMIEZ1G4x0puFOATf34UGGp/eQ+6HaMreAQF0pU0MU4lFKGpiOLYeEHcny7+NFi5HVspR5x4nBr&#10;5GuSrKTF3vGHDgd676j5Pl6tgi+d4W5r7rPWBsOEh3a/P0xKPT/N2zWISHP8g+FXn9WhZqezvzod&#10;hFGQpkXGKA/5WwqCibxYFiDOClZploOsK/m/Q/0DAAD//wMAUEsBAi0AFAAGAAgAAAAhALaDOJL+&#10;AAAA4QEAABMAAAAAAAAAAAAAAAAAAAAAAFtDb250ZW50X1R5cGVzXS54bWxQSwECLQAUAAYACAAA&#10;ACEAOP0h/9YAAACUAQAACwAAAAAAAAAAAAAAAAAvAQAAX3JlbHMvLnJlbHNQSwECLQAUAAYACAAA&#10;ACEAV8RwY8MCAACpBQAADgAAAAAAAAAAAAAAAAAuAgAAZHJzL2Uyb0RvYy54bWxQSwECLQAUAAYA&#10;CAAAACEAS2llNN0AAAALAQAADwAAAAAAAAAAAAAAAAAdBQAAZHJzL2Rvd25yZXYueG1sUEsFBgAA&#10;AAAEAAQA8wAAACcGAAAAAA==&#10;" fillcolor="white [3212]" stroked="f" strokeweight="1pt">
                <v:stroke joinstyle="miter"/>
                <v:textbox inset="1mm,0,0,0">
                  <w:txbxContent>
                    <w:p w14:paraId="654F87CD" w14:textId="77777777" w:rsidR="00931E7E" w:rsidRPr="00CB6E80" w:rsidRDefault="00931E7E" w:rsidP="00113D0C">
                      <w:pPr>
                        <w:spacing w:line="240" w:lineRule="exact"/>
                        <w:ind w:left="110" w:hangingChars="50" w:hanging="110"/>
                        <w:jc w:val="left"/>
                        <w:rPr>
                          <w:rFonts w:asciiTheme="majorEastAsia" w:eastAsiaTheme="majorEastAsia" w:hAnsiTheme="majorEastAsia"/>
                          <w:color w:val="000000" w:themeColor="text1"/>
                          <w:sz w:val="22"/>
                        </w:rPr>
                      </w:pPr>
                      <w:r w:rsidRPr="00CB6E80">
                        <w:rPr>
                          <w:rFonts w:asciiTheme="majorEastAsia" w:eastAsiaTheme="majorEastAsia" w:hAnsiTheme="majorEastAsia" w:hint="eastAsia"/>
                          <w:color w:val="000000" w:themeColor="text1"/>
                          <w:sz w:val="22"/>
                        </w:rPr>
                        <w:t>・成長発達に応じた図書の紹介</w:t>
                      </w:r>
                    </w:p>
                    <w:p w14:paraId="3719A64E" w14:textId="77777777" w:rsidR="00931E7E" w:rsidRPr="00CB6E80" w:rsidRDefault="00931E7E" w:rsidP="00113D0C">
                      <w:pPr>
                        <w:spacing w:line="240" w:lineRule="exact"/>
                        <w:rPr>
                          <w:rFonts w:asciiTheme="majorEastAsia" w:eastAsiaTheme="majorEastAsia" w:hAnsiTheme="majorEastAsia"/>
                          <w:color w:val="000000" w:themeColor="text1"/>
                          <w:sz w:val="22"/>
                        </w:rPr>
                      </w:pPr>
                      <w:r w:rsidRPr="00CB6E80">
                        <w:rPr>
                          <w:rFonts w:asciiTheme="majorEastAsia" w:eastAsiaTheme="majorEastAsia" w:hAnsiTheme="majorEastAsia" w:hint="eastAsia"/>
                          <w:color w:val="000000" w:themeColor="text1"/>
                          <w:sz w:val="22"/>
                        </w:rPr>
                        <w:t>・家庭への読書活動の推進</w:t>
                      </w:r>
                    </w:p>
                    <w:p w14:paraId="72997203" w14:textId="77777777" w:rsidR="00931E7E" w:rsidRPr="00CB6E80" w:rsidRDefault="00931E7E" w:rsidP="0050575C">
                      <w:pPr>
                        <w:spacing w:line="240" w:lineRule="exact"/>
                        <w:ind w:left="110" w:hangingChars="50" w:hanging="110"/>
                        <w:jc w:val="left"/>
                        <w:rPr>
                          <w:rFonts w:asciiTheme="majorEastAsia" w:eastAsiaTheme="majorEastAsia" w:hAnsiTheme="majorEastAsia"/>
                          <w:color w:val="000000" w:themeColor="text1"/>
                          <w:sz w:val="22"/>
                        </w:rPr>
                      </w:pPr>
                      <w:r w:rsidRPr="00CB6E80">
                        <w:rPr>
                          <w:rFonts w:asciiTheme="majorEastAsia" w:eastAsiaTheme="majorEastAsia" w:hAnsiTheme="majorEastAsia" w:hint="eastAsia"/>
                          <w:color w:val="000000" w:themeColor="text1"/>
                          <w:sz w:val="22"/>
                        </w:rPr>
                        <w:t>・小学生向け図書情報紙の配布</w:t>
                      </w:r>
                    </w:p>
                    <w:p w14:paraId="03B7C4A5" w14:textId="79D35D5C" w:rsidR="00931E7E" w:rsidRDefault="00931E7E" w:rsidP="00113D0C">
                      <w:pPr>
                        <w:spacing w:line="240" w:lineRule="exact"/>
                        <w:ind w:left="110" w:hangingChars="50" w:hanging="110"/>
                        <w:jc w:val="left"/>
                        <w:rPr>
                          <w:rFonts w:asciiTheme="majorEastAsia" w:eastAsiaTheme="majorEastAsia" w:hAnsiTheme="majorEastAsia"/>
                          <w:color w:val="000000" w:themeColor="text1"/>
                          <w:sz w:val="22"/>
                        </w:rPr>
                      </w:pPr>
                      <w:r w:rsidRPr="00CB6E80">
                        <w:rPr>
                          <w:rFonts w:asciiTheme="majorEastAsia" w:eastAsiaTheme="majorEastAsia" w:hAnsiTheme="majorEastAsia" w:hint="eastAsia"/>
                          <w:color w:val="000000" w:themeColor="text1"/>
                          <w:sz w:val="22"/>
                        </w:rPr>
                        <w:t>・</w:t>
                      </w:r>
                      <w:r w:rsidRPr="00113D0C">
                        <w:rPr>
                          <w:rFonts w:asciiTheme="majorEastAsia" w:eastAsiaTheme="majorEastAsia" w:hAnsiTheme="majorEastAsia" w:hint="eastAsia"/>
                          <w:color w:val="000000" w:themeColor="text1"/>
                          <w:spacing w:val="-6"/>
                          <w:sz w:val="22"/>
                        </w:rPr>
                        <w:t>ティーンズ向け図書情報紙の配布【拡充】</w:t>
                      </w:r>
                    </w:p>
                    <w:p w14:paraId="78CF50E0" w14:textId="701FA44E" w:rsidR="00931E7E" w:rsidRPr="00A42A23" w:rsidRDefault="00931E7E" w:rsidP="00113D0C">
                      <w:pPr>
                        <w:spacing w:line="240" w:lineRule="exact"/>
                        <w:ind w:left="220" w:hangingChars="100" w:hanging="220"/>
                        <w:jc w:val="left"/>
                        <w:rPr>
                          <w:rFonts w:asciiTheme="majorEastAsia" w:eastAsiaTheme="majorEastAsia" w:hAnsiTheme="majorEastAsia"/>
                          <w:color w:val="000000" w:themeColor="text1"/>
                          <w:sz w:val="22"/>
                          <w:highlight w:val="cyan"/>
                        </w:rPr>
                      </w:pPr>
                      <w:r>
                        <w:rPr>
                          <w:rFonts w:asciiTheme="majorEastAsia" w:eastAsiaTheme="majorEastAsia" w:hAnsiTheme="majorEastAsia" w:hint="eastAsia"/>
                          <w:color w:val="000000" w:themeColor="text1"/>
                          <w:sz w:val="22"/>
                        </w:rPr>
                        <w:t>・</w:t>
                      </w:r>
                      <w:r>
                        <w:rPr>
                          <w:rFonts w:asciiTheme="majorEastAsia" w:eastAsiaTheme="majorEastAsia" w:hAnsiTheme="majorEastAsia"/>
                          <w:color w:val="000000" w:themeColor="text1"/>
                          <w:sz w:val="22"/>
                        </w:rPr>
                        <w:t>インターネットによる</w:t>
                      </w:r>
                      <w:r>
                        <w:rPr>
                          <w:rFonts w:asciiTheme="majorEastAsia" w:eastAsiaTheme="majorEastAsia" w:hAnsiTheme="majorEastAsia" w:hint="eastAsia"/>
                          <w:color w:val="000000" w:themeColor="text1"/>
                          <w:sz w:val="22"/>
                        </w:rPr>
                        <w:t>子ども</w:t>
                      </w:r>
                      <w:r>
                        <w:rPr>
                          <w:rFonts w:asciiTheme="majorEastAsia" w:eastAsiaTheme="majorEastAsia" w:hAnsiTheme="majorEastAsia"/>
                          <w:color w:val="000000" w:themeColor="text1"/>
                          <w:sz w:val="22"/>
                        </w:rPr>
                        <w:t>・ティーンズ情報の提供</w:t>
                      </w:r>
                    </w:p>
                    <w:p w14:paraId="5DD96F41" w14:textId="77777777" w:rsidR="00931E7E" w:rsidRPr="00113D0C" w:rsidRDefault="00931E7E" w:rsidP="0010512C"/>
                  </w:txbxContent>
                </v:textbox>
              </v:roundrect>
            </w:pict>
          </mc:Fallback>
        </mc:AlternateContent>
      </w:r>
      <w:r w:rsidR="0050575C" w:rsidRPr="00CB6E80">
        <w:rPr>
          <w:noProof/>
        </w:rPr>
        <mc:AlternateContent>
          <mc:Choice Requires="wps">
            <w:drawing>
              <wp:anchor distT="0" distB="0" distL="114300" distR="114300" simplePos="0" relativeHeight="251621888" behindDoc="0" locked="0" layoutInCell="1" allowOverlap="1" wp14:anchorId="7E9E145F" wp14:editId="035FBB9B">
                <wp:simplePos x="0" y="0"/>
                <wp:positionH relativeFrom="column">
                  <wp:posOffset>2859405</wp:posOffset>
                </wp:positionH>
                <wp:positionV relativeFrom="paragraph">
                  <wp:posOffset>1447165</wp:posOffset>
                </wp:positionV>
                <wp:extent cx="2808000" cy="576000"/>
                <wp:effectExtent l="0" t="0" r="0" b="0"/>
                <wp:wrapNone/>
                <wp:docPr id="31" name="四角形: 角を丸くする 27"/>
                <wp:cNvGraphicFramePr/>
                <a:graphic xmlns:a="http://schemas.openxmlformats.org/drawingml/2006/main">
                  <a:graphicData uri="http://schemas.microsoft.com/office/word/2010/wordprocessingShape">
                    <wps:wsp>
                      <wps:cNvSpPr/>
                      <wps:spPr>
                        <a:xfrm>
                          <a:off x="0" y="0"/>
                          <a:ext cx="2808000" cy="576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B2AE0F" w14:textId="5CEC63B1" w:rsidR="00931E7E" w:rsidRPr="006B547E" w:rsidRDefault="00931E7E" w:rsidP="009C7BA5">
                            <w:pPr>
                              <w:spacing w:line="240" w:lineRule="exact"/>
                              <w:ind w:left="110" w:hangingChars="50" w:hanging="110"/>
                              <w:jc w:val="left"/>
                              <w:rPr>
                                <w:rFonts w:asciiTheme="majorEastAsia" w:eastAsiaTheme="majorEastAsia" w:hAnsiTheme="majorEastAsia"/>
                                <w:color w:val="000000" w:themeColor="text1"/>
                                <w:sz w:val="22"/>
                              </w:rPr>
                            </w:pPr>
                            <w:r w:rsidRPr="006B547E">
                              <w:rPr>
                                <w:rFonts w:asciiTheme="majorEastAsia" w:eastAsiaTheme="majorEastAsia" w:hAnsiTheme="majorEastAsia" w:hint="eastAsia"/>
                                <w:color w:val="000000" w:themeColor="text1"/>
                                <w:sz w:val="22"/>
                              </w:rPr>
                              <w:t>・出張おはなし会の</w:t>
                            </w:r>
                            <w:r w:rsidRPr="006B547E">
                              <w:rPr>
                                <w:rFonts w:asciiTheme="majorEastAsia" w:eastAsiaTheme="majorEastAsia" w:hAnsiTheme="majorEastAsia"/>
                                <w:color w:val="000000" w:themeColor="text1"/>
                                <w:sz w:val="22"/>
                              </w:rPr>
                              <w:t>実施</w:t>
                            </w:r>
                          </w:p>
                          <w:p w14:paraId="02024954" w14:textId="1BDAAABA" w:rsidR="00931E7E" w:rsidRPr="004F0F84" w:rsidRDefault="00931E7E" w:rsidP="001E5DBA">
                            <w:pPr>
                              <w:spacing w:line="240" w:lineRule="exact"/>
                              <w:ind w:left="110" w:hangingChars="50" w:hanging="110"/>
                              <w:jc w:val="left"/>
                              <w:rPr>
                                <w:rFonts w:asciiTheme="majorEastAsia" w:eastAsiaTheme="majorEastAsia" w:hAnsiTheme="majorEastAsia"/>
                                <w:color w:val="000000" w:themeColor="text1"/>
                                <w:sz w:val="22"/>
                              </w:rPr>
                            </w:pPr>
                            <w:r w:rsidRPr="006B547E">
                              <w:rPr>
                                <w:rFonts w:asciiTheme="majorEastAsia" w:eastAsiaTheme="majorEastAsia" w:hAnsiTheme="majorEastAsia" w:hint="eastAsia"/>
                                <w:color w:val="000000" w:themeColor="text1"/>
                                <w:sz w:val="22"/>
                              </w:rPr>
                              <w:t>・</w:t>
                            </w:r>
                            <w:r>
                              <w:rPr>
                                <w:rFonts w:asciiTheme="majorEastAsia" w:eastAsiaTheme="majorEastAsia" w:hAnsiTheme="majorEastAsia" w:hint="eastAsia"/>
                                <w:color w:val="000000" w:themeColor="text1"/>
                                <w:sz w:val="22"/>
                              </w:rPr>
                              <w:t>あだち読書通帳の活用【拡充】</w:t>
                            </w:r>
                          </w:p>
                        </w:txbxContent>
                      </wps:txbx>
                      <wps:bodyPr rot="0" spcFirstLastPara="0" vertOverflow="overflow" horzOverflow="overflow" vert="horz" wrap="square" lIns="7200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9E145F" id="四角形: 角を丸くする 27" o:spid="_x0000_s1128" style="position:absolute;left:0;text-align:left;margin-left:225.15pt;margin-top:113.95pt;width:221.1pt;height:45.35pt;z-index:25162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rOzAIAALIFAAAOAAAAZHJzL2Uyb0RvYy54bWysVM1OGzEQvlfqO1i+l92k/KQrNigCUVVC&#10;gICKs+P1Jit5Pa7tZJPe4MqhEreKWy99BS59mhSpj9Gx9ydAUQ9VL7sez8w3P/5mdvcWpSRzYWwB&#10;KqW9jZgSoThkhZqk9OPF4ZsBJdYxlTEJSqR0KSzdG75+tVvpRPRhCjIThiCIskmlUzp1TidRZPlU&#10;lMxugBYKlTmYkjkUzSTKDKsQvZRRP463owpMpg1wYS3eHtRKOgz4eS64O8lzKxyRKcXcXPia8B37&#10;bzTcZcnEMD0teJMG+4csSlYoDNpBHTDHyMwUf0CVBTdgIXcbHMoI8rzgItSA1fTiZ9WcT5kWoRZs&#10;jtVdm+z/g+XH81NDiiylb3uUKFbiGz3c3f36fvvw41tC8L+6vv15f7+6+rK6+rq6viH9Hd+0StsE&#10;fc/1qWkki0ffgUVuSv/H2sgiNHrZNVosHOF42R/EgzjG9+Co29rZ9meEidbe2lj3XkBJ/CGlBmYq&#10;O8PXDE1m8yPravvWzke0IIvssJAyCJ5BYl8aMmf49uNJr4nwxEoqb6vAe9WA/iby1dX1hJNbSuHt&#10;pDoTOTbLVxASCTRdB2GcC+V6tWrKMlHH3sLy2vo6j1BtAPTIOcbvsBuApwW02HWWjb13FYHlnXP8&#10;t8Rq584jRAblOueyUGBeApBYVRO5tm+bVLfGd8ktxotApMG2N/VXY8iWyC4D9dhZzQ8LfM4jZt0p&#10;MzhnyADcHe4EP7mEKqXQnCiZgvn80r23R/qjlpIK5zal9tOMGUGJ/KBwMHZwK/hBD8LmFoqUmCC8&#10;621uojB+rFGzch+QHsh9zC4cvb2T7TE3UF7iihn5qKhiimPslHJnWmHf1fsElxQXo1Eww+HWzB2p&#10;c809uG+0Z+rF4pIZ3XDa4TQcQzvjLHnG6trWeyoYzRzkRaD8uq/NE+BiCFxqlpjfPI/lYLVetcPf&#10;AAAA//8DAFBLAwQUAAYACAAAACEAViW78OMAAAALAQAADwAAAGRycy9kb3ducmV2LnhtbEyPQU+D&#10;QBCF7yb+h82YeLNLwbaADI0xMdakB201etzCCKTsLGGXgv76ric9Tt6X977J1pNuxYl62xhGmM8C&#10;EMSFKRuuEN72jzcxCOsUl6o1TAjfZGGdX15kKi3NyK902rlK+BK2qUKonetSKW1Rk1Z2Zjpin32Z&#10;Xivnz76SZa9GX65bGQbBUmrVsF+oVUcPNRXH3aAR9vQUbaPRJs8/nx/Hl+3GDKv3DeL11XR/B8LR&#10;5P5g+NX36pB7p4MZuLSiRbhdBJFHEcJwlYDwRJyECxAHhGgeL0Hmmfz/Q34GAAD//wMAUEsBAi0A&#10;FAAGAAgAAAAhALaDOJL+AAAA4QEAABMAAAAAAAAAAAAAAAAAAAAAAFtDb250ZW50X1R5cGVzXS54&#10;bWxQSwECLQAUAAYACAAAACEAOP0h/9YAAACUAQAACwAAAAAAAAAAAAAAAAAvAQAAX3JlbHMvLnJl&#10;bHNQSwECLQAUAAYACAAAACEAcnFKzswCAACyBQAADgAAAAAAAAAAAAAAAAAuAgAAZHJzL2Uyb0Rv&#10;Yy54bWxQSwECLQAUAAYACAAAACEAViW78OMAAAALAQAADwAAAAAAAAAAAAAAAAAmBQAAZHJzL2Rv&#10;d25yZXYueG1sUEsFBgAAAAAEAAQA8wAAADYGAAAAAA==&#10;" fillcolor="white [3212]" stroked="f" strokeweight="1pt">
                <v:stroke joinstyle="miter"/>
                <v:textbox inset="2mm">
                  <w:txbxContent>
                    <w:p w14:paraId="44B2AE0F" w14:textId="5CEC63B1" w:rsidR="00931E7E" w:rsidRPr="006B547E" w:rsidRDefault="00931E7E" w:rsidP="009C7BA5">
                      <w:pPr>
                        <w:spacing w:line="240" w:lineRule="exact"/>
                        <w:ind w:left="110" w:hangingChars="50" w:hanging="110"/>
                        <w:jc w:val="left"/>
                        <w:rPr>
                          <w:rFonts w:asciiTheme="majorEastAsia" w:eastAsiaTheme="majorEastAsia" w:hAnsiTheme="majorEastAsia"/>
                          <w:color w:val="000000" w:themeColor="text1"/>
                          <w:sz w:val="22"/>
                        </w:rPr>
                      </w:pPr>
                      <w:r w:rsidRPr="006B547E">
                        <w:rPr>
                          <w:rFonts w:asciiTheme="majorEastAsia" w:eastAsiaTheme="majorEastAsia" w:hAnsiTheme="majorEastAsia" w:hint="eastAsia"/>
                          <w:color w:val="000000" w:themeColor="text1"/>
                          <w:sz w:val="22"/>
                        </w:rPr>
                        <w:t>・出張おはなし会の</w:t>
                      </w:r>
                      <w:r w:rsidRPr="006B547E">
                        <w:rPr>
                          <w:rFonts w:asciiTheme="majorEastAsia" w:eastAsiaTheme="majorEastAsia" w:hAnsiTheme="majorEastAsia"/>
                          <w:color w:val="000000" w:themeColor="text1"/>
                          <w:sz w:val="22"/>
                        </w:rPr>
                        <w:t>実施</w:t>
                      </w:r>
                    </w:p>
                    <w:p w14:paraId="02024954" w14:textId="1BDAAABA" w:rsidR="00931E7E" w:rsidRPr="004F0F84" w:rsidRDefault="00931E7E" w:rsidP="001E5DBA">
                      <w:pPr>
                        <w:spacing w:line="240" w:lineRule="exact"/>
                        <w:ind w:left="110" w:hangingChars="50" w:hanging="110"/>
                        <w:jc w:val="left"/>
                        <w:rPr>
                          <w:rFonts w:asciiTheme="majorEastAsia" w:eastAsiaTheme="majorEastAsia" w:hAnsiTheme="majorEastAsia"/>
                          <w:color w:val="000000" w:themeColor="text1"/>
                          <w:sz w:val="22"/>
                        </w:rPr>
                      </w:pPr>
                      <w:r w:rsidRPr="006B547E">
                        <w:rPr>
                          <w:rFonts w:asciiTheme="majorEastAsia" w:eastAsiaTheme="majorEastAsia" w:hAnsiTheme="majorEastAsia" w:hint="eastAsia"/>
                          <w:color w:val="000000" w:themeColor="text1"/>
                          <w:sz w:val="22"/>
                        </w:rPr>
                        <w:t>・</w:t>
                      </w:r>
                      <w:r>
                        <w:rPr>
                          <w:rFonts w:asciiTheme="majorEastAsia" w:eastAsiaTheme="majorEastAsia" w:hAnsiTheme="majorEastAsia" w:hint="eastAsia"/>
                          <w:color w:val="000000" w:themeColor="text1"/>
                          <w:sz w:val="22"/>
                        </w:rPr>
                        <w:t>あだち読書通帳の活用【拡充】</w:t>
                      </w:r>
                    </w:p>
                  </w:txbxContent>
                </v:textbox>
              </v:roundrect>
            </w:pict>
          </mc:Fallback>
        </mc:AlternateContent>
      </w:r>
      <w:r w:rsidR="0050575C" w:rsidRPr="00CB6E80">
        <w:rPr>
          <w:noProof/>
        </w:rPr>
        <mc:AlternateContent>
          <mc:Choice Requires="wps">
            <w:drawing>
              <wp:anchor distT="0" distB="0" distL="114300" distR="114300" simplePos="0" relativeHeight="251622912" behindDoc="0" locked="0" layoutInCell="1" allowOverlap="1" wp14:anchorId="063FCE01" wp14:editId="0AACD91E">
                <wp:simplePos x="0" y="0"/>
                <wp:positionH relativeFrom="column">
                  <wp:posOffset>2848610</wp:posOffset>
                </wp:positionH>
                <wp:positionV relativeFrom="paragraph">
                  <wp:posOffset>785495</wp:posOffset>
                </wp:positionV>
                <wp:extent cx="2808000" cy="576000"/>
                <wp:effectExtent l="0" t="0" r="0" b="0"/>
                <wp:wrapNone/>
                <wp:docPr id="260" name="四角形: 角を丸くする 260"/>
                <wp:cNvGraphicFramePr/>
                <a:graphic xmlns:a="http://schemas.openxmlformats.org/drawingml/2006/main">
                  <a:graphicData uri="http://schemas.microsoft.com/office/word/2010/wordprocessingShape">
                    <wps:wsp>
                      <wps:cNvSpPr/>
                      <wps:spPr>
                        <a:xfrm>
                          <a:off x="0" y="0"/>
                          <a:ext cx="2808000" cy="576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35166F" w14:textId="5577B614" w:rsidR="00931E7E" w:rsidRPr="006B547E" w:rsidRDefault="00931E7E" w:rsidP="009C7BA5">
                            <w:pPr>
                              <w:spacing w:line="240" w:lineRule="exact"/>
                              <w:ind w:left="110" w:hangingChars="50" w:hanging="110"/>
                              <w:rPr>
                                <w:rFonts w:asciiTheme="majorEastAsia" w:eastAsiaTheme="majorEastAsia" w:hAnsiTheme="majorEastAsia"/>
                                <w:color w:val="000000" w:themeColor="text1"/>
                                <w:sz w:val="22"/>
                              </w:rPr>
                            </w:pPr>
                            <w:r w:rsidRPr="006B547E">
                              <w:rPr>
                                <w:rFonts w:asciiTheme="majorEastAsia" w:eastAsiaTheme="majorEastAsia" w:hAnsiTheme="majorEastAsia" w:hint="eastAsia"/>
                                <w:color w:val="000000" w:themeColor="text1"/>
                                <w:sz w:val="22"/>
                              </w:rPr>
                              <w:t>・</w:t>
                            </w:r>
                            <w:r w:rsidRPr="006B547E">
                              <w:rPr>
                                <w:rFonts w:asciiTheme="majorEastAsia" w:eastAsiaTheme="majorEastAsia" w:hAnsiTheme="majorEastAsia" w:hint="eastAsia"/>
                                <w:color w:val="000000" w:themeColor="text1"/>
                                <w:spacing w:val="-12"/>
                                <w:sz w:val="22"/>
                              </w:rPr>
                              <w:t>「あだちはじめてえほん」事業の実施【拡充】</w:t>
                            </w:r>
                          </w:p>
                          <w:p w14:paraId="3D5D931D" w14:textId="51027DEE" w:rsidR="00931E7E" w:rsidRPr="004F0F84" w:rsidRDefault="00931E7E" w:rsidP="004F0F84">
                            <w:pPr>
                              <w:spacing w:line="240" w:lineRule="exact"/>
                              <w:ind w:left="238" w:hangingChars="108" w:hanging="238"/>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・幼稚園、保育園、こども園における読み語りの推進</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anchor>
            </w:drawing>
          </mc:Choice>
          <mc:Fallback>
            <w:pict>
              <v:roundrect w14:anchorId="063FCE01" id="四角形: 角を丸くする 260" o:spid="_x0000_s1129" style="position:absolute;left:0;text-align:left;margin-left:224.3pt;margin-top:61.85pt;width:221.1pt;height:45.35pt;z-index:251622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d92wgIAAKgFAAAOAAAAZHJzL2Uyb0RvYy54bWysVL1u2zAQ3gv0HQjujWQDSQzDcmAkSFEg&#10;SIIkRWaaoiwBFI8laUvulqwdCmQrsnXpK2Tp07gB+hg9Uj9u0qBD0YU6kt99x/t0d5ODupRkJYwt&#10;QCV0sBNTIhSHtFCLhL6/On4zosQ6plImQYmEroWlB9PXryaVHosh5CBTYQiSKDuudEJz5/Q4iizP&#10;RcnsDmih8DIDUzKHW7OIUsMqZC9lNIzjvagCk2oDXFiLp0fNJZ0G/iwT3J1lmRWOyITi21xYTVjn&#10;fo2mEzZeGKbzgrfPYP/wipIVCoP2VEfMMbI0xR9UZcENWMjcDocygiwruAg5YDaD+Fk2lznTIuSC&#10;4ljdy2T/Hy0/XZ0bUqQJHe6hPoqV+JMe7+9/frt7/P51TPC7ub378fCwufm8ufmyuf1EPBBlq7Qd&#10;o/elPjftzqLpNagzU/ovZkfqIPW6l1rUjnA8HI7iURxjRI53u/t73kaaaOutjXVvBZTEGwk1sFTp&#10;Bf7PIDNbnVjX4Ducj2hBFulxIWXY+BoSh9KQFcO/P18M2ghPUFJ5rALv1RD6k8hn1+QTLLeWwuOk&#10;uhAZyuUzCA8JhboNwjgXyg2aq5yloom9i+l1+fUeIdtA6JkzjN9ztwRPE+i4m1e2eO8qQp33zvHf&#10;HtY49x4hMijXO5eFAvMSgcSs2sgNvhOpkcar5Op5HUpptO+h/mgO6Rrry0DTeFbz4wJ/5wmz7pwZ&#10;7DSsAJwe7gyXTEKVUGgtSnIwH18693hsALylpMLOTaj9sGRGUCLfKWyNfZwLvtXDBg3TGfPOUMvy&#10;ELAkBjibNA+mxznZmZmB8hoHy8xHwiumOMZLKHem2xy6ZorgaOJiNgswbGnN3Im61NyTe3F9dV7V&#10;18zoto4ddsApdJ3Nxs8qucF6TwWzpYOsCGW+1bKVHcdBqJ92dPl58/s+oLYDdvoLAAD//wMAUEsD&#10;BBQABgAIAAAAIQA4XmqP4QAAAAsBAAAPAAAAZHJzL2Rvd25yZXYueG1sTI/LTsMwEEX3SPyDNUjs&#10;qNMQhTSNU1WgSixACJdFl9PYJBZ+RLHbhr9nWMFydI/unNtsZmfZWU/RBC9guciAad8FZXwv4GO/&#10;u6uAxYReoQ1eC/jWETbt9VWDtQoX/67PMvWMSnysUcCQ0lhzHrtBO4yLMGpP2WeYHCY6p56rCS9U&#10;7izPs6zkDo2nDwOO+nHQ3Zc8OQGdk899aV4Ou9dyZZ5wK+3bXgpxezNv18CSntMfDL/6pA4tOR3D&#10;yavIrICiqEpCKcjvH4ARUa0yGnMUkC+LAnjb8P8b2h8AAAD//wMAUEsBAi0AFAAGAAgAAAAhALaD&#10;OJL+AAAA4QEAABMAAAAAAAAAAAAAAAAAAAAAAFtDb250ZW50X1R5cGVzXS54bWxQSwECLQAUAAYA&#10;CAAAACEAOP0h/9YAAACUAQAACwAAAAAAAAAAAAAAAAAvAQAAX3JlbHMvLnJlbHNQSwECLQAUAAYA&#10;CAAAACEAGQnfdsICAACoBQAADgAAAAAAAAAAAAAAAAAuAgAAZHJzL2Uyb0RvYy54bWxQSwECLQAU&#10;AAYACAAAACEAOF5qj+EAAAALAQAADwAAAAAAAAAAAAAAAAAcBQAAZHJzL2Rvd25yZXYueG1sUEsF&#10;BgAAAAAEAAQA8wAAACoGAAAAAA==&#10;" fillcolor="white [3212]" stroked="f" strokeweight="1pt">
                <v:stroke joinstyle="miter"/>
                <v:textbox inset="2mm,0,0,0">
                  <w:txbxContent>
                    <w:p w14:paraId="0B35166F" w14:textId="5577B614" w:rsidR="00931E7E" w:rsidRPr="006B547E" w:rsidRDefault="00931E7E" w:rsidP="009C7BA5">
                      <w:pPr>
                        <w:spacing w:line="240" w:lineRule="exact"/>
                        <w:ind w:left="110" w:hangingChars="50" w:hanging="110"/>
                        <w:rPr>
                          <w:rFonts w:asciiTheme="majorEastAsia" w:eastAsiaTheme="majorEastAsia" w:hAnsiTheme="majorEastAsia"/>
                          <w:color w:val="000000" w:themeColor="text1"/>
                          <w:sz w:val="22"/>
                        </w:rPr>
                      </w:pPr>
                      <w:r w:rsidRPr="006B547E">
                        <w:rPr>
                          <w:rFonts w:asciiTheme="majorEastAsia" w:eastAsiaTheme="majorEastAsia" w:hAnsiTheme="majorEastAsia" w:hint="eastAsia"/>
                          <w:color w:val="000000" w:themeColor="text1"/>
                          <w:sz w:val="22"/>
                        </w:rPr>
                        <w:t>・</w:t>
                      </w:r>
                      <w:r w:rsidRPr="006B547E">
                        <w:rPr>
                          <w:rFonts w:asciiTheme="majorEastAsia" w:eastAsiaTheme="majorEastAsia" w:hAnsiTheme="majorEastAsia" w:hint="eastAsia"/>
                          <w:color w:val="000000" w:themeColor="text1"/>
                          <w:spacing w:val="-12"/>
                          <w:sz w:val="22"/>
                        </w:rPr>
                        <w:t>「あだちはじめてえほん」事業の実施【拡充】</w:t>
                      </w:r>
                    </w:p>
                    <w:p w14:paraId="3D5D931D" w14:textId="51027DEE" w:rsidR="00931E7E" w:rsidRPr="004F0F84" w:rsidRDefault="00931E7E" w:rsidP="004F0F84">
                      <w:pPr>
                        <w:spacing w:line="240" w:lineRule="exact"/>
                        <w:ind w:left="238" w:hangingChars="108" w:hanging="238"/>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・幼稚園、保育園、こども園における読み語りの推進</w:t>
                      </w:r>
                    </w:p>
                  </w:txbxContent>
                </v:textbox>
              </v:roundrect>
            </w:pict>
          </mc:Fallback>
        </mc:AlternateContent>
      </w:r>
      <w:bookmarkEnd w:id="43"/>
      <w:bookmarkEnd w:id="44"/>
      <w:bookmarkEnd w:id="45"/>
      <w:r w:rsidR="009826EB" w:rsidRPr="00CB6E80">
        <w:rPr>
          <w:noProof/>
        </w:rPr>
        <mc:AlternateContent>
          <mc:Choice Requires="wps">
            <w:drawing>
              <wp:anchor distT="0" distB="0" distL="114300" distR="114300" simplePos="0" relativeHeight="251592192" behindDoc="0" locked="0" layoutInCell="1" allowOverlap="1" wp14:anchorId="048AF699" wp14:editId="1096EF24">
                <wp:simplePos x="0" y="0"/>
                <wp:positionH relativeFrom="margin">
                  <wp:posOffset>212753</wp:posOffset>
                </wp:positionH>
                <wp:positionV relativeFrom="paragraph">
                  <wp:posOffset>423297</wp:posOffset>
                </wp:positionV>
                <wp:extent cx="5565913" cy="8097520"/>
                <wp:effectExtent l="0" t="0" r="0" b="0"/>
                <wp:wrapNone/>
                <wp:docPr id="21" name="四角形: 角を丸くする 21"/>
                <wp:cNvGraphicFramePr/>
                <a:graphic xmlns:a="http://schemas.openxmlformats.org/drawingml/2006/main">
                  <a:graphicData uri="http://schemas.microsoft.com/office/word/2010/wordprocessingShape">
                    <wps:wsp>
                      <wps:cNvSpPr/>
                      <wps:spPr>
                        <a:xfrm>
                          <a:off x="0" y="0"/>
                          <a:ext cx="5565913" cy="8097520"/>
                        </a:xfrm>
                        <a:prstGeom prst="roundRect">
                          <a:avLst>
                            <a:gd name="adj" fmla="val 3661"/>
                          </a:avLst>
                        </a:prstGeom>
                        <a:solidFill>
                          <a:schemeClr val="bg1">
                            <a:lumMod val="65000"/>
                          </a:scheme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716C6B8E" w14:textId="52981095" w:rsidR="00931E7E" w:rsidRPr="00092F52" w:rsidRDefault="00931E7E" w:rsidP="008E22E5">
                            <w:pPr>
                              <w:rPr>
                                <w:rFonts w:asciiTheme="majorEastAsia" w:eastAsiaTheme="majorEastAsia" w:hAnsiTheme="majorEastAsia"/>
                                <w:b/>
                                <w:color w:val="000000" w:themeColor="text1"/>
                              </w:rPr>
                            </w:pPr>
                            <w:r w:rsidRPr="00092F52">
                              <w:rPr>
                                <w:rFonts w:asciiTheme="majorEastAsia" w:eastAsiaTheme="majorEastAsia" w:hAnsiTheme="majorEastAsia" w:hint="eastAsia"/>
                                <w:b/>
                                <w:color w:val="000000" w:themeColor="text1"/>
                              </w:rPr>
                              <w:t xml:space="preserve">　　　</w:t>
                            </w:r>
                            <w:r w:rsidRPr="00092F52">
                              <w:rPr>
                                <w:rFonts w:asciiTheme="majorEastAsia" w:eastAsiaTheme="majorEastAsia" w:hAnsiTheme="majorEastAsia"/>
                                <w:b/>
                                <w:color w:val="000000" w:themeColor="text1"/>
                              </w:rPr>
                              <w:t xml:space="preserve">　　　　</w:t>
                            </w:r>
                            <w:r w:rsidRPr="00092F52">
                              <w:rPr>
                                <w:rFonts w:asciiTheme="majorEastAsia" w:eastAsiaTheme="majorEastAsia" w:hAnsiTheme="majorEastAsia" w:hint="eastAsia"/>
                                <w:b/>
                                <w:color w:val="000000" w:themeColor="text1"/>
                              </w:rPr>
                              <w:t xml:space="preserve">施　策　</w:t>
                            </w:r>
                            <w:r w:rsidRPr="00092F52">
                              <w:rPr>
                                <w:rFonts w:asciiTheme="majorEastAsia" w:eastAsiaTheme="majorEastAsia" w:hAnsiTheme="majorEastAsia"/>
                                <w:b/>
                                <w:color w:val="000000" w:themeColor="text1"/>
                              </w:rPr>
                              <w:t xml:space="preserve">　　　　　　　　　</w:t>
                            </w:r>
                            <w:r w:rsidRPr="00092F52">
                              <w:rPr>
                                <w:rFonts w:asciiTheme="majorEastAsia" w:eastAsiaTheme="majorEastAsia" w:hAnsiTheme="majorEastAsia" w:hint="eastAsia"/>
                                <w:b/>
                                <w:color w:val="000000" w:themeColor="text1"/>
                              </w:rPr>
                              <w:t xml:space="preserve">　</w:t>
                            </w:r>
                            <w:r w:rsidRPr="00092F52">
                              <w:rPr>
                                <w:rFonts w:asciiTheme="majorEastAsia" w:eastAsiaTheme="majorEastAsia" w:hAnsiTheme="majorEastAsia"/>
                                <w:b/>
                                <w:color w:val="000000" w:themeColor="text1"/>
                              </w:rPr>
                              <w:t xml:space="preserve">　　</w:t>
                            </w:r>
                            <w:r w:rsidRPr="00092F52">
                              <w:rPr>
                                <w:rFonts w:asciiTheme="majorEastAsia" w:eastAsiaTheme="majorEastAsia" w:hAnsiTheme="majorEastAsia" w:hint="eastAsia"/>
                                <w:b/>
                                <w:color w:val="000000" w:themeColor="text1"/>
                              </w:rPr>
                              <w:t>主な</w:t>
                            </w:r>
                            <w:r w:rsidRPr="00092F52">
                              <w:rPr>
                                <w:rFonts w:asciiTheme="majorEastAsia" w:eastAsiaTheme="majorEastAsia" w:hAnsiTheme="majorEastAsia"/>
                                <w:b/>
                                <w:color w:val="000000" w:themeColor="text1"/>
                              </w:rPr>
                              <w:t>事業</w:t>
                            </w:r>
                          </w:p>
                        </w:txbxContent>
                      </wps:txbx>
                      <wps:bodyPr rot="0" spcFirstLastPara="0" vertOverflow="overflow" horzOverflow="overflow" vert="horz" wrap="square" lIns="72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AF699" id="_x0000_s1130" style="position:absolute;left:0;text-align:left;margin-left:16.75pt;margin-top:33.35pt;width:438.25pt;height:637.6pt;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05P6gIAAAAGAAAOAAAAZHJzL2Uyb0RvYy54bWysVM1OGzEQvlfqO1i+l90kSghRNigCUVWi&#10;gICKs+O1k628tms7f73BlUMlbhW3XvoKXPo0KVIfo2N7d4GW9lD1sjvjmflm/HlmhrurUqAFM7ZQ&#10;MsOtrRQjJqnKCznN8Lvzg1d9jKwjMidCSZbhNbN4d/TyxXCpB6ytZkrkzCAAkXaw1BmeOacHSWLp&#10;jJXEbinNJBi5MiVxoJppkhuyBPRSJO007SVLZXJtFGXWwul+NOJRwOecUXfMuWUOiQxDbS58TfhO&#10;/DcZDclgaoieFbQqg/xDFSUpJCRtoPaJI2huit+gyoIaZRV3W1SVieK8oCzcAW7TSn+5zdmMaBbu&#10;AuRY3dBk/x8sPVqcGFTkGW63MJKkhDe6v7398fXm/tuXAYL/5urm+93d5vLT5vLz5uoagR+QttR2&#10;ALFn+sRUmgXRM7DipvR/uBtaBaLXDdFs5RCFw263191pdTCiYOunO9vddniK5CFcG+teM1UiL2TY&#10;qLnMT+E5A8tkcWhdoDuvaib5e4x4KeDxFkSgTq8XygTAyhekGtIHWiWK/KAQIii+29ieMAhiMzyZ&#10;tkIWMS/fqjye9bppWpcYmtO7j4aA+gRJSI8nlUcGXsDsTxLPVuQnSG4tmPcT8pRxIB8YaYeMDXJM&#10;Sihl0nWiaUZyFo99Kc/XEgA9Mof8DXa8zR+wY5WVvw9lYWqa4PRvhcXgJiJkVtI1wWUhlXkOQLj6&#10;eXj0r0mK1HiW3GqyCo3Z79cNN1H5GrrVqDjGVtODArrjkFh3Qgw8PUw47CJ3DB8u1DLDqpIwminz&#10;8blz7w/jBFaMlrAHMmw/zIlhGIk3EgZtG7aMXxxB6fSCYh4rk8eKnJd7CloIZgmqCyIEGydqkRtV&#10;XsDKGvusYCKSQu4Mu1rcc3E7wcqjbDwOTrAqNHGH8kxTD+1p9r18vrogRlcD4mC2jlS9Maq2j+/z&#10;4OsjpRrPneKF80ZPdGS1UmDNgPRkjz3Wg9fD4h79BAAA//8DAFBLAwQUAAYACAAAACEAdUAaQOAA&#10;AAAKAQAADwAAAGRycy9kb3ducmV2LnhtbEyPQU7DMBBF90jcwRokdtQJgbRN41QICRUQAtH2AG48&#10;2FFjO7KdNtyeYQXL0X/68369nmzPThhi552AfJYBQ9d61TktYL97ulkAi0k6JXvvUMA3Rlg3lxe1&#10;rJQ/u088bZNmVOJiJQWYlIaK89gatDLO/ICOsi8frEx0Bs1VkGcqtz2/zbKSW9k5+mDkgI8G2+N2&#10;tAKOHzgvc70Jm5f3nX4dnxdamTchrq+mhxWwhFP6g+FXn9ShIaeDH52KrBdQFPdECijLOTDKl3lG&#10;2w4EFnf5EnhT8/8Tmh8AAAD//wMAUEsBAi0AFAAGAAgAAAAhALaDOJL+AAAA4QEAABMAAAAAAAAA&#10;AAAAAAAAAAAAAFtDb250ZW50X1R5cGVzXS54bWxQSwECLQAUAAYACAAAACEAOP0h/9YAAACUAQAA&#10;CwAAAAAAAAAAAAAAAAAvAQAAX3JlbHMvLnJlbHNQSwECLQAUAAYACAAAACEABS9OT+oCAAAABgAA&#10;DgAAAAAAAAAAAAAAAAAuAgAAZHJzL2Uyb0RvYy54bWxQSwECLQAUAAYACAAAACEAdUAaQOAAAAAK&#10;AQAADwAAAAAAAAAAAAAAAABEBQAAZHJzL2Rvd25yZXYueG1sUEsFBgAAAAAEAAQA8wAAAFEGAAAA&#10;AA==&#10;" fillcolor="#a5a5a5 [2092]" stroked="f" strokeweight="1pt">
                <v:stroke joinstyle="miter"/>
                <v:textbox inset="2mm,1mm,1mm,1mm">
                  <w:txbxContent>
                    <w:p w14:paraId="716C6B8E" w14:textId="52981095" w:rsidR="00931E7E" w:rsidRPr="00092F52" w:rsidRDefault="00931E7E" w:rsidP="008E22E5">
                      <w:pPr>
                        <w:rPr>
                          <w:rFonts w:asciiTheme="majorEastAsia" w:eastAsiaTheme="majorEastAsia" w:hAnsiTheme="majorEastAsia"/>
                          <w:b/>
                          <w:color w:val="000000" w:themeColor="text1"/>
                        </w:rPr>
                      </w:pPr>
                      <w:r w:rsidRPr="00092F52">
                        <w:rPr>
                          <w:rFonts w:asciiTheme="majorEastAsia" w:eastAsiaTheme="majorEastAsia" w:hAnsiTheme="majorEastAsia" w:hint="eastAsia"/>
                          <w:b/>
                          <w:color w:val="000000" w:themeColor="text1"/>
                        </w:rPr>
                        <w:t xml:space="preserve">　　　</w:t>
                      </w:r>
                      <w:r w:rsidRPr="00092F52">
                        <w:rPr>
                          <w:rFonts w:asciiTheme="majorEastAsia" w:eastAsiaTheme="majorEastAsia" w:hAnsiTheme="majorEastAsia"/>
                          <w:b/>
                          <w:color w:val="000000" w:themeColor="text1"/>
                        </w:rPr>
                        <w:t xml:space="preserve">　　　　</w:t>
                      </w:r>
                      <w:r w:rsidRPr="00092F52">
                        <w:rPr>
                          <w:rFonts w:asciiTheme="majorEastAsia" w:eastAsiaTheme="majorEastAsia" w:hAnsiTheme="majorEastAsia" w:hint="eastAsia"/>
                          <w:b/>
                          <w:color w:val="000000" w:themeColor="text1"/>
                        </w:rPr>
                        <w:t xml:space="preserve">施　策　</w:t>
                      </w:r>
                      <w:r w:rsidRPr="00092F52">
                        <w:rPr>
                          <w:rFonts w:asciiTheme="majorEastAsia" w:eastAsiaTheme="majorEastAsia" w:hAnsiTheme="majorEastAsia"/>
                          <w:b/>
                          <w:color w:val="000000" w:themeColor="text1"/>
                        </w:rPr>
                        <w:t xml:space="preserve">　　　　　　　　　</w:t>
                      </w:r>
                      <w:r w:rsidRPr="00092F52">
                        <w:rPr>
                          <w:rFonts w:asciiTheme="majorEastAsia" w:eastAsiaTheme="majorEastAsia" w:hAnsiTheme="majorEastAsia" w:hint="eastAsia"/>
                          <w:b/>
                          <w:color w:val="000000" w:themeColor="text1"/>
                        </w:rPr>
                        <w:t xml:space="preserve">　</w:t>
                      </w:r>
                      <w:r w:rsidRPr="00092F52">
                        <w:rPr>
                          <w:rFonts w:asciiTheme="majorEastAsia" w:eastAsiaTheme="majorEastAsia" w:hAnsiTheme="majorEastAsia"/>
                          <w:b/>
                          <w:color w:val="000000" w:themeColor="text1"/>
                        </w:rPr>
                        <w:t xml:space="preserve">　　</w:t>
                      </w:r>
                      <w:r w:rsidRPr="00092F52">
                        <w:rPr>
                          <w:rFonts w:asciiTheme="majorEastAsia" w:eastAsiaTheme="majorEastAsia" w:hAnsiTheme="majorEastAsia" w:hint="eastAsia"/>
                          <w:b/>
                          <w:color w:val="000000" w:themeColor="text1"/>
                        </w:rPr>
                        <w:t>主な</w:t>
                      </w:r>
                      <w:r w:rsidRPr="00092F52">
                        <w:rPr>
                          <w:rFonts w:asciiTheme="majorEastAsia" w:eastAsiaTheme="majorEastAsia" w:hAnsiTheme="majorEastAsia"/>
                          <w:b/>
                          <w:color w:val="000000" w:themeColor="text1"/>
                        </w:rPr>
                        <w:t>事業</w:t>
                      </w:r>
                    </w:p>
                  </w:txbxContent>
                </v:textbox>
                <w10:wrap anchorx="margin"/>
              </v:roundrect>
            </w:pict>
          </mc:Fallback>
        </mc:AlternateContent>
      </w:r>
      <w:r w:rsidR="00B429E3" w:rsidRPr="00CB6E80">
        <w:rPr>
          <w:rFonts w:ascii="ＭＳ ゴシック" w:eastAsia="ＭＳ ゴシック" w:hAnsi="ＭＳ ゴシック"/>
        </w:rPr>
        <w:br w:type="page"/>
      </w:r>
      <w:bookmarkStart w:id="46" w:name="_GoBack"/>
      <w:bookmarkEnd w:id="46"/>
    </w:p>
    <w:p w14:paraId="424E447E" w14:textId="4B819986" w:rsidR="007F28DF" w:rsidRPr="0016740C" w:rsidRDefault="007F28DF" w:rsidP="00AC0C32">
      <w:pPr>
        <w:pStyle w:val="2"/>
        <w:rPr>
          <w:rFonts w:asciiTheme="majorEastAsia" w:eastAsiaTheme="majorEastAsia" w:hAnsiTheme="majorEastAsia"/>
          <w:b/>
        </w:rPr>
      </w:pPr>
      <w:bookmarkStart w:id="47" w:name="_Toc19086200"/>
      <w:bookmarkStart w:id="48" w:name="_Toc20514904"/>
      <w:bookmarkStart w:id="49" w:name="_Toc22840391"/>
      <w:r w:rsidRPr="0016740C">
        <w:rPr>
          <w:rFonts w:asciiTheme="majorEastAsia" w:eastAsiaTheme="majorEastAsia" w:hAnsiTheme="majorEastAsia" w:hint="eastAsia"/>
          <w:b/>
        </w:rPr>
        <w:lastRenderedPageBreak/>
        <w:t xml:space="preserve">２　</w:t>
      </w:r>
      <w:bookmarkEnd w:id="47"/>
      <w:bookmarkEnd w:id="48"/>
      <w:r w:rsidRPr="0016740C">
        <w:rPr>
          <w:rFonts w:asciiTheme="majorEastAsia" w:eastAsiaTheme="majorEastAsia" w:hAnsiTheme="majorEastAsia" w:hint="eastAsia"/>
          <w:b/>
        </w:rPr>
        <w:t>重点項目</w:t>
      </w:r>
      <w:bookmarkEnd w:id="49"/>
    </w:p>
    <w:p w14:paraId="4FA668DE" w14:textId="4F9B7ECF" w:rsidR="007F28DF" w:rsidRPr="0016740C" w:rsidRDefault="007F28DF" w:rsidP="007F28DF">
      <w:pPr>
        <w:widowControl/>
        <w:spacing w:line="360" w:lineRule="exact"/>
        <w:rPr>
          <w:rFonts w:ascii="ＭＳ ゴシック" w:eastAsia="ＭＳ ゴシック" w:hAnsi="ＭＳ ゴシック"/>
          <w:b/>
          <w:sz w:val="26"/>
          <w:szCs w:val="26"/>
        </w:rPr>
      </w:pPr>
      <w:r w:rsidRPr="0016740C">
        <w:rPr>
          <w:rFonts w:ascii="ＭＳ ゴシック" w:eastAsia="ＭＳ ゴシック" w:hAnsi="ＭＳ ゴシック" w:hint="eastAsia"/>
          <w:b/>
          <w:sz w:val="26"/>
          <w:szCs w:val="26"/>
        </w:rPr>
        <w:t>（１）</w:t>
      </w:r>
      <w:r w:rsidR="00AC0C32" w:rsidRPr="0016740C">
        <w:rPr>
          <w:rFonts w:asciiTheme="majorEastAsia" w:eastAsiaTheme="majorEastAsia" w:hAnsiTheme="majorEastAsia" w:hint="eastAsia"/>
          <w:b/>
          <w:sz w:val="26"/>
          <w:szCs w:val="26"/>
        </w:rPr>
        <w:t>施策推進のための横断的視点</w:t>
      </w:r>
    </w:p>
    <w:p w14:paraId="3E11F759" w14:textId="5B771718" w:rsidR="007F28DF" w:rsidRPr="00910382" w:rsidRDefault="007F28DF" w:rsidP="008030AA">
      <w:pPr>
        <w:spacing w:line="380" w:lineRule="exact"/>
        <w:ind w:leftChars="239" w:left="574" w:firstLineChars="100" w:firstLine="240"/>
        <w:rPr>
          <w:rFonts w:ascii="HG丸ｺﾞｼｯｸM-PRO" w:eastAsia="HG丸ｺﾞｼｯｸM-PRO" w:hAnsi="HG丸ｺﾞｼｯｸM-PRO" w:cstheme="minorBidi"/>
        </w:rPr>
      </w:pPr>
      <w:r w:rsidRPr="0070105C">
        <w:rPr>
          <w:rFonts w:ascii="HG丸ｺﾞｼｯｸM-PRO" w:eastAsia="HG丸ｺﾞｼｯｸM-PRO" w:hAnsi="HG丸ｺﾞｼｯｸM-PRO" w:cstheme="minorBidi" w:hint="eastAsia"/>
        </w:rPr>
        <w:t>アンケート調査等を通じて、</w:t>
      </w:r>
      <w:r w:rsidRPr="007B3F69">
        <w:rPr>
          <w:rFonts w:ascii="HG丸ｺﾞｼｯｸM-PRO" w:eastAsia="HG丸ｺﾞｼｯｸM-PRO" w:hAnsi="HG丸ｺﾞｼｯｸM-PRO" w:cstheme="minorBidi" w:hint="eastAsia"/>
        </w:rPr>
        <w:t>文化・読書・スポーツ</w:t>
      </w:r>
      <w:r w:rsidR="00C532BC" w:rsidRPr="007B3F69">
        <w:rPr>
          <w:rFonts w:ascii="HG丸ｺﾞｼｯｸM-PRO" w:eastAsia="HG丸ｺﾞｼｯｸM-PRO" w:hAnsi="HG丸ｺﾞｼｯｸM-PRO" w:cstheme="minorBidi" w:hint="eastAsia"/>
        </w:rPr>
        <w:t>施策</w:t>
      </w:r>
      <w:r w:rsidRPr="007B3F69">
        <w:rPr>
          <w:rFonts w:ascii="HG丸ｺﾞｼｯｸM-PRO" w:eastAsia="HG丸ｺﾞｼｯｸM-PRO" w:hAnsi="HG丸ｺﾞｼｯｸM-PRO" w:cstheme="minorBidi" w:hint="eastAsia"/>
        </w:rPr>
        <w:t>を推進する上での様々な</w:t>
      </w:r>
      <w:r w:rsidRPr="00910382">
        <w:rPr>
          <w:rFonts w:ascii="HG丸ｺﾞｼｯｸM-PRO" w:eastAsia="HG丸ｺﾞｼｯｸM-PRO" w:hAnsi="HG丸ｺﾞｼｯｸM-PRO" w:cstheme="minorBidi" w:hint="eastAsia"/>
        </w:rPr>
        <w:t>課題が明らかになりましたが、その解決にあたり、</w:t>
      </w:r>
      <w:r w:rsidRPr="00910382">
        <w:rPr>
          <w:rFonts w:ascii="HGP創英角ｺﾞｼｯｸUB" w:eastAsia="HGP創英角ｺﾞｼｯｸUB" w:hAnsi="HGP創英角ｺﾞｼｯｸUB" w:cstheme="minorBidi" w:hint="eastAsia"/>
          <w:sz w:val="28"/>
        </w:rPr>
        <w:t>「子どもの頃から」 「身近」 「つながり」</w:t>
      </w:r>
      <w:r w:rsidRPr="00910382">
        <w:rPr>
          <w:rFonts w:ascii="HG丸ｺﾞｼｯｸM-PRO" w:eastAsia="HG丸ｺﾞｼｯｸM-PRO" w:hAnsi="HG丸ｺﾞｼｯｸM-PRO" w:cstheme="minorBidi" w:hint="eastAsia"/>
        </w:rPr>
        <w:t>という</w:t>
      </w:r>
      <w:r w:rsidR="007B3F69" w:rsidRPr="00910382">
        <w:rPr>
          <w:rFonts w:ascii="HG丸ｺﾞｼｯｸM-PRO" w:eastAsia="HG丸ｺﾞｼｯｸM-PRO" w:hAnsi="HG丸ｺﾞｼｯｸM-PRO" w:cstheme="minorBidi" w:hint="eastAsia"/>
        </w:rPr>
        <w:t>３分野共通の視点</w:t>
      </w:r>
      <w:r w:rsidRPr="00910382">
        <w:rPr>
          <w:rFonts w:ascii="HG丸ｺﾞｼｯｸM-PRO" w:eastAsia="HG丸ｺﾞｼｯｸM-PRO" w:hAnsi="HG丸ｺﾞｼｯｸM-PRO" w:cstheme="minorBidi" w:hint="eastAsia"/>
        </w:rPr>
        <w:t>が見えてきました。</w:t>
      </w:r>
    </w:p>
    <w:p w14:paraId="524ADDFC" w14:textId="67A8CE41" w:rsidR="007F28DF" w:rsidRPr="00910382" w:rsidRDefault="00767FBF" w:rsidP="007F28DF">
      <w:pPr>
        <w:spacing w:line="380" w:lineRule="exact"/>
        <w:ind w:leftChars="239" w:left="574" w:firstLineChars="100" w:firstLine="244"/>
        <w:rPr>
          <w:rFonts w:ascii="HG丸ｺﾞｼｯｸM-PRO" w:eastAsia="HG丸ｺﾞｼｯｸM-PRO" w:hAnsi="HG丸ｺﾞｼｯｸM-PRO" w:cstheme="minorBidi"/>
        </w:rPr>
      </w:pPr>
      <w:r w:rsidRPr="00910382">
        <w:rPr>
          <w:rFonts w:ascii="HG丸ｺﾞｼｯｸM-PRO" w:eastAsia="HG丸ｺﾞｼｯｸM-PRO" w:hAnsi="HG丸ｺﾞｼｯｸM-PRO" w:cstheme="minorBidi" w:hint="eastAsia"/>
          <w:spacing w:val="2"/>
        </w:rPr>
        <w:t>100</w:t>
      </w:r>
      <w:r w:rsidR="007F28DF" w:rsidRPr="00910382">
        <w:rPr>
          <w:rFonts w:ascii="HG丸ｺﾞｼｯｸM-PRO" w:eastAsia="HG丸ｺﾞｼｯｸM-PRO" w:hAnsi="HG丸ｺﾞｼｯｸM-PRO" w:cstheme="minorBidi" w:hint="eastAsia"/>
          <w:spacing w:val="2"/>
        </w:rPr>
        <w:t>年という長い人生において、</w:t>
      </w:r>
      <w:r w:rsidR="007F28DF" w:rsidRPr="00910382">
        <w:rPr>
          <w:rFonts w:ascii="HGP創英角ｺﾞｼｯｸUB" w:eastAsia="HGP創英角ｺﾞｼｯｸUB" w:hAnsi="HGP創英角ｺﾞｼｯｸUB" w:cstheme="minorBidi" w:hint="eastAsia"/>
          <w:sz w:val="28"/>
        </w:rPr>
        <w:t>子どもの頃から</w:t>
      </w:r>
      <w:r w:rsidR="007F28DF" w:rsidRPr="00910382">
        <w:rPr>
          <w:rFonts w:ascii="HG丸ｺﾞｼｯｸM-PRO" w:eastAsia="HG丸ｺﾞｼｯｸM-PRO" w:hAnsi="HG丸ｺﾞｼｯｸM-PRO" w:cstheme="minorBidi" w:hint="eastAsia"/>
          <w:spacing w:val="2"/>
        </w:rPr>
        <w:t>生涯に渡って文化・読書・スポーツに親し</w:t>
      </w:r>
      <w:r w:rsidR="0032608C" w:rsidRPr="00910382">
        <w:rPr>
          <w:rFonts w:ascii="HG丸ｺﾞｼｯｸM-PRO" w:eastAsia="HG丸ｺﾞｼｯｸM-PRO" w:hAnsi="HG丸ｺﾞｼｯｸM-PRO" w:cstheme="minorBidi" w:hint="eastAsia"/>
          <w:spacing w:val="2"/>
        </w:rPr>
        <w:t>む</w:t>
      </w:r>
      <w:r w:rsidR="007F28DF" w:rsidRPr="00910382">
        <w:rPr>
          <w:rFonts w:ascii="HG丸ｺﾞｼｯｸM-PRO" w:eastAsia="HG丸ｺﾞｼｯｸM-PRO" w:hAnsi="HG丸ｺﾞｼｯｸM-PRO" w:cstheme="minorBidi" w:hint="eastAsia"/>
          <w:spacing w:val="2"/>
        </w:rPr>
        <w:t>ためには、就学前から</w:t>
      </w:r>
      <w:r w:rsidR="007F28DF" w:rsidRPr="00910382">
        <w:rPr>
          <w:rFonts w:ascii="HG丸ｺﾞｼｯｸM-PRO" w:eastAsia="HG丸ｺﾞｼｯｸM-PRO" w:hAnsi="HG丸ｺﾞｼｯｸM-PRO" w:cstheme="minorBidi" w:hint="eastAsia"/>
        </w:rPr>
        <w:t>関心を高める取り組みを行っていく必要があります。</w:t>
      </w:r>
    </w:p>
    <w:p w14:paraId="1D32DF6C" w14:textId="33F22CAF" w:rsidR="007F28DF" w:rsidRPr="00910382" w:rsidRDefault="007F28DF" w:rsidP="007F28DF">
      <w:pPr>
        <w:spacing w:line="380" w:lineRule="exact"/>
        <w:ind w:leftChars="239" w:left="574" w:firstLineChars="100" w:firstLine="240"/>
        <w:rPr>
          <w:rFonts w:ascii="HG丸ｺﾞｼｯｸM-PRO" w:eastAsia="HG丸ｺﾞｼｯｸM-PRO" w:hAnsi="HG丸ｺﾞｼｯｸM-PRO" w:cstheme="minorBidi"/>
        </w:rPr>
      </w:pPr>
      <w:r w:rsidRPr="00910382">
        <w:rPr>
          <w:rFonts w:ascii="HG丸ｺﾞｼｯｸM-PRO" w:eastAsia="HG丸ｺﾞｼｯｸM-PRO" w:hAnsi="HG丸ｺﾞｼｯｸM-PRO" w:cstheme="minorBidi" w:hint="eastAsia"/>
        </w:rPr>
        <w:t>そして、関心を持った区民が実際に３分野の活動に親しむために</w:t>
      </w:r>
      <w:r w:rsidR="0032608C" w:rsidRPr="00910382">
        <w:rPr>
          <w:rFonts w:ascii="HG丸ｺﾞｼｯｸM-PRO" w:eastAsia="HG丸ｺﾞｼｯｸM-PRO" w:hAnsi="HG丸ｺﾞｼｯｸM-PRO" w:cstheme="minorBidi" w:hint="eastAsia"/>
        </w:rPr>
        <w:t>は</w:t>
      </w:r>
      <w:r w:rsidRPr="00910382">
        <w:rPr>
          <w:rFonts w:ascii="HG丸ｺﾞｼｯｸM-PRO" w:eastAsia="HG丸ｺﾞｼｯｸM-PRO" w:hAnsi="HG丸ｺﾞｼｯｸM-PRO" w:cstheme="minorBidi" w:hint="eastAsia"/>
        </w:rPr>
        <w:t>、</w:t>
      </w:r>
      <w:r w:rsidRPr="00910382">
        <w:rPr>
          <w:rFonts w:ascii="HGP創英角ｺﾞｼｯｸUB" w:eastAsia="HGP創英角ｺﾞｼｯｸUB" w:hAnsi="HGP創英角ｺﾞｼｯｸUB" w:cstheme="minorBidi" w:hint="eastAsia"/>
          <w:sz w:val="28"/>
        </w:rPr>
        <w:t>身近</w:t>
      </w:r>
      <w:r w:rsidRPr="00910382">
        <w:rPr>
          <w:rFonts w:ascii="HG丸ｺﾞｼｯｸM-PRO" w:eastAsia="HG丸ｺﾞｼｯｸM-PRO" w:hAnsi="HG丸ｺﾞｼｯｸM-PRO" w:cstheme="minorBidi" w:hint="eastAsia"/>
        </w:rPr>
        <w:t>な</w:t>
      </w:r>
      <w:r w:rsidR="00C23E5D" w:rsidRPr="00910382">
        <w:rPr>
          <w:rFonts w:ascii="HG丸ｺﾞｼｯｸM-PRO" w:eastAsia="HG丸ｺﾞｼｯｸM-PRO" w:hAnsi="HG丸ｺﾞｼｯｸM-PRO" w:cstheme="minorBidi" w:hint="eastAsia"/>
        </w:rPr>
        <w:t>所</w:t>
      </w:r>
      <w:r w:rsidR="0032608C" w:rsidRPr="00910382">
        <w:rPr>
          <w:rFonts w:ascii="HG丸ｺﾞｼｯｸM-PRO" w:eastAsia="HG丸ｺﾞｼｯｸM-PRO" w:hAnsi="HG丸ｺﾞｼｯｸM-PRO" w:cstheme="minorBidi" w:hint="eastAsia"/>
        </w:rPr>
        <w:t>に</w:t>
      </w:r>
      <w:r w:rsidR="00C23E5D" w:rsidRPr="00910382">
        <w:rPr>
          <w:rFonts w:ascii="HG丸ｺﾞｼｯｸM-PRO" w:eastAsia="HG丸ｺﾞｼｯｸM-PRO" w:hAnsi="HG丸ｺﾞｼｯｸM-PRO" w:cstheme="minorBidi" w:hint="eastAsia"/>
        </w:rPr>
        <w:t>楽しめる</w:t>
      </w:r>
      <w:r w:rsidRPr="00910382">
        <w:rPr>
          <w:rFonts w:ascii="HG丸ｺﾞｼｯｸM-PRO" w:eastAsia="HG丸ｺﾞｼｯｸM-PRO" w:hAnsi="HG丸ｺﾞｼｯｸM-PRO" w:cstheme="minorBidi" w:hint="eastAsia"/>
        </w:rPr>
        <w:t>機会</w:t>
      </w:r>
      <w:r w:rsidR="00C23E5D" w:rsidRPr="00910382">
        <w:rPr>
          <w:rFonts w:ascii="HG丸ｺﾞｼｯｸM-PRO" w:eastAsia="HG丸ｺﾞｼｯｸM-PRO" w:hAnsi="HG丸ｺﾞｼｯｸM-PRO" w:cstheme="minorBidi" w:hint="eastAsia"/>
        </w:rPr>
        <w:t>や場が設けられていることが</w:t>
      </w:r>
      <w:r w:rsidRPr="00910382">
        <w:rPr>
          <w:rFonts w:ascii="HG丸ｺﾞｼｯｸM-PRO" w:eastAsia="HG丸ｺﾞｼｯｸM-PRO" w:hAnsi="HG丸ｺﾞｼｯｸM-PRO" w:cstheme="minorBidi" w:hint="eastAsia"/>
        </w:rPr>
        <w:t>重要</w:t>
      </w:r>
      <w:r w:rsidR="007B3F69" w:rsidRPr="00910382">
        <w:rPr>
          <w:rFonts w:ascii="HG丸ｺﾞｼｯｸM-PRO" w:eastAsia="HG丸ｺﾞｼｯｸM-PRO" w:hAnsi="HG丸ｺﾞｼｯｸM-PRO" w:cstheme="minorBidi" w:hint="eastAsia"/>
        </w:rPr>
        <w:t>になり</w:t>
      </w:r>
      <w:r w:rsidRPr="00910382">
        <w:rPr>
          <w:rFonts w:ascii="HG丸ｺﾞｼｯｸM-PRO" w:eastAsia="HG丸ｺﾞｼｯｸM-PRO" w:hAnsi="HG丸ｺﾞｼｯｸM-PRO" w:cstheme="minorBidi" w:hint="eastAsia"/>
        </w:rPr>
        <w:t>ます。</w:t>
      </w:r>
    </w:p>
    <w:p w14:paraId="43B1E1AA" w14:textId="6702185F" w:rsidR="007F28DF" w:rsidRPr="00910382" w:rsidRDefault="007F28DF" w:rsidP="007F28DF">
      <w:pPr>
        <w:spacing w:line="380" w:lineRule="exact"/>
        <w:ind w:leftChars="239" w:left="574" w:firstLineChars="100" w:firstLine="240"/>
        <w:rPr>
          <w:rFonts w:ascii="HG丸ｺﾞｼｯｸM-PRO" w:eastAsia="HG丸ｺﾞｼｯｸM-PRO" w:hAnsi="HG丸ｺﾞｼｯｸM-PRO" w:cstheme="minorBidi"/>
        </w:rPr>
      </w:pPr>
      <w:r w:rsidRPr="00910382">
        <w:rPr>
          <w:rFonts w:ascii="HG丸ｺﾞｼｯｸM-PRO" w:eastAsia="HG丸ｺﾞｼｯｸM-PRO" w:hAnsi="HG丸ｺﾞｼｯｸM-PRO" w:cstheme="minorBidi" w:hint="eastAsia"/>
        </w:rPr>
        <w:t>さらに、それぞれの活動を</w:t>
      </w:r>
      <w:r w:rsidR="0070105C" w:rsidRPr="00910382">
        <w:rPr>
          <w:rFonts w:ascii="HG丸ｺﾞｼｯｸM-PRO" w:eastAsia="HG丸ｺﾞｼｯｸM-PRO" w:hAnsi="HG丸ｺﾞｼｯｸM-PRO" w:cstheme="minorBidi" w:hint="eastAsia"/>
        </w:rPr>
        <w:t>深め、</w:t>
      </w:r>
      <w:r w:rsidRPr="00910382">
        <w:rPr>
          <w:rFonts w:ascii="HG丸ｺﾞｼｯｸM-PRO" w:eastAsia="HG丸ｺﾞｼｯｸM-PRO" w:hAnsi="HG丸ｺﾞｼｯｸM-PRO" w:cstheme="minorBidi" w:hint="eastAsia"/>
        </w:rPr>
        <w:t>広げるには、協働・協創の視点も踏まえ、多様な主体が当事者意識を持ってゆるやかに</w:t>
      </w:r>
      <w:r w:rsidRPr="00910382">
        <w:rPr>
          <w:rFonts w:ascii="HGP創英角ｺﾞｼｯｸUB" w:eastAsia="HGP創英角ｺﾞｼｯｸUB" w:hAnsi="HGP創英角ｺﾞｼｯｸUB" w:cstheme="minorBidi" w:hint="eastAsia"/>
          <w:sz w:val="28"/>
        </w:rPr>
        <w:t>つながり</w:t>
      </w:r>
      <w:r w:rsidRPr="00910382">
        <w:rPr>
          <w:rFonts w:ascii="HG丸ｺﾞｼｯｸM-PRO" w:eastAsia="HG丸ｺﾞｼｯｸM-PRO" w:hAnsi="HG丸ｺﾞｼｯｸM-PRO" w:cstheme="minorBidi" w:hint="eastAsia"/>
        </w:rPr>
        <w:t>、様々な形で連携していく</w:t>
      </w:r>
      <w:r w:rsidR="007B3F69" w:rsidRPr="00910382">
        <w:rPr>
          <w:rFonts w:ascii="HG丸ｺﾞｼｯｸM-PRO" w:eastAsia="HG丸ｺﾞｼｯｸM-PRO" w:hAnsi="HG丸ｺﾞｼｯｸM-PRO" w:cstheme="minorBidi" w:hint="eastAsia"/>
        </w:rPr>
        <w:t>ことが鍵となります</w:t>
      </w:r>
      <w:r w:rsidRPr="00910382">
        <w:rPr>
          <w:rFonts w:ascii="HG丸ｺﾞｼｯｸM-PRO" w:eastAsia="HG丸ｺﾞｼｯｸM-PRO" w:hAnsi="HG丸ｺﾞｼｯｸM-PRO" w:cstheme="minorBidi" w:hint="eastAsia"/>
        </w:rPr>
        <w:t>。</w:t>
      </w:r>
      <w:r w:rsidR="008A13AA" w:rsidRPr="00910382">
        <w:rPr>
          <w:rFonts w:ascii="HG丸ｺﾞｼｯｸM-PRO" w:eastAsia="HG丸ｺﾞｼｯｸM-PRO" w:hAnsi="HG丸ｺﾞｼｯｸM-PRO" w:cstheme="minorBidi" w:hint="eastAsia"/>
        </w:rPr>
        <w:t>そうすることで</w:t>
      </w:r>
      <w:r w:rsidR="0070105C" w:rsidRPr="00910382">
        <w:rPr>
          <w:rFonts w:ascii="HG丸ｺﾞｼｯｸM-PRO" w:eastAsia="HG丸ｺﾞｼｯｸM-PRO" w:hAnsi="HG丸ｺﾞｼｯｸM-PRO" w:cstheme="minorBidi" w:hint="eastAsia"/>
        </w:rPr>
        <w:t>、</w:t>
      </w:r>
      <w:r w:rsidRPr="00910382">
        <w:rPr>
          <w:rFonts w:ascii="HG丸ｺﾞｼｯｸM-PRO" w:eastAsia="HG丸ｺﾞｼｯｸM-PRO" w:hAnsi="HG丸ｺﾞｼｯｸM-PRO" w:cstheme="minorBidi" w:hint="eastAsia"/>
        </w:rPr>
        <w:t>新たな活動が生まれること</w:t>
      </w:r>
      <w:r w:rsidR="007B3F69" w:rsidRPr="00910382">
        <w:rPr>
          <w:rFonts w:ascii="HG丸ｺﾞｼｯｸM-PRO" w:eastAsia="HG丸ｺﾞｼｯｸM-PRO" w:hAnsi="HG丸ｺﾞｼｯｸM-PRO" w:cstheme="minorBidi" w:hint="eastAsia"/>
        </w:rPr>
        <w:t>が</w:t>
      </w:r>
      <w:r w:rsidRPr="00910382">
        <w:rPr>
          <w:rFonts w:ascii="HG丸ｺﾞｼｯｸM-PRO" w:eastAsia="HG丸ｺﾞｼｯｸM-PRO" w:hAnsi="HG丸ｺﾞｼｯｸM-PRO" w:cstheme="minorBidi" w:hint="eastAsia"/>
        </w:rPr>
        <w:t>期待</w:t>
      </w:r>
      <w:r w:rsidR="007B3F69" w:rsidRPr="00910382">
        <w:rPr>
          <w:rFonts w:ascii="HG丸ｺﾞｼｯｸM-PRO" w:eastAsia="HG丸ｺﾞｼｯｸM-PRO" w:hAnsi="HG丸ｺﾞｼｯｸM-PRO" w:cstheme="minorBidi" w:hint="eastAsia"/>
        </w:rPr>
        <w:t>できるからです</w:t>
      </w:r>
      <w:r w:rsidRPr="00910382">
        <w:rPr>
          <w:rFonts w:ascii="HG丸ｺﾞｼｯｸM-PRO" w:eastAsia="HG丸ｺﾞｼｯｸM-PRO" w:hAnsi="HG丸ｺﾞｼｯｸM-PRO" w:cstheme="minorBidi" w:hint="eastAsia"/>
        </w:rPr>
        <w:t>。</w:t>
      </w:r>
    </w:p>
    <w:p w14:paraId="1A2B0FC6" w14:textId="77777777" w:rsidR="007F28DF" w:rsidRPr="00910382" w:rsidRDefault="007F28DF" w:rsidP="007F28DF">
      <w:pPr>
        <w:widowControl/>
        <w:spacing w:line="360" w:lineRule="exact"/>
        <w:ind w:left="839" w:hanging="839"/>
        <w:rPr>
          <w:rFonts w:ascii="ＭＳ ゴシック" w:eastAsia="ＭＳ ゴシック" w:hAnsi="ＭＳ ゴシック"/>
          <w:b/>
          <w:sz w:val="28"/>
        </w:rPr>
      </w:pPr>
    </w:p>
    <w:p w14:paraId="0108F0AE" w14:textId="77777777" w:rsidR="007F28DF" w:rsidRPr="00910382" w:rsidRDefault="007F28DF" w:rsidP="007F28DF">
      <w:pPr>
        <w:widowControl/>
        <w:spacing w:line="360" w:lineRule="exact"/>
        <w:rPr>
          <w:rFonts w:ascii="ＭＳ ゴシック" w:eastAsia="ＭＳ ゴシック" w:hAnsi="ＭＳ ゴシック"/>
          <w:b/>
          <w:sz w:val="26"/>
          <w:szCs w:val="26"/>
        </w:rPr>
      </w:pPr>
      <w:r w:rsidRPr="00910382">
        <w:rPr>
          <w:rFonts w:ascii="ＭＳ ゴシック" w:eastAsia="ＭＳ ゴシック" w:hAnsi="ＭＳ ゴシック" w:hint="eastAsia"/>
          <w:b/>
          <w:sz w:val="26"/>
          <w:szCs w:val="26"/>
        </w:rPr>
        <w:t>（２）読書分野における重点項目</w:t>
      </w:r>
    </w:p>
    <w:p w14:paraId="46693E50" w14:textId="2CEFE4FF" w:rsidR="00182FF5" w:rsidRPr="00910382" w:rsidRDefault="008A13AA" w:rsidP="0070105C">
      <w:pPr>
        <w:spacing w:line="380" w:lineRule="exact"/>
        <w:ind w:leftChars="200" w:left="720" w:hangingChars="100" w:hanging="240"/>
        <w:rPr>
          <w:rFonts w:ascii="HG丸ｺﾞｼｯｸM-PRO" w:eastAsia="HG丸ｺﾞｼｯｸM-PRO" w:hAnsi="HG丸ｺﾞｼｯｸM-PRO" w:cstheme="minorBidi"/>
        </w:rPr>
      </w:pPr>
      <w:r w:rsidRPr="00910382">
        <w:rPr>
          <w:rFonts w:ascii="HG丸ｺﾞｼｯｸM-PRO" w:eastAsia="HG丸ｺﾞｼｯｸM-PRO" w:hAnsi="HG丸ｺﾞｼｯｸM-PRO" w:cstheme="minorBidi" w:hint="eastAsia"/>
        </w:rPr>
        <w:t>ア</w:t>
      </w:r>
      <w:r w:rsidR="00C23E5D" w:rsidRPr="00910382">
        <w:rPr>
          <w:rFonts w:ascii="HG丸ｺﾞｼｯｸM-PRO" w:eastAsia="HG丸ｺﾞｼｯｸM-PRO" w:hAnsi="HG丸ｺﾞｼｯｸM-PRO" w:cstheme="minorBidi" w:hint="eastAsia"/>
        </w:rPr>
        <w:t xml:space="preserve">　</w:t>
      </w:r>
      <w:r w:rsidR="007F28DF" w:rsidRPr="00910382">
        <w:rPr>
          <w:rFonts w:ascii="HG丸ｺﾞｼｯｸM-PRO" w:eastAsia="HG丸ｺﾞｼｯｸM-PRO" w:hAnsi="HG丸ｺﾞｼｯｸM-PRO" w:cstheme="minorBidi" w:hint="eastAsia"/>
        </w:rPr>
        <w:t>アンケート調査の結果では、特に読書分野において、</w:t>
      </w:r>
      <w:r w:rsidR="00182FF5" w:rsidRPr="00910382">
        <w:rPr>
          <w:rFonts w:ascii="HG丸ｺﾞｼｯｸM-PRO" w:eastAsia="HG丸ｺﾞｼｯｸM-PRO" w:hAnsi="HG丸ｺﾞｼｯｸM-PRO" w:cstheme="minorBidi" w:hint="eastAsia"/>
        </w:rPr>
        <w:t>保護者の読書習慣や</w:t>
      </w:r>
      <w:r w:rsidR="007F28DF" w:rsidRPr="00910382">
        <w:rPr>
          <w:rFonts w:ascii="HG丸ｺﾞｼｯｸM-PRO" w:eastAsia="HG丸ｺﾞｼｯｸM-PRO" w:hAnsi="HG丸ｺﾞｼｯｸM-PRO" w:cstheme="minorBidi" w:hint="eastAsia"/>
        </w:rPr>
        <w:t>就学前の</w:t>
      </w:r>
      <w:r w:rsidR="00182FF5" w:rsidRPr="00910382">
        <w:rPr>
          <w:rFonts w:ascii="HG丸ｺﾞｼｯｸM-PRO" w:eastAsia="HG丸ｺﾞｼｯｸM-PRO" w:hAnsi="HG丸ｺﾞｼｯｸM-PRO" w:cstheme="minorBidi" w:hint="eastAsia"/>
        </w:rPr>
        <w:t>読書</w:t>
      </w:r>
      <w:r w:rsidR="007F28DF" w:rsidRPr="00910382">
        <w:rPr>
          <w:rFonts w:ascii="HG丸ｺﾞｼｯｸM-PRO" w:eastAsia="HG丸ｺﾞｼｯｸM-PRO" w:hAnsi="HG丸ｺﾞｼｯｸM-PRO" w:cstheme="minorBidi" w:hint="eastAsia"/>
        </w:rPr>
        <w:t>習慣が</w:t>
      </w:r>
      <w:r w:rsidR="00C23E5D" w:rsidRPr="00910382">
        <w:rPr>
          <w:rFonts w:ascii="HG丸ｺﾞｼｯｸM-PRO" w:eastAsia="HG丸ｺﾞｼｯｸM-PRO" w:hAnsi="HG丸ｺﾞｼｯｸM-PRO" w:cstheme="minorBidi" w:hint="eastAsia"/>
        </w:rPr>
        <w:t>、</w:t>
      </w:r>
      <w:r w:rsidR="007F28DF" w:rsidRPr="00910382">
        <w:rPr>
          <w:rFonts w:ascii="HG丸ｺﾞｼｯｸM-PRO" w:eastAsia="HG丸ｺﾞｼｯｸM-PRO" w:hAnsi="HG丸ｺﾞｼｯｸM-PRO" w:cstheme="minorBidi" w:hint="eastAsia"/>
        </w:rPr>
        <w:t>成長後の</w:t>
      </w:r>
      <w:r w:rsidR="00C23E5D" w:rsidRPr="00910382">
        <w:rPr>
          <w:rFonts w:ascii="HG丸ｺﾞｼｯｸM-PRO" w:eastAsia="HG丸ｺﾞｼｯｸM-PRO" w:hAnsi="HG丸ｺﾞｼｯｸM-PRO" w:cstheme="minorBidi" w:hint="eastAsia"/>
        </w:rPr>
        <w:t>子どもの</w:t>
      </w:r>
      <w:r w:rsidR="007F28DF" w:rsidRPr="00910382">
        <w:rPr>
          <w:rFonts w:ascii="HG丸ｺﾞｼｯｸM-PRO" w:eastAsia="HG丸ｺﾞｼｯｸM-PRO" w:hAnsi="HG丸ｺﾞｼｯｸM-PRO" w:cstheme="minorBidi" w:hint="eastAsia"/>
        </w:rPr>
        <w:t>行動に大きな影響をもたらすことが明らかになっています。</w:t>
      </w:r>
      <w:r w:rsidR="00F0201B" w:rsidRPr="00910382">
        <w:rPr>
          <w:rFonts w:ascii="HG丸ｺﾞｼｯｸM-PRO" w:eastAsia="HG丸ｺﾞｼｯｸM-PRO" w:hAnsi="HG丸ｺﾞｼｯｸM-PRO" w:hint="eastAsia"/>
        </w:rPr>
        <w:t>「乳幼児に対する本に親しむ機会の充実」や</w:t>
      </w:r>
      <w:r w:rsidR="008A00C8" w:rsidRPr="00910382">
        <w:rPr>
          <w:rFonts w:ascii="HG丸ｺﾞｼｯｸM-PRO" w:eastAsia="HG丸ｺﾞｼｯｸM-PRO" w:hAnsi="HG丸ｺﾞｼｯｸM-PRO" w:cstheme="minorBidi" w:hint="eastAsia"/>
        </w:rPr>
        <w:t>「</w:t>
      </w:r>
      <w:r w:rsidR="008A00C8" w:rsidRPr="00910382">
        <w:rPr>
          <w:rFonts w:ascii="HG丸ｺﾞｼｯｸM-PRO" w:eastAsia="HG丸ｺﾞｼｯｸM-PRO" w:hAnsi="HG丸ｺﾞｼｯｸM-PRO" w:hint="eastAsia"/>
        </w:rPr>
        <w:t>子どもや保護者に読書の楽しさを伝える啓発活動と情報発信」に取り組</w:t>
      </w:r>
      <w:r w:rsidR="008030AA" w:rsidRPr="00910382">
        <w:rPr>
          <w:rFonts w:ascii="HG丸ｺﾞｼｯｸM-PRO" w:eastAsia="HG丸ｺﾞｼｯｸM-PRO" w:hAnsi="HG丸ｺﾞｼｯｸM-PRO" w:hint="eastAsia"/>
        </w:rPr>
        <w:t>むことで</w:t>
      </w:r>
      <w:r w:rsidR="008A00C8" w:rsidRPr="00910382">
        <w:rPr>
          <w:rFonts w:ascii="HG丸ｺﾞｼｯｸM-PRO" w:eastAsia="HG丸ｺﾞｼｯｸM-PRO" w:hAnsi="HG丸ｺﾞｼｯｸM-PRO" w:hint="eastAsia"/>
        </w:rPr>
        <w:t>、</w:t>
      </w:r>
      <w:r w:rsidR="008A00C8" w:rsidRPr="00910382">
        <w:rPr>
          <w:rFonts w:ascii="HG丸ｺﾞｼｯｸM-PRO" w:eastAsia="HG丸ｺﾞｼｯｸM-PRO" w:hAnsi="HG丸ｺﾞｼｯｸM-PRO" w:cstheme="minorBidi" w:hint="eastAsia"/>
        </w:rPr>
        <w:t>保護者をはじめとする周囲の大人達が</w:t>
      </w:r>
      <w:r w:rsidR="007B3F69" w:rsidRPr="00910382">
        <w:rPr>
          <w:rFonts w:ascii="HG丸ｺﾞｼｯｸM-PRO" w:eastAsia="HG丸ｺﾞｼｯｸM-PRO" w:hAnsi="HG丸ｺﾞｼｯｸM-PRO" w:cstheme="minorBidi" w:hint="eastAsia"/>
        </w:rPr>
        <w:t>自ら</w:t>
      </w:r>
      <w:r w:rsidR="008A00C8" w:rsidRPr="00910382">
        <w:rPr>
          <w:rFonts w:ascii="HG丸ｺﾞｼｯｸM-PRO" w:eastAsia="HG丸ｺﾞｼｯｸM-PRO" w:hAnsi="HG丸ｺﾞｼｯｸM-PRO" w:cstheme="minorBidi" w:hint="eastAsia"/>
        </w:rPr>
        <w:t>読書に親しみ、読書や読み聞かせの大切さを認識し、子ども達が乳幼児の頃から本に親しめる環境を整えていきます。</w:t>
      </w:r>
    </w:p>
    <w:p w14:paraId="171DF975" w14:textId="17BA7D47" w:rsidR="00187E2B" w:rsidRPr="00627ABE" w:rsidRDefault="008A13AA" w:rsidP="0070105C">
      <w:pPr>
        <w:spacing w:line="380" w:lineRule="exact"/>
        <w:ind w:leftChars="200" w:left="724" w:hangingChars="100" w:hanging="244"/>
        <w:rPr>
          <w:rFonts w:ascii="HG丸ｺﾞｼｯｸM-PRO" w:eastAsia="HG丸ｺﾞｼｯｸM-PRO" w:hAnsi="HG丸ｺﾞｼｯｸM-PRO" w:cstheme="minorBidi"/>
          <w:spacing w:val="2"/>
        </w:rPr>
      </w:pPr>
      <w:r w:rsidRPr="00910382">
        <w:rPr>
          <w:rFonts w:ascii="HG丸ｺﾞｼｯｸM-PRO" w:eastAsia="HG丸ｺﾞｼｯｸM-PRO" w:hAnsi="HG丸ｺﾞｼｯｸM-PRO" w:cstheme="minorBidi" w:hint="eastAsia"/>
          <w:spacing w:val="2"/>
        </w:rPr>
        <w:t>イ</w:t>
      </w:r>
      <w:r w:rsidR="00C23E5D" w:rsidRPr="00910382">
        <w:rPr>
          <w:rFonts w:ascii="HG丸ｺﾞｼｯｸM-PRO" w:eastAsia="HG丸ｺﾞｼｯｸM-PRO" w:hAnsi="HG丸ｺﾞｼｯｸM-PRO" w:cstheme="minorBidi" w:hint="eastAsia"/>
          <w:spacing w:val="2"/>
        </w:rPr>
        <w:t xml:space="preserve">　</w:t>
      </w:r>
      <w:r w:rsidR="007F28DF" w:rsidRPr="00910382">
        <w:rPr>
          <w:rFonts w:ascii="HG丸ｺﾞｼｯｸM-PRO" w:eastAsia="HG丸ｺﾞｼｯｸM-PRO" w:hAnsi="HG丸ｺﾞｼｯｸM-PRO" w:cstheme="minorBidi" w:hint="eastAsia"/>
          <w:spacing w:val="2"/>
        </w:rPr>
        <w:t>同じくアンケート調査から、読書に親しん</w:t>
      </w:r>
      <w:r w:rsidR="007F28DF" w:rsidRPr="00627ABE">
        <w:rPr>
          <w:rFonts w:ascii="HG丸ｺﾞｼｯｸM-PRO" w:eastAsia="HG丸ｺﾞｼｯｸM-PRO" w:hAnsi="HG丸ｺﾞｼｯｸM-PRO" w:cstheme="minorBidi" w:hint="eastAsia"/>
          <w:spacing w:val="2"/>
        </w:rPr>
        <w:t>でいる人は、文化、スポーツに親しんでいる人よりも他分野への関心が比較的高いこともわかっています。読書</w:t>
      </w:r>
      <w:r w:rsidR="008A00C8" w:rsidRPr="00627ABE">
        <w:rPr>
          <w:rFonts w:ascii="HG丸ｺﾞｼｯｸM-PRO" w:eastAsia="HG丸ｺﾞｼｯｸM-PRO" w:hAnsi="HG丸ｺﾞｼｯｸM-PRO" w:cstheme="minorBidi" w:hint="eastAsia"/>
          <w:spacing w:val="2"/>
        </w:rPr>
        <w:t>を</w:t>
      </w:r>
      <w:r w:rsidR="007F28DF" w:rsidRPr="00627ABE">
        <w:rPr>
          <w:rFonts w:ascii="HG丸ｺﾞｼｯｸM-PRO" w:eastAsia="HG丸ｺﾞｼｯｸM-PRO" w:hAnsi="HG丸ｺﾞｼｯｸM-PRO" w:cstheme="minorBidi" w:hint="eastAsia"/>
          <w:spacing w:val="2"/>
        </w:rPr>
        <w:t>「きっかけ」</w:t>
      </w:r>
      <w:r w:rsidR="008A00C8" w:rsidRPr="00627ABE">
        <w:rPr>
          <w:rFonts w:ascii="HG丸ｺﾞｼｯｸM-PRO" w:eastAsia="HG丸ｺﾞｼｯｸM-PRO" w:hAnsi="HG丸ｺﾞｼｯｸM-PRO" w:cstheme="minorBidi" w:hint="eastAsia"/>
          <w:spacing w:val="2"/>
        </w:rPr>
        <w:t>として様々な活動につながるよう</w:t>
      </w:r>
      <w:r w:rsidR="00F0201B" w:rsidRPr="00627ABE">
        <w:rPr>
          <w:rFonts w:ascii="HG丸ｺﾞｼｯｸM-PRO" w:eastAsia="HG丸ｺﾞｼｯｸM-PRO" w:hAnsi="HG丸ｺﾞｼｯｸM-PRO" w:cstheme="minorBidi" w:hint="eastAsia"/>
          <w:spacing w:val="2"/>
        </w:rPr>
        <w:t>、</w:t>
      </w:r>
      <w:r w:rsidR="008A00C8" w:rsidRPr="00627ABE">
        <w:rPr>
          <w:rFonts w:ascii="HG丸ｺﾞｼｯｸM-PRO" w:eastAsia="HG丸ｺﾞｼｯｸM-PRO" w:hAnsi="HG丸ｺﾞｼｯｸM-PRO" w:cstheme="minorBidi" w:hint="eastAsia"/>
          <w:spacing w:val="2"/>
        </w:rPr>
        <w:t>学習センター</w:t>
      </w:r>
      <w:r w:rsidR="00187E2B" w:rsidRPr="00627ABE">
        <w:rPr>
          <w:rFonts w:ascii="HG丸ｺﾞｼｯｸM-PRO" w:eastAsia="HG丸ｺﾞｼｯｸM-PRO" w:hAnsi="HG丸ｺﾞｼｯｸM-PRO" w:cstheme="minorBidi" w:hint="eastAsia"/>
          <w:spacing w:val="2"/>
        </w:rPr>
        <w:t>と</w:t>
      </w:r>
      <w:r w:rsidR="008A00C8" w:rsidRPr="00627ABE">
        <w:rPr>
          <w:rFonts w:ascii="HG丸ｺﾞｼｯｸM-PRO" w:eastAsia="HG丸ｺﾞｼｯｸM-PRO" w:hAnsi="HG丸ｺﾞｼｯｸM-PRO" w:cstheme="minorBidi" w:hint="eastAsia"/>
          <w:spacing w:val="2"/>
        </w:rPr>
        <w:t>体育施設</w:t>
      </w:r>
      <w:r w:rsidR="00187E2B" w:rsidRPr="00627ABE">
        <w:rPr>
          <w:rFonts w:ascii="HG丸ｺﾞｼｯｸM-PRO" w:eastAsia="HG丸ｺﾞｼｯｸM-PRO" w:hAnsi="HG丸ｺﾞｼｯｸM-PRO" w:cstheme="minorBidi" w:hint="eastAsia"/>
          <w:spacing w:val="2"/>
        </w:rPr>
        <w:t>との</w:t>
      </w:r>
      <w:r w:rsidR="008A00C8" w:rsidRPr="00627ABE">
        <w:rPr>
          <w:rFonts w:ascii="HG丸ｺﾞｼｯｸM-PRO" w:eastAsia="HG丸ｺﾞｼｯｸM-PRO" w:hAnsi="HG丸ｺﾞｼｯｸM-PRO" w:cstheme="minorBidi" w:hint="eastAsia"/>
          <w:spacing w:val="2"/>
        </w:rPr>
        <w:t>複合施設としてのメリットを活か</w:t>
      </w:r>
      <w:r w:rsidR="00700782" w:rsidRPr="00627ABE">
        <w:rPr>
          <w:rFonts w:ascii="HG丸ｺﾞｼｯｸM-PRO" w:eastAsia="HG丸ｺﾞｼｯｸM-PRO" w:hAnsi="HG丸ｺﾞｼｯｸM-PRO" w:cstheme="minorBidi" w:hint="eastAsia"/>
          <w:spacing w:val="2"/>
        </w:rPr>
        <w:t>し</w:t>
      </w:r>
      <w:r w:rsidR="00780B8D" w:rsidRPr="00627ABE">
        <w:rPr>
          <w:rFonts w:ascii="HG丸ｺﾞｼｯｸM-PRO" w:eastAsia="HG丸ｺﾞｼｯｸM-PRO" w:hAnsi="HG丸ｺﾞｼｯｸM-PRO" w:cstheme="minorBidi" w:hint="eastAsia"/>
          <w:spacing w:val="2"/>
        </w:rPr>
        <w:t>て</w:t>
      </w:r>
      <w:r w:rsidR="00187E2B" w:rsidRPr="00627ABE">
        <w:rPr>
          <w:rFonts w:ascii="HG丸ｺﾞｼｯｸM-PRO" w:eastAsia="HG丸ｺﾞｼｯｸM-PRO" w:hAnsi="HG丸ｺﾞｼｯｸM-PRO" w:cstheme="minorBidi" w:hint="eastAsia"/>
          <w:spacing w:val="2"/>
        </w:rPr>
        <w:t>、</w:t>
      </w:r>
      <w:r w:rsidR="00F0201B" w:rsidRPr="00627ABE">
        <w:rPr>
          <w:rFonts w:ascii="HG丸ｺﾞｼｯｸM-PRO" w:eastAsia="HG丸ｺﾞｼｯｸM-PRO" w:hAnsi="HG丸ｺﾞｼｯｸM-PRO" w:cstheme="minorBidi" w:hint="eastAsia"/>
          <w:spacing w:val="2"/>
        </w:rPr>
        <w:t>分野間の連携事業を進めていきます</w:t>
      </w:r>
      <w:r w:rsidR="00187E2B" w:rsidRPr="00627ABE">
        <w:rPr>
          <w:rFonts w:ascii="HG丸ｺﾞｼｯｸM-PRO" w:eastAsia="HG丸ｺﾞｼｯｸM-PRO" w:hAnsi="HG丸ｺﾞｼｯｸM-PRO" w:cstheme="minorBidi" w:hint="eastAsia"/>
          <w:spacing w:val="2"/>
        </w:rPr>
        <w:t>。</w:t>
      </w:r>
    </w:p>
    <w:p w14:paraId="33CFA45C" w14:textId="2A138A55" w:rsidR="007F28DF" w:rsidRPr="0016740C" w:rsidRDefault="008A13AA" w:rsidP="0070105C">
      <w:pPr>
        <w:spacing w:line="380" w:lineRule="exact"/>
        <w:ind w:leftChars="200" w:left="724" w:hangingChars="100" w:hanging="244"/>
        <w:rPr>
          <w:rFonts w:ascii="HG丸ｺﾞｼｯｸM-PRO" w:eastAsia="HG丸ｺﾞｼｯｸM-PRO" w:hAnsi="HG丸ｺﾞｼｯｸM-PRO" w:cstheme="minorBidi"/>
        </w:rPr>
      </w:pPr>
      <w:r w:rsidRPr="007B3F69">
        <w:rPr>
          <w:rFonts w:ascii="HG丸ｺﾞｼｯｸM-PRO" w:eastAsia="HG丸ｺﾞｼｯｸM-PRO" w:hAnsi="HG丸ｺﾞｼｯｸM-PRO" w:cstheme="minorBidi" w:hint="eastAsia"/>
          <w:spacing w:val="2"/>
        </w:rPr>
        <w:t>ウ</w:t>
      </w:r>
      <w:r w:rsidR="00C23E5D">
        <w:rPr>
          <w:rFonts w:ascii="HG丸ｺﾞｼｯｸM-PRO" w:eastAsia="HG丸ｺﾞｼｯｸM-PRO" w:hAnsi="HG丸ｺﾞｼｯｸM-PRO" w:cstheme="minorBidi" w:hint="eastAsia"/>
          <w:spacing w:val="2"/>
        </w:rPr>
        <w:t xml:space="preserve">　</w:t>
      </w:r>
      <w:r w:rsidR="00780B8D" w:rsidRPr="00627ABE">
        <w:rPr>
          <w:rFonts w:ascii="HG丸ｺﾞｼｯｸM-PRO" w:eastAsia="HG丸ｺﾞｼｯｸM-PRO" w:hAnsi="HG丸ｺﾞｼｯｸM-PRO" w:cstheme="minorBidi" w:hint="eastAsia"/>
          <w:spacing w:val="2"/>
        </w:rPr>
        <w:t>より多くの区民が、子どもの頃から生涯にわたって読書に親しめる環境を</w:t>
      </w:r>
      <w:r w:rsidR="007F28DF" w:rsidRPr="00627ABE">
        <w:rPr>
          <w:rFonts w:ascii="HG丸ｺﾞｼｯｸM-PRO" w:eastAsia="HG丸ｺﾞｼｯｸM-PRO" w:hAnsi="HG丸ｺﾞｼｯｸM-PRO" w:cstheme="minorBidi" w:hint="eastAsia"/>
        </w:rPr>
        <w:t>整える</w:t>
      </w:r>
      <w:r w:rsidR="00780B8D" w:rsidRPr="00627ABE">
        <w:rPr>
          <w:rFonts w:ascii="HG丸ｺﾞｼｯｸM-PRO" w:eastAsia="HG丸ｺﾞｼｯｸM-PRO" w:hAnsi="HG丸ｺﾞｼｯｸM-PRO" w:cstheme="minorBidi" w:hint="eastAsia"/>
        </w:rPr>
        <w:t>ために、協創力を発揮して民間施設や出版社、書店などと連携した活動を検討し</w:t>
      </w:r>
      <w:r w:rsidR="0079653E" w:rsidRPr="00627ABE">
        <w:rPr>
          <w:rFonts w:ascii="HG丸ｺﾞｼｯｸM-PRO" w:eastAsia="HG丸ｺﾞｼｯｸM-PRO" w:hAnsi="HG丸ｺﾞｼｯｸM-PRO" w:cstheme="minorBidi" w:hint="eastAsia"/>
        </w:rPr>
        <w:t>、</w:t>
      </w:r>
      <w:r w:rsidR="00780B8D" w:rsidRPr="00627ABE">
        <w:rPr>
          <w:rFonts w:ascii="HG丸ｺﾞｼｯｸM-PRO" w:eastAsia="HG丸ｺﾞｼｯｸM-PRO" w:hAnsi="HG丸ｺﾞｼｯｸM-PRO" w:cstheme="minorBidi" w:hint="eastAsia"/>
        </w:rPr>
        <w:t>実施していきます。</w:t>
      </w:r>
    </w:p>
    <w:p w14:paraId="4BD071ED" w14:textId="77777777" w:rsidR="007F28DF" w:rsidRDefault="007F28DF" w:rsidP="00187E2B">
      <w:pPr>
        <w:topLinePunct/>
        <w:rPr>
          <w:rFonts w:ascii="HG丸ｺﾞｼｯｸM-PRO" w:eastAsia="HG丸ｺﾞｼｯｸM-PRO" w:hAnsi="HG丸ｺﾞｼｯｸM-PRO" w:cstheme="minorBidi"/>
        </w:rPr>
      </w:pPr>
    </w:p>
    <w:p w14:paraId="5226486C" w14:textId="77777777" w:rsidR="00187E2B" w:rsidRDefault="00187E2B" w:rsidP="00187E2B">
      <w:pPr>
        <w:topLinePunct/>
        <w:rPr>
          <w:rFonts w:ascii="HG丸ｺﾞｼｯｸM-PRO" w:eastAsia="HG丸ｺﾞｼｯｸM-PRO" w:hAnsi="HG丸ｺﾞｼｯｸM-PRO" w:cstheme="minorBidi"/>
        </w:rPr>
      </w:pPr>
    </w:p>
    <w:p w14:paraId="03D5310B" w14:textId="71D13680" w:rsidR="0070105C" w:rsidRDefault="0070105C">
      <w:pPr>
        <w:widowControl/>
        <w:autoSpaceDE/>
        <w:autoSpaceDN/>
        <w:spacing w:line="360" w:lineRule="exact"/>
        <w:ind w:left="839" w:hanging="839"/>
        <w:rPr>
          <w:rFonts w:ascii="HG丸ｺﾞｼｯｸM-PRO" w:eastAsia="HG丸ｺﾞｼｯｸM-PRO" w:hAnsi="HG丸ｺﾞｼｯｸM-PRO" w:cstheme="minorBidi"/>
        </w:rPr>
      </w:pPr>
      <w:r>
        <w:rPr>
          <w:rFonts w:ascii="HG丸ｺﾞｼｯｸM-PRO" w:eastAsia="HG丸ｺﾞｼｯｸM-PRO" w:hAnsi="HG丸ｺﾞｼｯｸM-PRO" w:cstheme="minorBidi"/>
        </w:rPr>
        <w:br w:type="page"/>
      </w:r>
    </w:p>
    <w:p w14:paraId="0AA34046" w14:textId="628A9021" w:rsidR="00EB3426" w:rsidRPr="00CB6E80" w:rsidRDefault="0016740C" w:rsidP="00EB3426">
      <w:pPr>
        <w:pStyle w:val="2"/>
        <w:rPr>
          <w:rFonts w:ascii="ＭＳ ゴシック" w:eastAsia="ＭＳ ゴシック" w:hAnsi="ＭＳ ゴシック"/>
          <w:b/>
        </w:rPr>
      </w:pPr>
      <w:bookmarkStart w:id="50" w:name="_Toc22840392"/>
      <w:r w:rsidRPr="00CB6E80">
        <w:rPr>
          <w:rFonts w:ascii="ＭＳ Ｐゴシック" w:hAnsi="ＭＳ Ｐゴシック"/>
          <w:noProof/>
        </w:rPr>
        <w:lastRenderedPageBreak/>
        <mc:AlternateContent>
          <mc:Choice Requires="wps">
            <w:drawing>
              <wp:anchor distT="0" distB="0" distL="114300" distR="114300" simplePos="0" relativeHeight="251716096" behindDoc="1" locked="0" layoutInCell="1" allowOverlap="1" wp14:anchorId="0B122BD7" wp14:editId="3C2DBA4A">
                <wp:simplePos x="0" y="0"/>
                <wp:positionH relativeFrom="rightMargin">
                  <wp:posOffset>241300</wp:posOffset>
                </wp:positionH>
                <wp:positionV relativeFrom="margin">
                  <wp:posOffset>-16510</wp:posOffset>
                </wp:positionV>
                <wp:extent cx="485280" cy="3857760"/>
                <wp:effectExtent l="0" t="0" r="0" b="9525"/>
                <wp:wrapNone/>
                <wp:docPr id="23" name="正方形/長方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280" cy="3857760"/>
                        </a:xfrm>
                        <a:custGeom>
                          <a:avLst/>
                          <a:gdLst>
                            <a:gd name="connsiteX0" fmla="*/ 0 w 10000"/>
                            <a:gd name="connsiteY0" fmla="*/ 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10000 w 10000"/>
                            <a:gd name="connsiteY2" fmla="*/ 10000 h 10000"/>
                            <a:gd name="connsiteX3" fmla="*/ 0 w 10000"/>
                            <a:gd name="connsiteY3" fmla="*/ 8963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0"/>
                              </a:lnTo>
                              <a:lnTo>
                                <a:pt x="10000" y="10000"/>
                              </a:lnTo>
                              <a:lnTo>
                                <a:pt x="0" y="8963"/>
                              </a:lnTo>
                              <a:lnTo>
                                <a:pt x="0" y="0"/>
                              </a:lnTo>
                              <a:close/>
                            </a:path>
                          </a:pathLst>
                        </a:custGeom>
                        <a:solidFill>
                          <a:srgbClr val="33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78C1DC" w14:textId="77777777" w:rsidR="00931E7E" w:rsidRPr="00CC5117" w:rsidRDefault="00931E7E" w:rsidP="0016740C">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４</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施策</w:t>
                            </w:r>
                            <w:r>
                              <w:rPr>
                                <w:rFonts w:asciiTheme="majorEastAsia" w:eastAsiaTheme="majorEastAsia" w:hAnsiTheme="majorEastAsia"/>
                                <w:b/>
                                <w:sz w:val="28"/>
                                <w:szCs w:val="24"/>
                              </w:rPr>
                              <w:t>展開</w:t>
                            </w:r>
                          </w:p>
                          <w:p w14:paraId="10B1CA33" w14:textId="77777777" w:rsidR="00931E7E" w:rsidRPr="00CC5117" w:rsidRDefault="00931E7E" w:rsidP="0016740C">
                            <w:pPr>
                              <w:snapToGrid w:val="0"/>
                              <w:jc w:val="left"/>
                              <w:rPr>
                                <w:rFonts w:asciiTheme="majorEastAsia" w:eastAsiaTheme="majorEastAsia" w:hAnsiTheme="majorEastAsia"/>
                                <w:b/>
                                <w:sz w:val="28"/>
                                <w:szCs w:val="24"/>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22BD7" id="_x0000_s1131" style="position:absolute;left:0;text-align:left;margin-left:19pt;margin-top:-1.3pt;width:38.2pt;height:303.75pt;z-index:-2516003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JK+QMAAOgLAAAOAAAAZHJzL2Uyb0RvYy54bWzsVs1uJDUQviPxDpaPSKTnL8lklMkqymoQ&#10;UrQbbQK7HD1u93QLt93Ynp/wHvAA7Jkz4sDjsBJvwWe73elJVswGcaQP3XZX1Ve/dtX5i10tyUYY&#10;W2k1p8OjASVCcZ1XajWn39wtvpxSYh1TOZNaiTm9F5a+uPj8s/NtMxMjXWqZC0MAouxs28xp6Vwz&#10;yzLLS1Eze6QboUAstKmZw9asstywLdBrmY0Gg5Nsq03eGM2Ftfj7MhLpRcAvCsHd66KwwhE5p7DN&#10;hbcJ76V/ZxfnbLYyrCkr3prB/oUVNasUlHZQL5ljZG2qJ1B1xY22unBHXNeZLoqKi+ADvBkOHnlz&#10;W7JGBF8QHNt0YbL/HSx/tbkxpMrndDSmRLEaOfrw6/sPP//+5x+/ZH/99FtckfFg5GO1bewMIrfN&#10;jfHe2uZa8+8tCNkexW9sy7MrTO154SvZhcDfd4EXO0c4fk6mx6Mp0sNBGk+PT09PQmYyNkvSfG3d&#10;V0IHJLa5ti4mLscqhD1vbedaKVs58Q5oRS2Ryy8yMiBbMhzgadP9mPm7febyH5nfDXvIAfUQel9g&#10;QA6gj56L/lTggAbk+dMj02eOzh5AnzwHfZ/5APJ+kv7PKO1qvZ+kg7XeZ56enYwPFeR+jg6EfZ+5&#10;l1Ac5VU6rKxM55fvVHuAsSLM94xBuEYbbf1l0XmI3ONqSFucV3/lsBmk/Ok/IIzz1xcePksYx6sv&#10;HG7BT9aMWPeFx8/SjFj2hSd94WhBGzuDLuf7mwz9zVGC/mYoQX9behk2a5jzIU9LskWnDtchKdPK&#10;02q9EXc6cLlHVzX0PVCl6nO1SDA1ZSXR07cJaA98cRUzmHjSN/LGdPvqbJ1O5PTtsz1Wy6W2IqJ7&#10;x0OhdBHwgeu1EqtllS8qKb3X1qyWV9KQDUMwx+OTk8WiVb/HJkPNKe3FkhNtA4w9L3Q/dy+FB5Xq&#10;jSjQYFHNo1DaYbQRnR7GuVBuGEkly0VUf5zaFQzuJIIrAdAjF9DfYbcAfmx6ih2tbPm9qAiTUScc&#10;z1ynJlqQDIvCnUTQrJXrhOtKafMxzyS8ajVH/hSkGBofJbdb7sLwMT3zrP7XUuf3mEiMjqOabfii&#10;MtZdM+tumEE/R21g3nSv8SqkRimjasOKklKbHz/23/PPqWDf4kvJFtPenNof1swISuTXCuPU2XAy&#10;AbALm8nx6Qgb06cs+xS1rq80agQXC+wLS8/vZFoWRtdvMZheer0gMcVhGy4wh3MZN1cOe5Aw2nJx&#10;eRnWGAlRqNfqtuEe3Ie6ge93u7fMNMQv59RhZnql02TIZmkYQp088HpJpS/XTheVn5TCdBYj224w&#10;ToZqakdfP6/294HrYUC/+BsAAP//AwBQSwMEFAAGAAgAAAAhAMjDkVvdAAAACQEAAA8AAABkcnMv&#10;ZG93bnJldi54bWxMj0FPg0AUhO8m/ofNM/Fi2oVKsFIejWnSerb6Axb2FVB2l/AWSv31bk/2OJnJ&#10;zDf5djadmGjg1lmEeBmBIFs53doa4etzv1iDYK+sVp2zhHAhhm1xf5erTLuz/aDp6GsRSixnCqHx&#10;vs+k5Koho3jperLBO7nBKB/kUEs9qHMoN51cRVEqjWptWGhUT7uGqp/jaBBeDntHXE3y9yne8Vhe&#10;DH+/HxAfH+a3DQhPs/8PwxU/oEMRmEo3Ws2iQ3hehyseYbFKQVz9OElAlAhplLyCLHJ5+6D4AwAA&#10;//8DAFBLAQItABQABgAIAAAAIQC2gziS/gAAAOEBAAATAAAAAAAAAAAAAAAAAAAAAABbQ29udGVu&#10;dF9UeXBlc10ueG1sUEsBAi0AFAAGAAgAAAAhADj9If/WAAAAlAEAAAsAAAAAAAAAAAAAAAAALwEA&#10;AF9yZWxzLy5yZWxzUEsBAi0AFAAGAAgAAAAhAOFdckr5AwAA6AsAAA4AAAAAAAAAAAAAAAAALgIA&#10;AGRycy9lMm9Eb2MueG1sUEsBAi0AFAAGAAgAAAAhAMjDkVvdAAAACQEAAA8AAAAAAAAAAAAAAAAA&#10;UwYAAGRycy9kb3ducmV2LnhtbFBLBQYAAAAABAAEAPMAAABdBwAAAAA=&#10;" adj="-11796480,,5400" path="m,l10000,r,10000l,8963,,xe" fillcolor="#36f" stroked="f" strokeweight="1pt">
                <v:stroke joinstyle="miter"/>
                <v:formulas/>
                <v:path arrowok="t" o:connecttype="custom" o:connectlocs="0,0;485280,0;485280,3857760;0,3457710;0,0" o:connectangles="0,0,0,0,0" textboxrect="0,0,10000,10000"/>
                <v:textbox style="layout-flow:vertical-ideographic">
                  <w:txbxContent>
                    <w:p w14:paraId="0178C1DC" w14:textId="77777777" w:rsidR="00931E7E" w:rsidRPr="00CC5117" w:rsidRDefault="00931E7E" w:rsidP="0016740C">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４</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施策</w:t>
                      </w:r>
                      <w:r>
                        <w:rPr>
                          <w:rFonts w:asciiTheme="majorEastAsia" w:eastAsiaTheme="majorEastAsia" w:hAnsiTheme="majorEastAsia"/>
                          <w:b/>
                          <w:sz w:val="28"/>
                          <w:szCs w:val="24"/>
                        </w:rPr>
                        <w:t>展開</w:t>
                      </w:r>
                    </w:p>
                    <w:p w14:paraId="10B1CA33" w14:textId="77777777" w:rsidR="00931E7E" w:rsidRPr="00CC5117" w:rsidRDefault="00931E7E" w:rsidP="0016740C">
                      <w:pPr>
                        <w:snapToGrid w:val="0"/>
                        <w:jc w:val="left"/>
                        <w:rPr>
                          <w:rFonts w:asciiTheme="majorEastAsia" w:eastAsiaTheme="majorEastAsia" w:hAnsiTheme="majorEastAsia"/>
                          <w:b/>
                          <w:sz w:val="28"/>
                          <w:szCs w:val="24"/>
                        </w:rPr>
                      </w:pPr>
                    </w:p>
                  </w:txbxContent>
                </v:textbox>
                <w10:wrap anchorx="margin" anchory="margin"/>
              </v:shape>
            </w:pict>
          </mc:Fallback>
        </mc:AlternateContent>
      </w:r>
      <w:r w:rsidR="00A643A9" w:rsidRPr="00CB6E80">
        <w:rPr>
          <w:rFonts w:ascii="ＭＳ ゴシック" w:eastAsia="ＭＳ ゴシック" w:hAnsi="ＭＳ ゴシック" w:hint="eastAsia"/>
          <w:b/>
        </w:rPr>
        <w:t>３</w:t>
      </w:r>
      <w:r w:rsidR="00BB360F" w:rsidRPr="00CB6E80">
        <w:rPr>
          <w:rFonts w:ascii="ＭＳ ゴシック" w:eastAsia="ＭＳ ゴシック" w:hAnsi="ＭＳ ゴシック" w:hint="eastAsia"/>
          <w:b/>
        </w:rPr>
        <w:t xml:space="preserve">　</w:t>
      </w:r>
      <w:r w:rsidR="00EB3426" w:rsidRPr="00CB6E80">
        <w:rPr>
          <w:rFonts w:ascii="ＭＳ ゴシック" w:eastAsia="ＭＳ ゴシック" w:hAnsi="ＭＳ ゴシック"/>
          <w:b/>
        </w:rPr>
        <w:t>施策</w:t>
      </w:r>
      <w:r w:rsidR="00EB3426" w:rsidRPr="00CB6E80">
        <w:rPr>
          <w:rFonts w:ascii="ＭＳ ゴシック" w:eastAsia="ＭＳ ゴシック" w:hAnsi="ＭＳ ゴシック" w:hint="eastAsia"/>
          <w:b/>
        </w:rPr>
        <w:t>と</w:t>
      </w:r>
      <w:r w:rsidR="00BB360F" w:rsidRPr="00CB6E80">
        <w:rPr>
          <w:rFonts w:ascii="ＭＳ ゴシック" w:eastAsia="ＭＳ ゴシック" w:hAnsi="ＭＳ ゴシック" w:hint="eastAsia"/>
          <w:b/>
        </w:rPr>
        <w:t>事業</w:t>
      </w:r>
      <w:bookmarkEnd w:id="50"/>
    </w:p>
    <w:p w14:paraId="33E58656" w14:textId="782946B5" w:rsidR="00EB3426" w:rsidRPr="00CB6E80" w:rsidRDefault="00EB3426" w:rsidP="00121503">
      <w:pPr>
        <w:shd w:val="clear" w:color="auto" w:fill="000000" w:themeFill="text1"/>
        <w:rPr>
          <w:rFonts w:asciiTheme="majorEastAsia" w:eastAsiaTheme="majorEastAsia" w:hAnsiTheme="majorEastAsia"/>
          <w:b/>
          <w:sz w:val="28"/>
        </w:rPr>
      </w:pPr>
      <w:r w:rsidRPr="00CB6E80">
        <w:rPr>
          <w:rFonts w:asciiTheme="majorEastAsia" w:eastAsiaTheme="majorEastAsia" w:hAnsiTheme="majorEastAsia" w:hint="eastAsia"/>
          <w:b/>
          <w:sz w:val="28"/>
        </w:rPr>
        <w:t xml:space="preserve">施策の柱１　</w:t>
      </w:r>
      <w:r w:rsidR="007E7A98" w:rsidRPr="00CB6E80">
        <w:rPr>
          <w:rFonts w:asciiTheme="majorEastAsia" w:eastAsiaTheme="majorEastAsia" w:hAnsiTheme="majorEastAsia" w:hint="eastAsia"/>
          <w:b/>
          <w:sz w:val="28"/>
        </w:rPr>
        <w:t>子どもの</w:t>
      </w:r>
      <w:r w:rsidR="00B24A32" w:rsidRPr="00CB6E80">
        <w:rPr>
          <w:rFonts w:asciiTheme="majorEastAsia" w:eastAsiaTheme="majorEastAsia" w:hAnsiTheme="majorEastAsia" w:hint="eastAsia"/>
          <w:b/>
          <w:sz w:val="28"/>
        </w:rPr>
        <w:t>読書習慣につながる機会の充実</w:t>
      </w:r>
    </w:p>
    <w:p w14:paraId="6D00ED7B" w14:textId="1E7FBE27" w:rsidR="006E1897" w:rsidRPr="00CB6E80" w:rsidRDefault="006E1897" w:rsidP="00D2584C">
      <w:pPr>
        <w:pStyle w:val="11"/>
        <w:ind w:leftChars="29" w:left="70" w:firstLine="238"/>
        <w:rPr>
          <w:rFonts w:ascii="HG丸ｺﾞｼｯｸM-PRO" w:eastAsia="HG丸ｺﾞｼｯｸM-PRO" w:hAnsi="HG丸ｺﾞｼｯｸM-PRO"/>
        </w:rPr>
      </w:pPr>
      <w:r w:rsidRPr="00CB6E80">
        <w:rPr>
          <w:rFonts w:ascii="HG丸ｺﾞｼｯｸM-PRO" w:eastAsia="HG丸ｺﾞｼｯｸM-PRO" w:hAnsi="HG丸ｺﾞｼｯｸM-PRO" w:hint="eastAsia"/>
        </w:rPr>
        <w:t>子どもにとっての読書活動は「子どもが言葉を学び、感性を磨き、表現力を高め、創造力を豊かなものにし、人生をより深く生きる力を身に付けていく上で欠くことのできないもの」（子どもの読書活動の推進に関する法律第二条）です。</w:t>
      </w:r>
    </w:p>
    <w:p w14:paraId="17445D7C" w14:textId="2F5A1D36" w:rsidR="009544C4" w:rsidRPr="00CB6E80" w:rsidRDefault="00603347" w:rsidP="00D2584C">
      <w:pPr>
        <w:pStyle w:val="11"/>
        <w:ind w:leftChars="29" w:left="70" w:firstLine="238"/>
        <w:rPr>
          <w:rFonts w:ascii="HG丸ｺﾞｼｯｸM-PRO" w:eastAsia="HG丸ｺﾞｼｯｸM-PRO" w:hAnsi="HG丸ｺﾞｼｯｸM-PRO"/>
        </w:rPr>
      </w:pPr>
      <w:r w:rsidRPr="00CB6E80">
        <w:rPr>
          <w:rFonts w:ascii="HG丸ｺﾞｼｯｸM-PRO" w:eastAsia="HG丸ｺﾞｼｯｸM-PRO" w:hAnsi="HG丸ｺﾞｼｯｸM-PRO" w:hint="eastAsia"/>
        </w:rPr>
        <w:t>そこで足立区では、</w:t>
      </w:r>
      <w:r w:rsidR="00170E8F" w:rsidRPr="00CB6E80">
        <w:rPr>
          <w:rFonts w:ascii="HG丸ｺﾞｼｯｸM-PRO" w:eastAsia="HG丸ｺﾞｼｯｸM-PRO" w:hAnsi="HG丸ｺﾞｼｯｸM-PRO" w:hint="eastAsia"/>
        </w:rPr>
        <w:t>子どもの発達段階</w:t>
      </w:r>
      <w:r w:rsidR="009544C4" w:rsidRPr="00CB6E80">
        <w:rPr>
          <w:rFonts w:ascii="HG丸ｺﾞｼｯｸM-PRO" w:eastAsia="HG丸ｺﾞｼｯｸM-PRO" w:hAnsi="HG丸ｺﾞｼｯｸM-PRO" w:hint="eastAsia"/>
        </w:rPr>
        <w:t>に応じて</w:t>
      </w:r>
      <w:r w:rsidR="00170E8F" w:rsidRPr="00CB6E80">
        <w:rPr>
          <w:rFonts w:ascii="HG丸ｺﾞｼｯｸM-PRO" w:eastAsia="HG丸ｺﾞｼｯｸM-PRO" w:hAnsi="HG丸ｺﾞｼｯｸM-PRO" w:hint="eastAsia"/>
        </w:rPr>
        <w:t>、家庭、就学前施設、学校、図書館等がそれぞれ読書に親しむ</w:t>
      </w:r>
      <w:r w:rsidR="006E06C3" w:rsidRPr="00CB6E80">
        <w:rPr>
          <w:rFonts w:ascii="HG丸ｺﾞｼｯｸM-PRO" w:eastAsia="HG丸ｺﾞｼｯｸM-PRO" w:hAnsi="HG丸ｺﾞｼｯｸM-PRO" w:hint="eastAsia"/>
        </w:rPr>
        <w:t>「気づき」となる</w:t>
      </w:r>
      <w:r w:rsidR="00170E8F" w:rsidRPr="00CB6E80">
        <w:rPr>
          <w:rFonts w:ascii="HG丸ｺﾞｼｯｸM-PRO" w:eastAsia="HG丸ｺﾞｼｯｸM-PRO" w:hAnsi="HG丸ｺﾞｼｯｸM-PRO" w:hint="eastAsia"/>
        </w:rPr>
        <w:t>機会</w:t>
      </w:r>
      <w:r w:rsidR="00FD78EB" w:rsidRPr="00CB6E80">
        <w:rPr>
          <w:rFonts w:ascii="HG丸ｺﾞｼｯｸM-PRO" w:eastAsia="HG丸ｺﾞｼｯｸM-PRO" w:hAnsi="HG丸ｺﾞｼｯｸM-PRO" w:hint="eastAsia"/>
        </w:rPr>
        <w:t>の充実を図ります。</w:t>
      </w:r>
    </w:p>
    <w:p w14:paraId="7AA5B94E" w14:textId="0730801D" w:rsidR="006E1897" w:rsidRPr="00CB6E80" w:rsidRDefault="009E5156" w:rsidP="00D2584C">
      <w:pPr>
        <w:pStyle w:val="11"/>
        <w:ind w:leftChars="29" w:left="70" w:firstLine="238"/>
        <w:rPr>
          <w:rFonts w:ascii="HG丸ｺﾞｼｯｸM-PRO" w:eastAsia="HG丸ｺﾞｼｯｸM-PRO" w:hAnsi="HG丸ｺﾞｼｯｸM-PRO"/>
        </w:rPr>
      </w:pPr>
      <w:r w:rsidRPr="00CB6E80">
        <w:rPr>
          <w:rFonts w:ascii="HG丸ｺﾞｼｯｸM-PRO" w:eastAsia="HG丸ｺﾞｼｯｸM-PRO" w:hAnsi="HG丸ｺﾞｼｯｸM-PRO" w:hint="eastAsia"/>
        </w:rPr>
        <w:t>また、</w:t>
      </w:r>
      <w:r w:rsidR="00170E8F" w:rsidRPr="00CB6E80">
        <w:rPr>
          <w:rFonts w:ascii="HG丸ｺﾞｼｯｸM-PRO" w:eastAsia="HG丸ｺﾞｼｯｸM-PRO" w:hAnsi="HG丸ｺﾞｼｯｸM-PRO" w:hint="eastAsia"/>
        </w:rPr>
        <w:t>子どもの読書に対する動機づけになる情報発信</w:t>
      </w:r>
      <w:r w:rsidR="00603347" w:rsidRPr="00CB6E80">
        <w:rPr>
          <w:rFonts w:ascii="HG丸ｺﾞｼｯｸM-PRO" w:eastAsia="HG丸ｺﾞｼｯｸM-PRO" w:hAnsi="HG丸ｺﾞｼｯｸM-PRO" w:hint="eastAsia"/>
        </w:rPr>
        <w:t>ばかり</w:t>
      </w:r>
      <w:r w:rsidR="003F4227" w:rsidRPr="00CB6E80">
        <w:rPr>
          <w:rFonts w:ascii="HG丸ｺﾞｼｯｸM-PRO" w:eastAsia="HG丸ｺﾞｼｯｸM-PRO" w:hAnsi="HG丸ｺﾞｼｯｸM-PRO" w:hint="eastAsia"/>
        </w:rPr>
        <w:t>でなく</w:t>
      </w:r>
      <w:r w:rsidR="00170E8F" w:rsidRPr="00CB6E80">
        <w:rPr>
          <w:rFonts w:ascii="HG丸ｺﾞｼｯｸM-PRO" w:eastAsia="HG丸ｺﾞｼｯｸM-PRO" w:hAnsi="HG丸ｺﾞｼｯｸM-PRO" w:hint="eastAsia"/>
        </w:rPr>
        <w:t>、</w:t>
      </w:r>
      <w:r w:rsidR="003F4227" w:rsidRPr="00CB6E80">
        <w:rPr>
          <w:rFonts w:ascii="HG丸ｺﾞｼｯｸM-PRO" w:eastAsia="HG丸ｺﾞｼｯｸM-PRO" w:hAnsi="HG丸ｺﾞｼｯｸM-PRO" w:hint="eastAsia"/>
        </w:rPr>
        <w:t>保護者に対しても、子どもの読書の大切さや、保護者</w:t>
      </w:r>
      <w:r w:rsidR="00603347" w:rsidRPr="00CB6E80">
        <w:rPr>
          <w:rFonts w:ascii="HG丸ｺﾞｼｯｸM-PRO" w:eastAsia="HG丸ｺﾞｼｯｸM-PRO" w:hAnsi="HG丸ｺﾞｼｯｸM-PRO" w:hint="eastAsia"/>
        </w:rPr>
        <w:t>自身</w:t>
      </w:r>
      <w:r w:rsidR="003F4227" w:rsidRPr="00CB6E80">
        <w:rPr>
          <w:rFonts w:ascii="HG丸ｺﾞｼｯｸM-PRO" w:eastAsia="HG丸ｺﾞｼｯｸM-PRO" w:hAnsi="HG丸ｺﾞｼｯｸM-PRO" w:hint="eastAsia"/>
        </w:rPr>
        <w:t>の読書への関心が子どもの読書活動へ影響を</w:t>
      </w:r>
      <w:r w:rsidR="00603347" w:rsidRPr="00CB6E80">
        <w:rPr>
          <w:rFonts w:ascii="HG丸ｺﾞｼｯｸM-PRO" w:eastAsia="HG丸ｺﾞｼｯｸM-PRO" w:hAnsi="HG丸ｺﾞｼｯｸM-PRO" w:hint="eastAsia"/>
        </w:rPr>
        <w:t>与える</w:t>
      </w:r>
      <w:r w:rsidR="003F4227" w:rsidRPr="00CB6E80">
        <w:rPr>
          <w:rFonts w:ascii="HG丸ｺﾞｼｯｸM-PRO" w:eastAsia="HG丸ｺﾞｼｯｸM-PRO" w:hAnsi="HG丸ｺﾞｼｯｸM-PRO" w:hint="eastAsia"/>
        </w:rPr>
        <w:t>ことを、様々な機会を通じて伝えて</w:t>
      </w:r>
      <w:r w:rsidR="003164E3" w:rsidRPr="00CB6E80">
        <w:rPr>
          <w:rFonts w:ascii="HG丸ｺﾞｼｯｸM-PRO" w:eastAsia="HG丸ｺﾞｼｯｸM-PRO" w:hAnsi="HG丸ｺﾞｼｯｸM-PRO" w:hint="eastAsia"/>
        </w:rPr>
        <w:t>い</w:t>
      </w:r>
      <w:r w:rsidR="00B11491" w:rsidRPr="00CB6E80">
        <w:rPr>
          <w:rFonts w:ascii="HG丸ｺﾞｼｯｸM-PRO" w:eastAsia="HG丸ｺﾞｼｯｸM-PRO" w:hAnsi="HG丸ｺﾞｼｯｸM-PRO" w:hint="eastAsia"/>
        </w:rPr>
        <w:t>きます</w:t>
      </w:r>
      <w:r w:rsidR="00170E8F" w:rsidRPr="00CB6E80">
        <w:rPr>
          <w:rFonts w:ascii="HG丸ｺﾞｼｯｸM-PRO" w:eastAsia="HG丸ｺﾞｼｯｸM-PRO" w:hAnsi="HG丸ｺﾞｼｯｸM-PRO" w:hint="eastAsia"/>
        </w:rPr>
        <w:t>。</w:t>
      </w:r>
    </w:p>
    <w:p w14:paraId="00D70BB3" w14:textId="77777777" w:rsidR="006E1897" w:rsidRPr="00CB6E80" w:rsidRDefault="006E1897" w:rsidP="00EB3426">
      <w:pPr>
        <w:pStyle w:val="11"/>
        <w:rPr>
          <w:rFonts w:ascii="HG丸ｺﾞｼｯｸM-PRO" w:eastAsia="HG丸ｺﾞｼｯｸM-PRO" w:hAnsi="HG丸ｺﾞｼｯｸM-PRO"/>
        </w:rPr>
      </w:pPr>
    </w:p>
    <w:p w14:paraId="07C36FCA" w14:textId="7BBA1A2B" w:rsidR="00EB3426" w:rsidRPr="00CB6E80" w:rsidRDefault="00EB3426" w:rsidP="00CE1E61">
      <w:pPr>
        <w:pStyle w:val="3"/>
        <w:shd w:val="clear" w:color="auto" w:fill="A6A6A6" w:themeFill="background1" w:themeFillShade="A6"/>
        <w:rPr>
          <w:rFonts w:asciiTheme="majorEastAsia" w:eastAsiaTheme="majorEastAsia" w:hAnsiTheme="majorEastAsia"/>
          <w:b/>
        </w:rPr>
      </w:pPr>
      <w:r w:rsidRPr="00CB6E80">
        <w:rPr>
          <w:rFonts w:asciiTheme="majorEastAsia" w:eastAsiaTheme="majorEastAsia" w:hAnsiTheme="majorEastAsia" w:hint="eastAsia"/>
          <w:b/>
        </w:rPr>
        <w:t>施策</w:t>
      </w:r>
      <w:r w:rsidR="00EC7C6C" w:rsidRPr="00CB6E80">
        <w:rPr>
          <w:rFonts w:asciiTheme="majorEastAsia" w:eastAsiaTheme="majorEastAsia" w:hAnsiTheme="majorEastAsia" w:hint="eastAsia"/>
          <w:b/>
        </w:rPr>
        <w:t xml:space="preserve">１－１　</w:t>
      </w:r>
      <w:r w:rsidRPr="00CB6E80">
        <w:rPr>
          <w:rFonts w:asciiTheme="majorEastAsia" w:eastAsiaTheme="majorEastAsia" w:hAnsiTheme="majorEastAsia" w:hint="eastAsia"/>
          <w:b/>
        </w:rPr>
        <w:t>乳幼児</w:t>
      </w:r>
      <w:r w:rsidR="007B3F69" w:rsidRPr="00D1634F">
        <w:rPr>
          <w:rFonts w:asciiTheme="majorEastAsia" w:eastAsiaTheme="majorEastAsia" w:hAnsiTheme="majorEastAsia" w:hint="eastAsia"/>
          <w:b/>
        </w:rPr>
        <w:t>が</w:t>
      </w:r>
      <w:r w:rsidRPr="00CB6E80">
        <w:rPr>
          <w:rFonts w:asciiTheme="majorEastAsia" w:eastAsiaTheme="majorEastAsia" w:hAnsiTheme="majorEastAsia" w:hint="eastAsia"/>
          <w:b/>
        </w:rPr>
        <w:t>本に親しむ</w:t>
      </w:r>
      <w:r w:rsidR="003136D1" w:rsidRPr="00CB6E80">
        <w:rPr>
          <w:rFonts w:asciiTheme="majorEastAsia" w:eastAsiaTheme="majorEastAsia" w:hAnsiTheme="majorEastAsia" w:hint="eastAsia"/>
          <w:b/>
        </w:rPr>
        <w:t>機会の充実</w:t>
      </w:r>
    </w:p>
    <w:p w14:paraId="6FA45AC4" w14:textId="18699A68" w:rsidR="00EB3426" w:rsidRPr="00CB6E80" w:rsidRDefault="009E5156" w:rsidP="00F900B0">
      <w:pPr>
        <w:pStyle w:val="11"/>
        <w:ind w:firstLine="267"/>
        <w:rPr>
          <w:rFonts w:ascii="HG丸ｺﾞｼｯｸM-PRO" w:eastAsia="HG丸ｺﾞｼｯｸM-PRO" w:hAnsi="HG丸ｺﾞｼｯｸM-PRO"/>
        </w:rPr>
      </w:pPr>
      <w:r w:rsidRPr="00CB6E80">
        <w:rPr>
          <w:rFonts w:ascii="HG丸ｺﾞｼｯｸM-PRO" w:eastAsia="HG丸ｺﾞｼｯｸM-PRO" w:hAnsi="HG丸ｺﾞｼｯｸM-PRO" w:hint="eastAsia"/>
        </w:rPr>
        <w:t>乳幼児期</w:t>
      </w:r>
      <w:r w:rsidR="003136D1" w:rsidRPr="00CB6E80">
        <w:rPr>
          <w:rFonts w:ascii="HG丸ｺﾞｼｯｸM-PRO" w:eastAsia="HG丸ｺﾞｼｯｸM-PRO" w:hAnsi="HG丸ｺﾞｼｯｸM-PRO" w:hint="eastAsia"/>
        </w:rPr>
        <w:t>に</w:t>
      </w:r>
      <w:r w:rsidRPr="00CB6E80">
        <w:rPr>
          <w:rFonts w:ascii="HG丸ｺﾞｼｯｸM-PRO" w:eastAsia="HG丸ｺﾞｼｯｸM-PRO" w:hAnsi="HG丸ｺﾞｼｯｸM-PRO" w:hint="eastAsia"/>
        </w:rPr>
        <w:t>本に親しむことは言葉を覚えるだけでなく、</w:t>
      </w:r>
      <w:r w:rsidR="00EB3426" w:rsidRPr="00CB6E80">
        <w:rPr>
          <w:rFonts w:ascii="HG丸ｺﾞｼｯｸM-PRO" w:eastAsia="HG丸ｺﾞｼｯｸM-PRO" w:hAnsi="HG丸ｺﾞｼｯｸM-PRO" w:hint="eastAsia"/>
        </w:rPr>
        <w:t>将来の読書習慣の基礎となります。</w:t>
      </w:r>
      <w:r w:rsidRPr="00CB6E80">
        <w:rPr>
          <w:rFonts w:ascii="HG丸ｺﾞｼｯｸM-PRO" w:eastAsia="HG丸ｺﾞｼｯｸM-PRO" w:hAnsi="HG丸ｺﾞｼｯｸM-PRO" w:hint="eastAsia"/>
        </w:rPr>
        <w:t>加えて</w:t>
      </w:r>
      <w:r w:rsidR="00EB3426" w:rsidRPr="00CB6E80">
        <w:rPr>
          <w:rFonts w:ascii="HG丸ｺﾞｼｯｸM-PRO" w:eastAsia="HG丸ｺﾞｼｯｸM-PRO" w:hAnsi="HG丸ｺﾞｼｯｸM-PRO" w:hint="eastAsia"/>
        </w:rPr>
        <w:t>本を通じて親子がふれあうことで</w:t>
      </w:r>
      <w:r w:rsidR="003F4227" w:rsidRPr="00CB6E80">
        <w:rPr>
          <w:rFonts w:ascii="HG丸ｺﾞｼｯｸM-PRO" w:eastAsia="HG丸ｺﾞｼｯｸM-PRO" w:hAnsi="HG丸ｺﾞｼｯｸM-PRO" w:hint="eastAsia"/>
        </w:rPr>
        <w:t>、</w:t>
      </w:r>
      <w:r w:rsidR="00EB3426" w:rsidRPr="00CB6E80">
        <w:rPr>
          <w:rFonts w:ascii="HG丸ｺﾞｼｯｸM-PRO" w:eastAsia="HG丸ｺﾞｼｯｸM-PRO" w:hAnsi="HG丸ｺﾞｼｯｸM-PRO" w:hint="eastAsia"/>
        </w:rPr>
        <w:t>子どもの愛着形成等に</w:t>
      </w:r>
      <w:r w:rsidR="00447BD1" w:rsidRPr="00CB6E80">
        <w:rPr>
          <w:rFonts w:ascii="HG丸ｺﾞｼｯｸM-PRO" w:eastAsia="HG丸ｺﾞｼｯｸM-PRO" w:hAnsi="HG丸ｺﾞｼｯｸM-PRO" w:hint="eastAsia"/>
        </w:rPr>
        <w:t>も</w:t>
      </w:r>
      <w:r w:rsidR="00EB3426" w:rsidRPr="00CB6E80">
        <w:rPr>
          <w:rFonts w:ascii="HG丸ｺﾞｼｯｸM-PRO" w:eastAsia="HG丸ｺﾞｼｯｸM-PRO" w:hAnsi="HG丸ｺﾞｼｯｸM-PRO" w:hint="eastAsia"/>
        </w:rPr>
        <w:t>つながります。</w:t>
      </w:r>
      <w:r w:rsidR="00D6648F" w:rsidRPr="00CB6E80">
        <w:rPr>
          <w:rFonts w:ascii="HG丸ｺﾞｼｯｸM-PRO" w:eastAsia="HG丸ｺﾞｼｯｸM-PRO" w:hAnsi="HG丸ｺﾞｼｯｸM-PRO" w:hint="eastAsia"/>
        </w:rPr>
        <w:t>区立図書館や保育園等で</w:t>
      </w:r>
      <w:r w:rsidR="003F4227" w:rsidRPr="00CB6E80">
        <w:rPr>
          <w:rFonts w:ascii="HG丸ｺﾞｼｯｸM-PRO" w:eastAsia="HG丸ｺﾞｼｯｸM-PRO" w:hAnsi="HG丸ｺﾞｼｯｸM-PRO" w:hint="eastAsia"/>
        </w:rPr>
        <w:t>、</w:t>
      </w:r>
      <w:r w:rsidR="00D6648F" w:rsidRPr="00CB6E80">
        <w:rPr>
          <w:rFonts w:ascii="HG丸ｺﾞｼｯｸM-PRO" w:eastAsia="HG丸ｺﾞｼｯｸM-PRO" w:hAnsi="HG丸ｺﾞｼｯｸM-PRO" w:hint="eastAsia"/>
        </w:rPr>
        <w:t>乳幼児</w:t>
      </w:r>
      <w:r w:rsidR="005A31BE" w:rsidRPr="00CB6E80">
        <w:rPr>
          <w:rFonts w:ascii="HG丸ｺﾞｼｯｸM-PRO" w:eastAsia="HG丸ｺﾞｼｯｸM-PRO" w:hAnsi="HG丸ｺﾞｼｯｸM-PRO" w:hint="eastAsia"/>
        </w:rPr>
        <w:t>が</w:t>
      </w:r>
      <w:r w:rsidR="00D6648F" w:rsidRPr="00CB6E80">
        <w:rPr>
          <w:rFonts w:ascii="HG丸ｺﾞｼｯｸM-PRO" w:eastAsia="HG丸ｺﾞｼｯｸM-PRO" w:hAnsi="HG丸ｺﾞｼｯｸM-PRO" w:hint="eastAsia"/>
        </w:rPr>
        <w:t>本に親しむ</w:t>
      </w:r>
      <w:r w:rsidR="00AD6504" w:rsidRPr="00CB6E80">
        <w:rPr>
          <w:rFonts w:ascii="HG丸ｺﾞｼｯｸM-PRO" w:eastAsia="HG丸ｺﾞｼｯｸM-PRO" w:hAnsi="HG丸ｺﾞｼｯｸM-PRO" w:hint="eastAsia"/>
        </w:rPr>
        <w:t>取り組みを行うとともに、子育て支援事業や乳幼児健診の</w:t>
      </w:r>
      <w:r w:rsidR="005A31BE" w:rsidRPr="00CB6E80">
        <w:rPr>
          <w:rFonts w:ascii="HG丸ｺﾞｼｯｸM-PRO" w:eastAsia="HG丸ｺﾞｼｯｸM-PRO" w:hAnsi="HG丸ｺﾞｼｯｸM-PRO" w:hint="eastAsia"/>
        </w:rPr>
        <w:t>機会を</w:t>
      </w:r>
      <w:r w:rsidR="006E1D2C">
        <w:rPr>
          <w:rFonts w:ascii="HG丸ｺﾞｼｯｸM-PRO" w:eastAsia="HG丸ｺﾞｼｯｸM-PRO" w:hAnsi="HG丸ｺﾞｼｯｸM-PRO" w:hint="eastAsia"/>
        </w:rPr>
        <w:t>捉え</w:t>
      </w:r>
      <w:r w:rsidR="00603347" w:rsidRPr="00CB6E80">
        <w:rPr>
          <w:rFonts w:ascii="HG丸ｺﾞｼｯｸM-PRO" w:eastAsia="HG丸ｺﾞｼｯｸM-PRO" w:hAnsi="HG丸ｺﾞｼｯｸM-PRO" w:hint="eastAsia"/>
        </w:rPr>
        <w:t>、</w:t>
      </w:r>
      <w:r w:rsidR="005A31BE" w:rsidRPr="00CB6E80">
        <w:rPr>
          <w:rFonts w:ascii="HG丸ｺﾞｼｯｸM-PRO" w:eastAsia="HG丸ｺﾞｼｯｸM-PRO" w:hAnsi="HG丸ｺﾞｼｯｸM-PRO" w:hint="eastAsia"/>
        </w:rPr>
        <w:t>乳幼児が</w:t>
      </w:r>
      <w:r w:rsidR="00D6648F" w:rsidRPr="00CB6E80">
        <w:rPr>
          <w:rFonts w:ascii="HG丸ｺﾞｼｯｸM-PRO" w:eastAsia="HG丸ｺﾞｼｯｸM-PRO" w:hAnsi="HG丸ｺﾞｼｯｸM-PRO" w:hint="eastAsia"/>
        </w:rPr>
        <w:t>本に</w:t>
      </w:r>
      <w:r w:rsidR="005A31BE" w:rsidRPr="00CB6E80">
        <w:rPr>
          <w:rFonts w:ascii="HG丸ｺﾞｼｯｸM-PRO" w:eastAsia="HG丸ｺﾞｼｯｸM-PRO" w:hAnsi="HG丸ｺﾞｼｯｸM-PRO" w:hint="eastAsia"/>
        </w:rPr>
        <w:t>触れる機会を作ります。</w:t>
      </w:r>
    </w:p>
    <w:p w14:paraId="227C4B6D" w14:textId="77777777" w:rsidR="00AF60A8" w:rsidRPr="00CB6E80" w:rsidRDefault="00AF60A8" w:rsidP="00EB3426">
      <w:pPr>
        <w:pStyle w:val="11"/>
        <w:rPr>
          <w:rFonts w:ascii="HG丸ｺﾞｼｯｸM-PRO" w:eastAsia="HG丸ｺﾞｼｯｸM-PRO" w:hAnsi="HG丸ｺﾞｼｯｸM-PRO"/>
        </w:rPr>
      </w:pPr>
    </w:p>
    <w:p w14:paraId="67B5D8EC" w14:textId="40E79D8F" w:rsidR="00EB3426" w:rsidRPr="00CB6E80" w:rsidRDefault="007971C7" w:rsidP="007971C7">
      <w:pPr>
        <w:spacing w:afterLines="25" w:after="90"/>
        <w:rPr>
          <w:rFonts w:ascii="HG丸ｺﾞｼｯｸM-PRO" w:eastAsia="HG丸ｺﾞｼｯｸM-PRO" w:hAnsi="HG丸ｺﾞｼｯｸM-PRO"/>
          <w:sz w:val="28"/>
        </w:rPr>
      </w:pPr>
      <w:r w:rsidRPr="00CB6E80">
        <w:rPr>
          <w:rFonts w:ascii="HG丸ｺﾞｼｯｸM-PRO" w:eastAsia="HG丸ｺﾞｼｯｸM-PRO" w:hAnsi="HG丸ｺﾞｼｯｸM-PRO" w:hint="eastAsia"/>
          <w:sz w:val="28"/>
        </w:rPr>
        <w:t>【主な事業】</w:t>
      </w:r>
    </w:p>
    <w:p w14:paraId="464FCF1E" w14:textId="7FEC5420" w:rsidR="00EB3426" w:rsidRPr="00CB6E80" w:rsidRDefault="00EB0107" w:rsidP="00EB3426">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CB6E80">
        <w:rPr>
          <w:rFonts w:ascii="HG丸ｺﾞｼｯｸM-PRO" w:eastAsia="HG丸ｺﾞｼｯｸM-PRO" w:hAnsi="HG丸ｺﾞｼｯｸM-PRO" w:hint="eastAsia"/>
          <w:sz w:val="28"/>
        </w:rPr>
        <w:t>「あだちはじめてえほん」事業の実施</w:t>
      </w:r>
      <w:r w:rsidR="007619D8" w:rsidRPr="00CB6E80">
        <w:rPr>
          <w:rFonts w:ascii="HG丸ｺﾞｼｯｸM-PRO" w:eastAsia="HG丸ｺﾞｼｯｸM-PRO" w:hAnsi="HG丸ｺﾞｼｯｸM-PRO" w:hint="eastAsia"/>
          <w:sz w:val="28"/>
        </w:rPr>
        <w:t xml:space="preserve">　</w:t>
      </w:r>
      <w:r w:rsidR="00200932" w:rsidRPr="00CB6E80">
        <w:rPr>
          <w:rFonts w:ascii="HG丸ｺﾞｼｯｸM-PRO" w:eastAsia="HG丸ｺﾞｼｯｸM-PRO" w:hAnsi="HG丸ｺﾞｼｯｸM-PRO" w:hint="eastAsia"/>
          <w:sz w:val="28"/>
          <w:bdr w:val="single" w:sz="4" w:space="0" w:color="auto"/>
        </w:rPr>
        <w:t>拡充</w:t>
      </w:r>
      <w:r w:rsidR="00EB3426" w:rsidRPr="00CB6E80">
        <w:rPr>
          <w:rFonts w:ascii="HG丸ｺﾞｼｯｸM-PRO" w:eastAsia="HG丸ｺﾞｼｯｸM-PRO" w:hAnsi="HG丸ｺﾞｼｯｸM-PRO"/>
          <w:color w:val="FFFFFF"/>
          <w:sz w:val="28"/>
        </w:rPr>
        <w:tab/>
      </w:r>
      <w:r w:rsidR="00EB3426" w:rsidRPr="00CB6E80">
        <w:rPr>
          <w:rFonts w:ascii="HG丸ｺﾞｼｯｸM-PRO" w:eastAsia="HG丸ｺﾞｼｯｸM-PRO" w:hAnsi="HG丸ｺﾞｼｯｸM-PRO" w:hint="eastAsia"/>
          <w:sz w:val="28"/>
        </w:rPr>
        <w:t>【</w:t>
      </w:r>
      <w:r w:rsidRPr="00CB6E80">
        <w:rPr>
          <w:rFonts w:ascii="HG丸ｺﾞｼｯｸM-PRO" w:eastAsia="HG丸ｺﾞｼｯｸM-PRO" w:hAnsi="HG丸ｺﾞｼｯｸM-PRO" w:hint="eastAsia"/>
          <w:sz w:val="28"/>
        </w:rPr>
        <w:t>中央図書館</w:t>
      </w:r>
      <w:r w:rsidR="00EB3426" w:rsidRPr="00CB6E80">
        <w:rPr>
          <w:rFonts w:ascii="HG丸ｺﾞｼｯｸM-PRO" w:eastAsia="HG丸ｺﾞｼｯｸM-PRO" w:hAnsi="HG丸ｺﾞｼｯｸM-PRO" w:hint="eastAsia"/>
          <w:sz w:val="28"/>
        </w:rPr>
        <w:t>】</w:t>
      </w:r>
    </w:p>
    <w:p w14:paraId="7EC995A0" w14:textId="54FBFA47" w:rsidR="00EB3426" w:rsidRPr="00CB6E80" w:rsidRDefault="00EB0107" w:rsidP="006C31FA">
      <w:pPr>
        <w:pStyle w:val="11"/>
        <w:ind w:leftChars="200" w:left="480" w:firstLineChars="100" w:firstLine="240"/>
        <w:rPr>
          <w:rFonts w:ascii="HG丸ｺﾞｼｯｸM-PRO" w:eastAsia="HG丸ｺﾞｼｯｸM-PRO" w:hAnsi="HG丸ｺﾞｼｯｸM-PRO"/>
          <w:color w:val="000000"/>
        </w:rPr>
      </w:pPr>
      <w:r w:rsidRPr="00CB6E80">
        <w:rPr>
          <w:rFonts w:ascii="HG丸ｺﾞｼｯｸM-PRO" w:eastAsia="HG丸ｺﾞｼｯｸM-PRO" w:hAnsi="HG丸ｺﾞｼｯｸM-PRO" w:hint="eastAsia"/>
          <w:color w:val="000000"/>
        </w:rPr>
        <w:t>乳幼児の読書習慣定着のため、３</w:t>
      </w:r>
      <w:r w:rsidRPr="00CB6E80">
        <w:rPr>
          <w:rFonts w:ascii="HG丸ｺﾞｼｯｸM-PRO" w:eastAsia="HG丸ｺﾞｼｯｸM-PRO" w:hAnsi="HG丸ｺﾞｼｯｸM-PRO"/>
          <w:color w:val="000000"/>
        </w:rPr>
        <w:t>～</w:t>
      </w:r>
      <w:r w:rsidRPr="00CB6E80">
        <w:rPr>
          <w:rFonts w:ascii="HG丸ｺﾞｼｯｸM-PRO" w:eastAsia="HG丸ｺﾞｼｯｸM-PRO" w:hAnsi="HG丸ｺﾞｼｯｸM-PRO" w:hint="eastAsia"/>
          <w:color w:val="000000"/>
        </w:rPr>
        <w:t>４</w:t>
      </w:r>
      <w:r w:rsidRPr="00CB6E80">
        <w:rPr>
          <w:rFonts w:ascii="HG丸ｺﾞｼｯｸM-PRO" w:eastAsia="HG丸ｺﾞｼｯｸM-PRO" w:hAnsi="HG丸ｺﾞｼｯｸM-PRO"/>
          <w:color w:val="000000"/>
        </w:rPr>
        <w:t>か月健診対象者には、区内の各保健センターにて絵本の配付と読み語りを、</w:t>
      </w:r>
      <w:r w:rsidRPr="00CB6E80">
        <w:rPr>
          <w:rFonts w:ascii="HG丸ｺﾞｼｯｸM-PRO" w:eastAsia="HG丸ｺﾞｼｯｸM-PRO" w:hAnsi="HG丸ｺﾞｼｯｸM-PRO" w:hint="eastAsia"/>
          <w:color w:val="000000"/>
        </w:rPr>
        <w:t>１</w:t>
      </w:r>
      <w:r w:rsidRPr="00CB6E80">
        <w:rPr>
          <w:rFonts w:ascii="HG丸ｺﾞｼｯｸM-PRO" w:eastAsia="HG丸ｺﾞｼｯｸM-PRO" w:hAnsi="HG丸ｺﾞｼｯｸM-PRO"/>
          <w:color w:val="000000"/>
        </w:rPr>
        <w:t>歳</w:t>
      </w:r>
      <w:r w:rsidRPr="00CB6E80">
        <w:rPr>
          <w:rFonts w:ascii="HG丸ｺﾞｼｯｸM-PRO" w:eastAsia="HG丸ｺﾞｼｯｸM-PRO" w:hAnsi="HG丸ｺﾞｼｯｸM-PRO" w:hint="eastAsia"/>
          <w:color w:val="000000"/>
        </w:rPr>
        <w:t>６</w:t>
      </w:r>
      <w:r w:rsidRPr="00CB6E80">
        <w:rPr>
          <w:rFonts w:ascii="HG丸ｺﾞｼｯｸM-PRO" w:eastAsia="HG丸ｺﾞｼｯｸM-PRO" w:hAnsi="HG丸ｺﾞｼｯｸM-PRO"/>
          <w:color w:val="000000"/>
        </w:rPr>
        <w:t>か月健診対象者には、引換券を配付し絵本と交換します。</w:t>
      </w:r>
      <w:r w:rsidR="00200932" w:rsidRPr="00CB6E80">
        <w:rPr>
          <w:rFonts w:ascii="HG丸ｺﾞｼｯｸM-PRO" w:eastAsia="HG丸ｺﾞｼｯｸM-PRO" w:hAnsi="HG丸ｺﾞｼｯｸM-PRO" w:hint="eastAsia"/>
          <w:color w:val="000000"/>
        </w:rPr>
        <w:t>今後、</w:t>
      </w:r>
      <w:r w:rsidR="00FD155A" w:rsidRPr="00CB6E80">
        <w:rPr>
          <w:rFonts w:ascii="HG丸ｺﾞｼｯｸM-PRO" w:eastAsia="HG丸ｺﾞｼｯｸM-PRO" w:hAnsi="HG丸ｺﾞｼｯｸM-PRO" w:hint="eastAsia"/>
          <w:color w:val="000000"/>
        </w:rPr>
        <w:t>新たに</w:t>
      </w:r>
      <w:r w:rsidR="00200932" w:rsidRPr="00CB6E80">
        <w:rPr>
          <w:rFonts w:ascii="HG丸ｺﾞｼｯｸM-PRO" w:eastAsia="HG丸ｺﾞｼｯｸM-PRO" w:hAnsi="HG丸ｺﾞｼｯｸM-PRO" w:hint="eastAsia"/>
          <w:color w:val="000000"/>
        </w:rPr>
        <w:t>3</w:t>
      </w:r>
      <w:r w:rsidR="00F001AC" w:rsidRPr="00CB6E80">
        <w:rPr>
          <w:rFonts w:ascii="HG丸ｺﾞｼｯｸM-PRO" w:eastAsia="HG丸ｺﾞｼｯｸM-PRO" w:hAnsi="HG丸ｺﾞｼｯｸM-PRO" w:hint="eastAsia"/>
          <w:color w:val="000000"/>
        </w:rPr>
        <w:t>歳児健診</w:t>
      </w:r>
      <w:r w:rsidR="00200932" w:rsidRPr="00CB6E80">
        <w:rPr>
          <w:rFonts w:ascii="HG丸ｺﾞｼｯｸM-PRO" w:eastAsia="HG丸ｺﾞｼｯｸM-PRO" w:hAnsi="HG丸ｺﾞｼｯｸM-PRO" w:hint="eastAsia"/>
          <w:color w:val="000000"/>
        </w:rPr>
        <w:t>の機会にも読書習慣定着の取り組みを進めていきます。</w:t>
      </w:r>
    </w:p>
    <w:p w14:paraId="4F23EFF1" w14:textId="77777777" w:rsidR="00222918" w:rsidRPr="00CB6E80" w:rsidRDefault="00222918" w:rsidP="006C31FA">
      <w:pPr>
        <w:pStyle w:val="11"/>
        <w:ind w:leftChars="200" w:left="480" w:firstLineChars="100" w:firstLine="240"/>
        <w:rPr>
          <w:rFonts w:ascii="HG丸ｺﾞｼｯｸM-PRO" w:eastAsia="HG丸ｺﾞｼｯｸM-PRO" w:hAnsi="HG丸ｺﾞｼｯｸM-PRO"/>
          <w:color w:val="000000"/>
        </w:rPr>
      </w:pPr>
    </w:p>
    <w:p w14:paraId="3CE3E692" w14:textId="33192F80" w:rsidR="00EB0107" w:rsidRPr="00CB6E80" w:rsidRDefault="00731534" w:rsidP="00EB0107">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CB6E80">
        <w:rPr>
          <w:rFonts w:ascii="HG丸ｺﾞｼｯｸM-PRO" w:eastAsia="HG丸ｺﾞｼｯｸM-PRO" w:hAnsi="HG丸ｺﾞｼｯｸM-PRO" w:hint="eastAsia"/>
          <w:sz w:val="28"/>
        </w:rPr>
        <w:t>幼稚園、保育園、こ</w:t>
      </w:r>
      <w:r w:rsidR="00132C38" w:rsidRPr="00CB6E80">
        <w:rPr>
          <w:rFonts w:ascii="HG丸ｺﾞｼｯｸM-PRO" w:eastAsia="HG丸ｺﾞｼｯｸM-PRO" w:hAnsi="HG丸ｺﾞｼｯｸM-PRO" w:hint="eastAsia"/>
          <w:sz w:val="28"/>
        </w:rPr>
        <w:t>ども園における読み語りの推進</w:t>
      </w:r>
    </w:p>
    <w:p w14:paraId="7D8F66FB" w14:textId="28645D51" w:rsidR="00EB3426" w:rsidRPr="00CB6E80" w:rsidRDefault="00EB3426" w:rsidP="00EB0107">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CB6E80">
        <w:rPr>
          <w:rFonts w:ascii="HG丸ｺﾞｼｯｸM-PRO" w:eastAsia="HG丸ｺﾞｼｯｸM-PRO" w:hAnsi="HG丸ｺﾞｼｯｸM-PRO"/>
          <w:sz w:val="28"/>
        </w:rPr>
        <w:tab/>
      </w:r>
      <w:r w:rsidRPr="00CB6E80">
        <w:rPr>
          <w:rFonts w:ascii="HG丸ｺﾞｼｯｸM-PRO" w:eastAsia="HG丸ｺﾞｼｯｸM-PRO" w:hAnsi="HG丸ｺﾞｼｯｸM-PRO" w:hint="eastAsia"/>
          <w:sz w:val="28"/>
        </w:rPr>
        <w:t>【</w:t>
      </w:r>
      <w:r w:rsidR="00EB0107" w:rsidRPr="00CB6E80">
        <w:rPr>
          <w:rFonts w:ascii="HG丸ｺﾞｼｯｸM-PRO" w:eastAsia="HG丸ｺﾞｼｯｸM-PRO" w:hAnsi="HG丸ｺﾞｼｯｸM-PRO" w:hint="eastAsia"/>
          <w:sz w:val="28"/>
        </w:rPr>
        <w:t>子ども政策課</w:t>
      </w:r>
      <w:r w:rsidR="003E35CF" w:rsidRPr="00CB6E80">
        <w:rPr>
          <w:rFonts w:ascii="HG丸ｺﾞｼｯｸM-PRO" w:eastAsia="HG丸ｺﾞｼｯｸM-PRO" w:hAnsi="HG丸ｺﾞｼｯｸM-PRO" w:hint="eastAsia"/>
          <w:sz w:val="28"/>
        </w:rPr>
        <w:t>／</w:t>
      </w:r>
      <w:r w:rsidR="00EB0107" w:rsidRPr="00CB6E80">
        <w:rPr>
          <w:rFonts w:ascii="HG丸ｺﾞｼｯｸM-PRO" w:eastAsia="HG丸ｺﾞｼｯｸM-PRO" w:hAnsi="HG丸ｺﾞｼｯｸM-PRO" w:hint="eastAsia"/>
          <w:sz w:val="28"/>
        </w:rPr>
        <w:t>子ども施設運営課</w:t>
      </w:r>
      <w:r w:rsidRPr="00CB6E80">
        <w:rPr>
          <w:rFonts w:ascii="HG丸ｺﾞｼｯｸM-PRO" w:eastAsia="HG丸ｺﾞｼｯｸM-PRO" w:hAnsi="HG丸ｺﾞｼｯｸM-PRO" w:hint="eastAsia"/>
          <w:sz w:val="28"/>
        </w:rPr>
        <w:t>】</w:t>
      </w:r>
    </w:p>
    <w:p w14:paraId="41FFC635" w14:textId="16A4A67B" w:rsidR="006C31FA" w:rsidRPr="00CB6E80" w:rsidRDefault="00EB0107" w:rsidP="006C31FA">
      <w:pPr>
        <w:pStyle w:val="11"/>
        <w:ind w:leftChars="200" w:left="480" w:firstLineChars="100" w:firstLine="240"/>
        <w:rPr>
          <w:rFonts w:ascii="HG丸ｺﾞｼｯｸM-PRO" w:eastAsia="HG丸ｺﾞｼｯｸM-PRO" w:hAnsi="HG丸ｺﾞｼｯｸM-PRO"/>
        </w:rPr>
      </w:pPr>
      <w:r w:rsidRPr="00CB6E80">
        <w:rPr>
          <w:rFonts w:ascii="HG丸ｺﾞｼｯｸM-PRO" w:eastAsia="HG丸ｺﾞｼｯｸM-PRO" w:hAnsi="HG丸ｺﾞｼｯｸM-PRO" w:hint="eastAsia"/>
        </w:rPr>
        <w:t>公立保育園、区立こども園、私立保育園、私立幼稚園での日常の保育の中で</w:t>
      </w:r>
      <w:r w:rsidR="00D1634F">
        <w:rPr>
          <w:rFonts w:ascii="HG丸ｺﾞｼｯｸM-PRO" w:eastAsia="HG丸ｺﾞｼｯｸM-PRO" w:hAnsi="HG丸ｺﾞｼｯｸM-PRO" w:hint="eastAsia"/>
        </w:rPr>
        <w:t>、</w:t>
      </w:r>
      <w:r w:rsidRPr="00CB6E80">
        <w:rPr>
          <w:rFonts w:ascii="HG丸ｺﾞｼｯｸM-PRO" w:eastAsia="HG丸ｺﾞｼｯｸM-PRO" w:hAnsi="HG丸ｺﾞｼｯｸM-PRO" w:hint="eastAsia"/>
        </w:rPr>
        <w:t>乳幼児期から本に親しみ読書習慣を身に付けるための読み語りを推進します。</w:t>
      </w:r>
    </w:p>
    <w:p w14:paraId="0F15AA07" w14:textId="28A7577F" w:rsidR="00AF60A8" w:rsidRPr="00CB6E80" w:rsidRDefault="00AF60A8">
      <w:pPr>
        <w:widowControl/>
        <w:autoSpaceDE/>
        <w:autoSpaceDN/>
        <w:spacing w:line="360" w:lineRule="exact"/>
        <w:ind w:left="839" w:hanging="839"/>
        <w:rPr>
          <w:rFonts w:ascii="HG丸ｺﾞｼｯｸM-PRO" w:eastAsia="HG丸ｺﾞｼｯｸM-PRO" w:hAnsi="HG丸ｺﾞｼｯｸM-PRO" w:cstheme="minorBidi"/>
          <w:color w:val="A6A6A6" w:themeColor="background1" w:themeShade="A6"/>
        </w:rPr>
      </w:pPr>
      <w:r w:rsidRPr="00CB6E80">
        <w:rPr>
          <w:rFonts w:ascii="HG丸ｺﾞｼｯｸM-PRO" w:eastAsia="HG丸ｺﾞｼｯｸM-PRO" w:hAnsi="HG丸ｺﾞｼｯｸM-PRO"/>
          <w:color w:val="A6A6A6" w:themeColor="background1" w:themeShade="A6"/>
        </w:rPr>
        <w:br w:type="page"/>
      </w:r>
    </w:p>
    <w:p w14:paraId="2DA64FE8" w14:textId="28DEABFD" w:rsidR="00EB3426" w:rsidRPr="00CB6E80" w:rsidRDefault="00EB3426" w:rsidP="00CE1E61">
      <w:pPr>
        <w:pStyle w:val="3"/>
        <w:shd w:val="clear" w:color="auto" w:fill="A6A6A6" w:themeFill="background1" w:themeFillShade="A6"/>
        <w:rPr>
          <w:rFonts w:asciiTheme="majorEastAsia" w:eastAsiaTheme="majorEastAsia" w:hAnsiTheme="majorEastAsia"/>
          <w:b/>
        </w:rPr>
      </w:pPr>
      <w:r w:rsidRPr="00CB6E80">
        <w:rPr>
          <w:rFonts w:asciiTheme="majorEastAsia" w:eastAsiaTheme="majorEastAsia" w:hAnsiTheme="majorEastAsia" w:hint="eastAsia"/>
          <w:b/>
        </w:rPr>
        <w:lastRenderedPageBreak/>
        <w:t>施策</w:t>
      </w:r>
      <w:r w:rsidR="00C95CBB" w:rsidRPr="00CB6E80">
        <w:rPr>
          <w:rFonts w:asciiTheme="majorEastAsia" w:eastAsiaTheme="majorEastAsia" w:hAnsiTheme="majorEastAsia" w:hint="eastAsia"/>
          <w:b/>
        </w:rPr>
        <w:t xml:space="preserve">１－２　</w:t>
      </w:r>
      <w:r w:rsidR="00B24A32" w:rsidRPr="00CB6E80">
        <w:rPr>
          <w:rFonts w:asciiTheme="majorEastAsia" w:eastAsiaTheme="majorEastAsia" w:hAnsiTheme="majorEastAsia" w:hint="eastAsia"/>
          <w:b/>
        </w:rPr>
        <w:t>子ども</w:t>
      </w:r>
      <w:r w:rsidR="003136D1" w:rsidRPr="00CB6E80">
        <w:rPr>
          <w:rFonts w:asciiTheme="majorEastAsia" w:eastAsiaTheme="majorEastAsia" w:hAnsiTheme="majorEastAsia" w:hint="eastAsia"/>
          <w:b/>
        </w:rPr>
        <w:t>の</w:t>
      </w:r>
      <w:r w:rsidRPr="00CB6E80">
        <w:rPr>
          <w:rFonts w:asciiTheme="majorEastAsia" w:eastAsiaTheme="majorEastAsia" w:hAnsiTheme="majorEastAsia" w:hint="eastAsia"/>
          <w:b/>
        </w:rPr>
        <w:t>読書習慣</w:t>
      </w:r>
      <w:r w:rsidR="003136D1" w:rsidRPr="00CB6E80">
        <w:rPr>
          <w:rFonts w:asciiTheme="majorEastAsia" w:eastAsiaTheme="majorEastAsia" w:hAnsiTheme="majorEastAsia" w:hint="eastAsia"/>
          <w:b/>
        </w:rPr>
        <w:t>が</w:t>
      </w:r>
      <w:r w:rsidRPr="00CB6E80">
        <w:rPr>
          <w:rFonts w:asciiTheme="majorEastAsia" w:eastAsiaTheme="majorEastAsia" w:hAnsiTheme="majorEastAsia" w:hint="eastAsia"/>
          <w:b/>
        </w:rPr>
        <w:t>身に付</w:t>
      </w:r>
      <w:r w:rsidR="003136D1" w:rsidRPr="00CB6E80">
        <w:rPr>
          <w:rFonts w:asciiTheme="majorEastAsia" w:eastAsiaTheme="majorEastAsia" w:hAnsiTheme="majorEastAsia" w:hint="eastAsia"/>
          <w:b/>
        </w:rPr>
        <w:t>く</w:t>
      </w:r>
      <w:r w:rsidRPr="00CB6E80">
        <w:rPr>
          <w:rFonts w:asciiTheme="majorEastAsia" w:eastAsiaTheme="majorEastAsia" w:hAnsiTheme="majorEastAsia" w:hint="eastAsia"/>
          <w:b/>
        </w:rPr>
        <w:t>活動の推進</w:t>
      </w:r>
    </w:p>
    <w:p w14:paraId="78188310" w14:textId="58381284" w:rsidR="00D6648F" w:rsidRPr="00CB6E80" w:rsidRDefault="00D262CD" w:rsidP="00F900B0">
      <w:pPr>
        <w:pStyle w:val="11"/>
        <w:ind w:firstLine="267"/>
        <w:rPr>
          <w:rFonts w:ascii="HG丸ｺﾞｼｯｸM-PRO" w:eastAsia="HG丸ｺﾞｼｯｸM-PRO" w:hAnsi="HG丸ｺﾞｼｯｸM-PRO"/>
        </w:rPr>
      </w:pPr>
      <w:r w:rsidRPr="00CB6E80">
        <w:rPr>
          <w:rFonts w:ascii="HG丸ｺﾞｼｯｸM-PRO" w:eastAsia="HG丸ｺﾞｼｯｸM-PRO" w:hAnsi="HG丸ｺﾞｼｯｸM-PRO" w:hint="eastAsia"/>
        </w:rPr>
        <w:t>子どもの頃</w:t>
      </w:r>
      <w:r w:rsidR="00D6648F" w:rsidRPr="00CB6E80">
        <w:rPr>
          <w:rFonts w:ascii="HG丸ｺﾞｼｯｸM-PRO" w:eastAsia="HG丸ｺﾞｼｯｸM-PRO" w:hAnsi="HG丸ｺﾞｼｯｸM-PRO" w:hint="eastAsia"/>
        </w:rPr>
        <w:t>から</w:t>
      </w:r>
      <w:r w:rsidRPr="00CB6E80">
        <w:rPr>
          <w:rFonts w:ascii="HG丸ｺﾞｼｯｸM-PRO" w:eastAsia="HG丸ｺﾞｼｯｸM-PRO" w:hAnsi="HG丸ｺﾞｼｯｸM-PRO" w:hint="eastAsia"/>
        </w:rPr>
        <w:t>の読書経験</w:t>
      </w:r>
      <w:r w:rsidR="004A40B4" w:rsidRPr="00CB6E80">
        <w:rPr>
          <w:rFonts w:ascii="HG丸ｺﾞｼｯｸM-PRO" w:eastAsia="HG丸ｺﾞｼｯｸM-PRO" w:hAnsi="HG丸ｺﾞｼｯｸM-PRO" w:hint="eastAsia"/>
        </w:rPr>
        <w:t>は</w:t>
      </w:r>
      <w:r w:rsidRPr="00CB6E80">
        <w:rPr>
          <w:rFonts w:ascii="HG丸ｺﾞｼｯｸM-PRO" w:eastAsia="HG丸ｺﾞｼｯｸM-PRO" w:hAnsi="HG丸ｺﾞｼｯｸM-PRO" w:hint="eastAsia"/>
        </w:rPr>
        <w:t>習慣として将来に引き継がれ</w:t>
      </w:r>
      <w:r w:rsidR="00D6648F" w:rsidRPr="00CB6E80">
        <w:rPr>
          <w:rFonts w:ascii="HG丸ｺﾞｼｯｸM-PRO" w:eastAsia="HG丸ｺﾞｼｯｸM-PRO" w:hAnsi="HG丸ｺﾞｼｯｸM-PRO" w:hint="eastAsia"/>
        </w:rPr>
        <w:t>ます。</w:t>
      </w:r>
    </w:p>
    <w:p w14:paraId="1C2BD07D" w14:textId="0DAAD180" w:rsidR="00D262CD" w:rsidRPr="00CB6E80" w:rsidRDefault="00EB3426" w:rsidP="00F900B0">
      <w:pPr>
        <w:pStyle w:val="11"/>
        <w:ind w:firstLine="267"/>
        <w:rPr>
          <w:rFonts w:ascii="HG丸ｺﾞｼｯｸM-PRO" w:eastAsia="HG丸ｺﾞｼｯｸM-PRO" w:hAnsi="HG丸ｺﾞｼｯｸM-PRO"/>
        </w:rPr>
      </w:pPr>
      <w:r w:rsidRPr="00CB6E80">
        <w:rPr>
          <w:rFonts w:ascii="HG丸ｺﾞｼｯｸM-PRO" w:eastAsia="HG丸ｺﾞｼｯｸM-PRO" w:hAnsi="HG丸ｺﾞｼｯｸM-PRO" w:hint="eastAsia"/>
        </w:rPr>
        <w:t>幼児期</w:t>
      </w:r>
      <w:r w:rsidR="00E349C2" w:rsidRPr="00CB6E80">
        <w:rPr>
          <w:rFonts w:ascii="HG丸ｺﾞｼｯｸM-PRO" w:eastAsia="HG丸ｺﾞｼｯｸM-PRO" w:hAnsi="HG丸ｺﾞｼｯｸM-PRO" w:hint="eastAsia"/>
        </w:rPr>
        <w:t>から</w:t>
      </w:r>
      <w:r w:rsidR="00D262CD" w:rsidRPr="00CB6E80">
        <w:rPr>
          <w:rFonts w:ascii="HG丸ｺﾞｼｯｸM-PRO" w:eastAsia="HG丸ｺﾞｼｯｸM-PRO" w:hAnsi="HG丸ｺﾞｼｯｸM-PRO" w:hint="eastAsia"/>
        </w:rPr>
        <w:t>言葉の発達や関心の広がりに応じ</w:t>
      </w:r>
      <w:r w:rsidR="003F4227" w:rsidRPr="00CB6E80">
        <w:rPr>
          <w:rFonts w:ascii="HG丸ｺﾞｼｯｸM-PRO" w:eastAsia="HG丸ｺﾞｼｯｸM-PRO" w:hAnsi="HG丸ｺﾞｼｯｸM-PRO" w:hint="eastAsia"/>
        </w:rPr>
        <w:t>て</w:t>
      </w:r>
      <w:r w:rsidR="0029509A" w:rsidRPr="00CB6E80">
        <w:rPr>
          <w:rFonts w:ascii="HG丸ｺﾞｼｯｸM-PRO" w:eastAsia="HG丸ｺﾞｼｯｸM-PRO" w:hAnsi="HG丸ｺﾞｼｯｸM-PRO" w:hint="eastAsia"/>
        </w:rPr>
        <w:t>読書</w:t>
      </w:r>
      <w:r w:rsidR="00672C86" w:rsidRPr="00CB6E80">
        <w:rPr>
          <w:rFonts w:ascii="HG丸ｺﾞｼｯｸM-PRO" w:eastAsia="HG丸ｺﾞｼｯｸM-PRO" w:hAnsi="HG丸ｺﾞｼｯｸM-PRO" w:hint="eastAsia"/>
        </w:rPr>
        <w:t>を楽しむことで</w:t>
      </w:r>
      <w:r w:rsidR="003F4227" w:rsidRPr="00CB6E80">
        <w:rPr>
          <w:rFonts w:ascii="HG丸ｺﾞｼｯｸM-PRO" w:eastAsia="HG丸ｺﾞｼｯｸM-PRO" w:hAnsi="HG丸ｺﾞｼｯｸM-PRO" w:hint="eastAsia"/>
        </w:rPr>
        <w:t>、</w:t>
      </w:r>
      <w:r w:rsidR="00672C86" w:rsidRPr="00CB6E80">
        <w:rPr>
          <w:rFonts w:ascii="HG丸ｺﾞｼｯｸM-PRO" w:eastAsia="HG丸ｺﾞｼｯｸM-PRO" w:hAnsi="HG丸ｺﾞｼｯｸM-PRO" w:hint="eastAsia"/>
        </w:rPr>
        <w:t>読書</w:t>
      </w:r>
      <w:r w:rsidR="0029509A" w:rsidRPr="00CB6E80">
        <w:rPr>
          <w:rFonts w:ascii="HG丸ｺﾞｼｯｸM-PRO" w:eastAsia="HG丸ｺﾞｼｯｸM-PRO" w:hAnsi="HG丸ｺﾞｼｯｸM-PRO" w:hint="eastAsia"/>
        </w:rPr>
        <w:t>習慣を身につける</w:t>
      </w:r>
      <w:r w:rsidR="003F4227" w:rsidRPr="00CB6E80">
        <w:rPr>
          <w:rFonts w:ascii="HG丸ｺﾞｼｯｸM-PRO" w:eastAsia="HG丸ｺﾞｼｯｸM-PRO" w:hAnsi="HG丸ｺﾞｼｯｸM-PRO" w:hint="eastAsia"/>
        </w:rPr>
        <w:t>機会を作ります</w:t>
      </w:r>
      <w:r w:rsidR="0029509A" w:rsidRPr="00CB6E80">
        <w:rPr>
          <w:rFonts w:ascii="HG丸ｺﾞｼｯｸM-PRO" w:eastAsia="HG丸ｺﾞｼｯｸM-PRO" w:hAnsi="HG丸ｺﾞｼｯｸM-PRO" w:hint="eastAsia"/>
        </w:rPr>
        <w:t>。</w:t>
      </w:r>
    </w:p>
    <w:p w14:paraId="60544D39" w14:textId="0F1D3595" w:rsidR="00EB3426" w:rsidRPr="00CB6E80" w:rsidRDefault="0029509A" w:rsidP="00F900B0">
      <w:pPr>
        <w:pStyle w:val="11"/>
        <w:ind w:firstLine="267"/>
        <w:rPr>
          <w:rFonts w:ascii="HG丸ｺﾞｼｯｸM-PRO" w:eastAsia="HG丸ｺﾞｼｯｸM-PRO" w:hAnsi="HG丸ｺﾞｼｯｸM-PRO"/>
        </w:rPr>
      </w:pPr>
      <w:r w:rsidRPr="00CB6E80">
        <w:rPr>
          <w:rFonts w:ascii="HG丸ｺﾞｼｯｸM-PRO" w:eastAsia="HG丸ｺﾞｼｯｸM-PRO" w:hAnsi="HG丸ｺﾞｼｯｸM-PRO" w:hint="eastAsia"/>
        </w:rPr>
        <w:t>そのため</w:t>
      </w:r>
      <w:r w:rsidR="00D6648F" w:rsidRPr="00CB6E80">
        <w:rPr>
          <w:rFonts w:ascii="HG丸ｺﾞｼｯｸM-PRO" w:eastAsia="HG丸ｺﾞｼｯｸM-PRO" w:hAnsi="HG丸ｺﾞｼｯｸM-PRO" w:hint="eastAsia"/>
        </w:rPr>
        <w:t>に</w:t>
      </w:r>
      <w:r w:rsidR="00EB3426" w:rsidRPr="00CB6E80">
        <w:rPr>
          <w:rFonts w:ascii="HG丸ｺﾞｼｯｸM-PRO" w:eastAsia="HG丸ｺﾞｼｯｸM-PRO" w:hAnsi="HG丸ｺﾞｼｯｸM-PRO" w:hint="eastAsia"/>
        </w:rPr>
        <w:t>区立図書館や幼稚園</w:t>
      </w:r>
      <w:r w:rsidR="00081147" w:rsidRPr="00CB6E80">
        <w:rPr>
          <w:rFonts w:ascii="HG丸ｺﾞｼｯｸM-PRO" w:eastAsia="HG丸ｺﾞｼｯｸM-PRO" w:hAnsi="HG丸ｺﾞｼｯｸM-PRO" w:hint="eastAsia"/>
        </w:rPr>
        <w:t>、</w:t>
      </w:r>
      <w:r w:rsidR="00EB3426" w:rsidRPr="00CB6E80">
        <w:rPr>
          <w:rFonts w:ascii="HG丸ｺﾞｼｯｸM-PRO" w:eastAsia="HG丸ｺﾞｼｯｸM-PRO" w:hAnsi="HG丸ｺﾞｼｯｸM-PRO" w:hint="eastAsia"/>
        </w:rPr>
        <w:t>保育園、</w:t>
      </w:r>
      <w:r w:rsidR="00AD6504" w:rsidRPr="00CB6E80">
        <w:rPr>
          <w:rFonts w:ascii="HG丸ｺﾞｼｯｸM-PRO" w:eastAsia="HG丸ｺﾞｼｯｸM-PRO" w:hAnsi="HG丸ｺﾞｼｯｸM-PRO" w:hint="eastAsia"/>
        </w:rPr>
        <w:t>こ</w:t>
      </w:r>
      <w:r w:rsidR="00297897" w:rsidRPr="00CB6E80">
        <w:rPr>
          <w:rFonts w:ascii="HG丸ｺﾞｼｯｸM-PRO" w:eastAsia="HG丸ｺﾞｼｯｸM-PRO" w:hAnsi="HG丸ｺﾞｼｯｸM-PRO" w:hint="eastAsia"/>
        </w:rPr>
        <w:t>ども園、</w:t>
      </w:r>
      <w:r w:rsidR="00EB3426" w:rsidRPr="00CB6E80">
        <w:rPr>
          <w:rFonts w:ascii="HG丸ｺﾞｼｯｸM-PRO" w:eastAsia="HG丸ｺﾞｼｯｸM-PRO" w:hAnsi="HG丸ｺﾞｼｯｸM-PRO" w:hint="eastAsia"/>
        </w:rPr>
        <w:t>小</w:t>
      </w:r>
      <w:r w:rsidR="00D6648F" w:rsidRPr="00CB6E80">
        <w:rPr>
          <w:rFonts w:ascii="HG丸ｺﾞｼｯｸM-PRO" w:eastAsia="HG丸ｺﾞｼｯｸM-PRO" w:hAnsi="HG丸ｺﾞｼｯｸM-PRO" w:hint="eastAsia"/>
        </w:rPr>
        <w:t>、中</w:t>
      </w:r>
      <w:r w:rsidR="00EB3426" w:rsidRPr="00CB6E80">
        <w:rPr>
          <w:rFonts w:ascii="HG丸ｺﾞｼｯｸM-PRO" w:eastAsia="HG丸ｺﾞｼｯｸM-PRO" w:hAnsi="HG丸ｺﾞｼｯｸM-PRO" w:hint="eastAsia"/>
        </w:rPr>
        <w:t>学校</w:t>
      </w:r>
      <w:r w:rsidR="00D6648F" w:rsidRPr="00CB6E80">
        <w:rPr>
          <w:rFonts w:ascii="HG丸ｺﾞｼｯｸM-PRO" w:eastAsia="HG丸ｺﾞｼｯｸM-PRO" w:hAnsi="HG丸ｺﾞｼｯｸM-PRO" w:hint="eastAsia"/>
        </w:rPr>
        <w:t>、児童館などの子育</w:t>
      </w:r>
      <w:r w:rsidR="005E10A9" w:rsidRPr="00CB6E80">
        <w:rPr>
          <w:rFonts w:ascii="HG丸ｺﾞｼｯｸM-PRO" w:eastAsia="HG丸ｺﾞｼｯｸM-PRO" w:hAnsi="HG丸ｺﾞｼｯｸM-PRO" w:hint="eastAsia"/>
        </w:rPr>
        <w:t>て</w:t>
      </w:r>
      <w:r w:rsidR="00D6648F" w:rsidRPr="00CB6E80">
        <w:rPr>
          <w:rFonts w:ascii="HG丸ｺﾞｼｯｸM-PRO" w:eastAsia="HG丸ｺﾞｼｯｸM-PRO" w:hAnsi="HG丸ｺﾞｼｯｸM-PRO" w:hint="eastAsia"/>
        </w:rPr>
        <w:t>施設で、おはなし会や朝読などの読書活動を推進します。また、図書館の利用</w:t>
      </w:r>
      <w:r w:rsidR="005E10A9" w:rsidRPr="00CB6E80">
        <w:rPr>
          <w:rFonts w:ascii="HG丸ｺﾞｼｯｸM-PRO" w:eastAsia="HG丸ｺﾞｼｯｸM-PRO" w:hAnsi="HG丸ｺﾞｼｯｸM-PRO" w:hint="eastAsia"/>
        </w:rPr>
        <w:t>を</w:t>
      </w:r>
      <w:r w:rsidR="009E76B6" w:rsidRPr="00CB6E80">
        <w:rPr>
          <w:rFonts w:ascii="HG丸ｺﾞｼｯｸM-PRO" w:eastAsia="HG丸ｺﾞｼｯｸM-PRO" w:hAnsi="HG丸ｺﾞｼｯｸM-PRO" w:hint="eastAsia"/>
        </w:rPr>
        <w:t>通じて</w:t>
      </w:r>
      <w:r w:rsidR="00D6648F" w:rsidRPr="00CB6E80">
        <w:rPr>
          <w:rFonts w:ascii="HG丸ｺﾞｼｯｸM-PRO" w:eastAsia="HG丸ｺﾞｼｯｸM-PRO" w:hAnsi="HG丸ｺﾞｼｯｸM-PRO" w:hint="eastAsia"/>
        </w:rPr>
        <w:t>将来にわたる</w:t>
      </w:r>
      <w:r w:rsidR="00EB3426" w:rsidRPr="00CB6E80">
        <w:rPr>
          <w:rFonts w:ascii="HG丸ｺﾞｼｯｸM-PRO" w:eastAsia="HG丸ｺﾞｼｯｸM-PRO" w:hAnsi="HG丸ｺﾞｼｯｸM-PRO" w:hint="eastAsia"/>
        </w:rPr>
        <w:t>読書機</w:t>
      </w:r>
      <w:r w:rsidR="005A31BE" w:rsidRPr="00CB6E80">
        <w:rPr>
          <w:rFonts w:ascii="HG丸ｺﾞｼｯｸM-PRO" w:eastAsia="HG丸ｺﾞｼｯｸM-PRO" w:hAnsi="HG丸ｺﾞｼｯｸM-PRO" w:hint="eastAsia"/>
        </w:rPr>
        <w:t>会</w:t>
      </w:r>
      <w:r w:rsidR="00D6648F" w:rsidRPr="00CB6E80">
        <w:rPr>
          <w:rFonts w:ascii="HG丸ｺﾞｼｯｸM-PRO" w:eastAsia="HG丸ｺﾞｼｯｸM-PRO" w:hAnsi="HG丸ｺﾞｼｯｸM-PRO" w:hint="eastAsia"/>
        </w:rPr>
        <w:t>の提供に努めます</w:t>
      </w:r>
      <w:r w:rsidR="00EB3426" w:rsidRPr="00CB6E80">
        <w:rPr>
          <w:rFonts w:ascii="HG丸ｺﾞｼｯｸM-PRO" w:eastAsia="HG丸ｺﾞｼｯｸM-PRO" w:hAnsi="HG丸ｺﾞｼｯｸM-PRO" w:hint="eastAsia"/>
        </w:rPr>
        <w:t>。</w:t>
      </w:r>
    </w:p>
    <w:p w14:paraId="1D236AA9" w14:textId="694F9E26" w:rsidR="00EB3426" w:rsidRPr="00CB6E80" w:rsidRDefault="00EB3426" w:rsidP="00EB3426">
      <w:pPr>
        <w:pStyle w:val="11"/>
        <w:rPr>
          <w:rFonts w:ascii="HG丸ｺﾞｼｯｸM-PRO" w:eastAsia="HG丸ｺﾞｼｯｸM-PRO" w:hAnsi="HG丸ｺﾞｼｯｸM-PRO"/>
        </w:rPr>
      </w:pPr>
    </w:p>
    <w:p w14:paraId="79CB3E4A" w14:textId="77777777" w:rsidR="007971C7" w:rsidRPr="00CB6E80" w:rsidRDefault="007971C7" w:rsidP="007971C7">
      <w:pPr>
        <w:spacing w:afterLines="25" w:after="90"/>
        <w:rPr>
          <w:rFonts w:ascii="HG丸ｺﾞｼｯｸM-PRO" w:eastAsia="HG丸ｺﾞｼｯｸM-PRO" w:hAnsi="HG丸ｺﾞｼｯｸM-PRO"/>
          <w:sz w:val="28"/>
        </w:rPr>
      </w:pPr>
      <w:r w:rsidRPr="00CB6E80">
        <w:rPr>
          <w:rFonts w:ascii="HG丸ｺﾞｼｯｸM-PRO" w:eastAsia="HG丸ｺﾞｼｯｸM-PRO" w:hAnsi="HG丸ｺﾞｼｯｸM-PRO" w:hint="eastAsia"/>
          <w:sz w:val="28"/>
        </w:rPr>
        <w:t>【主な事業】</w:t>
      </w:r>
    </w:p>
    <w:p w14:paraId="3C3FBEAA" w14:textId="4619CB38" w:rsidR="00EB3426" w:rsidRPr="00CB6E80" w:rsidRDefault="001A6287" w:rsidP="00EB3426">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CB6E80">
        <w:rPr>
          <w:rFonts w:ascii="HG丸ｺﾞｼｯｸM-PRO" w:eastAsia="HG丸ｺﾞｼｯｸM-PRO" w:hAnsi="HG丸ｺﾞｼｯｸM-PRO" w:hint="eastAsia"/>
          <w:sz w:val="28"/>
        </w:rPr>
        <w:t>出張おはなし会の実施</w:t>
      </w:r>
      <w:r w:rsidR="00EB3426" w:rsidRPr="00CB6E80">
        <w:rPr>
          <w:rFonts w:ascii="HG丸ｺﾞｼｯｸM-PRO" w:eastAsia="HG丸ｺﾞｼｯｸM-PRO" w:hAnsi="HG丸ｺﾞｼｯｸM-PRO" w:hint="eastAsia"/>
          <w:sz w:val="28"/>
        </w:rPr>
        <w:t xml:space="preserve"> </w:t>
      </w:r>
      <w:r w:rsidR="00EB3426" w:rsidRPr="00CB6E80">
        <w:rPr>
          <w:rFonts w:ascii="HG丸ｺﾞｼｯｸM-PRO" w:eastAsia="HG丸ｺﾞｼｯｸM-PRO" w:hAnsi="HG丸ｺﾞｼｯｸM-PRO"/>
          <w:sz w:val="28"/>
        </w:rPr>
        <w:tab/>
      </w:r>
      <w:r w:rsidR="00EB3426" w:rsidRPr="00CB6E80">
        <w:rPr>
          <w:rFonts w:ascii="HG丸ｺﾞｼｯｸM-PRO" w:eastAsia="HG丸ｺﾞｼｯｸM-PRO" w:hAnsi="HG丸ｺﾞｼｯｸM-PRO" w:hint="eastAsia"/>
          <w:sz w:val="28"/>
        </w:rPr>
        <w:t>【</w:t>
      </w:r>
      <w:r w:rsidRPr="00CB6E80">
        <w:rPr>
          <w:rFonts w:ascii="HG丸ｺﾞｼｯｸM-PRO" w:eastAsia="HG丸ｺﾞｼｯｸM-PRO" w:hAnsi="HG丸ｺﾞｼｯｸM-PRO" w:hint="eastAsia"/>
          <w:sz w:val="28"/>
        </w:rPr>
        <w:t>中央図書館</w:t>
      </w:r>
      <w:r w:rsidR="00EB3426" w:rsidRPr="00CB6E80">
        <w:rPr>
          <w:rFonts w:ascii="HG丸ｺﾞｼｯｸM-PRO" w:eastAsia="HG丸ｺﾞｼｯｸM-PRO" w:hAnsi="HG丸ｺﾞｼｯｸM-PRO" w:hint="eastAsia"/>
          <w:sz w:val="28"/>
        </w:rPr>
        <w:t>】</w:t>
      </w:r>
    </w:p>
    <w:p w14:paraId="748242D1" w14:textId="557B4C3D" w:rsidR="00EB3426" w:rsidRPr="00CB6E80" w:rsidRDefault="001A6287" w:rsidP="00222918">
      <w:pPr>
        <w:pStyle w:val="11"/>
        <w:ind w:leftChars="200" w:left="480" w:firstLineChars="100" w:firstLine="240"/>
        <w:rPr>
          <w:rFonts w:ascii="HG丸ｺﾞｼｯｸM-PRO" w:eastAsia="HG丸ｺﾞｼｯｸM-PRO" w:hAnsi="HG丸ｺﾞｼｯｸM-PRO"/>
          <w:color w:val="000000"/>
        </w:rPr>
      </w:pPr>
      <w:r w:rsidRPr="00CB6E80">
        <w:rPr>
          <w:rFonts w:ascii="HG丸ｺﾞｼｯｸM-PRO" w:eastAsia="HG丸ｺﾞｼｯｸM-PRO" w:hAnsi="HG丸ｺﾞｼｯｸM-PRO" w:hint="eastAsia"/>
          <w:color w:val="000000"/>
        </w:rPr>
        <w:t>小学校・児童館・子育てサロン・保育園等に区立図書館の職員が出向き、本の楽しさを伝え、図書館の利用を促すためにおはなし会を実施します。</w:t>
      </w:r>
    </w:p>
    <w:p w14:paraId="444A3B92" w14:textId="77777777" w:rsidR="00EB3426" w:rsidRPr="00CB6E80" w:rsidRDefault="00EB3426" w:rsidP="00EB3426">
      <w:pPr>
        <w:pStyle w:val="11"/>
        <w:rPr>
          <w:rFonts w:ascii="HG丸ｺﾞｼｯｸM-PRO" w:eastAsia="HG丸ｺﾞｼｯｸM-PRO" w:hAnsi="HG丸ｺﾞｼｯｸM-PRO"/>
        </w:rPr>
      </w:pPr>
    </w:p>
    <w:p w14:paraId="6EDC1C63" w14:textId="1D2A5F87" w:rsidR="00EB3426" w:rsidRPr="00CB6E80" w:rsidRDefault="00FD155A" w:rsidP="00EB3426">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CB6E80">
        <w:rPr>
          <w:rFonts w:ascii="HG丸ｺﾞｼｯｸM-PRO" w:eastAsia="HG丸ｺﾞｼｯｸM-PRO" w:hAnsi="HG丸ｺﾞｼｯｸM-PRO" w:hint="eastAsia"/>
          <w:sz w:val="28"/>
        </w:rPr>
        <w:t>「あだち</w:t>
      </w:r>
      <w:r w:rsidR="001A6287" w:rsidRPr="00CB6E80">
        <w:rPr>
          <w:rFonts w:ascii="HG丸ｺﾞｼｯｸM-PRO" w:eastAsia="HG丸ｺﾞｼｯｸM-PRO" w:hAnsi="HG丸ｺﾞｼｯｸM-PRO" w:hint="eastAsia"/>
          <w:sz w:val="28"/>
        </w:rPr>
        <w:t>読書通帳</w:t>
      </w:r>
      <w:r w:rsidRPr="00CB6E80">
        <w:rPr>
          <w:rFonts w:ascii="HG丸ｺﾞｼｯｸM-PRO" w:eastAsia="HG丸ｺﾞｼｯｸM-PRO" w:hAnsi="HG丸ｺﾞｼｯｸM-PRO" w:hint="eastAsia"/>
          <w:sz w:val="28"/>
        </w:rPr>
        <w:t>」</w:t>
      </w:r>
      <w:r w:rsidR="001A6287" w:rsidRPr="00CB6E80">
        <w:rPr>
          <w:rFonts w:ascii="HG丸ｺﾞｼｯｸM-PRO" w:eastAsia="HG丸ｺﾞｼｯｸM-PRO" w:hAnsi="HG丸ｺﾞｼｯｸM-PRO" w:hint="eastAsia"/>
          <w:sz w:val="28"/>
        </w:rPr>
        <w:t>の活用</w:t>
      </w:r>
      <w:r w:rsidR="00844DD5" w:rsidRPr="00CB6E80">
        <w:rPr>
          <w:rFonts w:ascii="HG丸ｺﾞｼｯｸM-PRO" w:eastAsia="HG丸ｺﾞｼｯｸM-PRO" w:hAnsi="HG丸ｺﾞｼｯｸM-PRO" w:hint="eastAsia"/>
          <w:sz w:val="28"/>
        </w:rPr>
        <w:t xml:space="preserve">　</w:t>
      </w:r>
      <w:r w:rsidR="003F4227" w:rsidRPr="00CB6E80">
        <w:rPr>
          <w:rFonts w:ascii="HG丸ｺﾞｼｯｸM-PRO" w:eastAsia="HG丸ｺﾞｼｯｸM-PRO" w:hAnsi="HG丸ｺﾞｼｯｸM-PRO" w:hint="eastAsia"/>
          <w:sz w:val="28"/>
          <w:bdr w:val="single" w:sz="4" w:space="0" w:color="auto"/>
        </w:rPr>
        <w:t>拡充</w:t>
      </w:r>
      <w:r w:rsidR="00EB3426" w:rsidRPr="00CB6E80">
        <w:rPr>
          <w:rFonts w:ascii="HG丸ｺﾞｼｯｸM-PRO" w:eastAsia="HG丸ｺﾞｼｯｸM-PRO" w:hAnsi="HG丸ｺﾞｼｯｸM-PRO"/>
          <w:sz w:val="28"/>
        </w:rPr>
        <w:tab/>
      </w:r>
      <w:r w:rsidR="00EB3426" w:rsidRPr="00CB6E80">
        <w:rPr>
          <w:rFonts w:ascii="HG丸ｺﾞｼｯｸM-PRO" w:eastAsia="HG丸ｺﾞｼｯｸM-PRO" w:hAnsi="HG丸ｺﾞｼｯｸM-PRO" w:hint="eastAsia"/>
          <w:sz w:val="28"/>
        </w:rPr>
        <w:t>【</w:t>
      </w:r>
      <w:r w:rsidR="001A6287" w:rsidRPr="00CB6E80">
        <w:rPr>
          <w:rFonts w:ascii="HG丸ｺﾞｼｯｸM-PRO" w:eastAsia="HG丸ｺﾞｼｯｸM-PRO" w:hAnsi="HG丸ｺﾞｼｯｸM-PRO" w:hint="eastAsia"/>
          <w:sz w:val="28"/>
        </w:rPr>
        <w:t>中央図書館</w:t>
      </w:r>
      <w:r w:rsidR="00EB3426" w:rsidRPr="00CB6E80">
        <w:rPr>
          <w:rFonts w:ascii="HG丸ｺﾞｼｯｸM-PRO" w:eastAsia="HG丸ｺﾞｼｯｸM-PRO" w:hAnsi="HG丸ｺﾞｼｯｸM-PRO" w:hint="eastAsia"/>
          <w:sz w:val="28"/>
        </w:rPr>
        <w:t>】</w:t>
      </w:r>
    </w:p>
    <w:p w14:paraId="1D0FC25A" w14:textId="51B9B209" w:rsidR="00222918" w:rsidRPr="00CB6E80" w:rsidRDefault="00200932" w:rsidP="00222918">
      <w:pPr>
        <w:pStyle w:val="11"/>
        <w:ind w:leftChars="200" w:left="480" w:firstLineChars="100" w:firstLine="240"/>
        <w:rPr>
          <w:rFonts w:ascii="HG丸ｺﾞｼｯｸM-PRO" w:eastAsia="HG丸ｺﾞｼｯｸM-PRO" w:hAnsi="HG丸ｺﾞｼｯｸM-PRO"/>
          <w:color w:val="000000"/>
        </w:rPr>
      </w:pPr>
      <w:r w:rsidRPr="00CB6E80">
        <w:rPr>
          <w:rFonts w:ascii="HG丸ｺﾞｼｯｸM-PRO" w:eastAsia="HG丸ｺﾞｼｯｸM-PRO" w:hAnsi="HG丸ｺﾞｼｯｸM-PRO" w:hint="eastAsia"/>
          <w:color w:val="000000"/>
        </w:rPr>
        <w:t>読んだ本を記録することで、子どもが自ら本に向き合い、さらに読書が習慣化することを目指します。</w:t>
      </w:r>
      <w:r w:rsidR="003F4227" w:rsidRPr="00CB6E80">
        <w:rPr>
          <w:rFonts w:ascii="HG丸ｺﾞｼｯｸM-PRO" w:eastAsia="HG丸ｺﾞｼｯｸM-PRO" w:hAnsi="HG丸ｺﾞｼｯｸM-PRO" w:hint="eastAsia"/>
          <w:color w:val="000000"/>
        </w:rPr>
        <w:t>そのために</w:t>
      </w:r>
      <w:r w:rsidR="001A6287" w:rsidRPr="00CB6E80">
        <w:rPr>
          <w:rFonts w:ascii="HG丸ｺﾞｼｯｸM-PRO" w:eastAsia="HG丸ｺﾞｼｯｸM-PRO" w:hAnsi="HG丸ｺﾞｼｯｸM-PRO" w:hint="eastAsia"/>
          <w:color w:val="000000"/>
        </w:rPr>
        <w:t>区立図書館</w:t>
      </w:r>
      <w:r w:rsidR="0010512C" w:rsidRPr="00CB6E80">
        <w:rPr>
          <w:rFonts w:ascii="HG丸ｺﾞｼｯｸM-PRO" w:eastAsia="HG丸ｺﾞｼｯｸM-PRO" w:hAnsi="HG丸ｺﾞｼｯｸM-PRO" w:hint="eastAsia"/>
          <w:color w:val="000000"/>
        </w:rPr>
        <w:t>だけでなく</w:t>
      </w:r>
      <w:r w:rsidR="001A6287" w:rsidRPr="00CB6E80">
        <w:rPr>
          <w:rFonts w:ascii="HG丸ｺﾞｼｯｸM-PRO" w:eastAsia="HG丸ｺﾞｼｯｸM-PRO" w:hAnsi="HG丸ｺﾞｼｯｸM-PRO" w:hint="eastAsia"/>
          <w:color w:val="000000"/>
        </w:rPr>
        <w:t>、幼稚園、保育園、</w:t>
      </w:r>
      <w:r w:rsidR="00AD6504" w:rsidRPr="00CB6E80">
        <w:rPr>
          <w:rFonts w:ascii="HG丸ｺﾞｼｯｸM-PRO" w:eastAsia="HG丸ｺﾞｼｯｸM-PRO" w:hAnsi="HG丸ｺﾞｼｯｸM-PRO" w:hint="eastAsia"/>
          <w:color w:val="000000"/>
        </w:rPr>
        <w:t>こ</w:t>
      </w:r>
      <w:r w:rsidR="001A6287" w:rsidRPr="00CB6E80">
        <w:rPr>
          <w:rFonts w:ascii="HG丸ｺﾞｼｯｸM-PRO" w:eastAsia="HG丸ｺﾞｼｯｸM-PRO" w:hAnsi="HG丸ｺﾞｼｯｸM-PRO" w:hint="eastAsia"/>
          <w:color w:val="000000"/>
        </w:rPr>
        <w:t>ども園、小学校など</w:t>
      </w:r>
      <w:r w:rsidR="0010512C" w:rsidRPr="00CB6E80">
        <w:rPr>
          <w:rFonts w:ascii="HG丸ｺﾞｼｯｸM-PRO" w:eastAsia="HG丸ｺﾞｼｯｸM-PRO" w:hAnsi="HG丸ｺﾞｼｯｸM-PRO" w:hint="eastAsia"/>
          <w:color w:val="000000"/>
        </w:rPr>
        <w:t>と</w:t>
      </w:r>
      <w:r w:rsidR="001A6287" w:rsidRPr="00CB6E80">
        <w:rPr>
          <w:rFonts w:ascii="HG丸ｺﾞｼｯｸM-PRO" w:eastAsia="HG丸ｺﾞｼｯｸM-PRO" w:hAnsi="HG丸ｺﾞｼｯｸM-PRO" w:hint="eastAsia"/>
          <w:color w:val="000000"/>
        </w:rPr>
        <w:t>連携して、読書記録を残す「</w:t>
      </w:r>
      <w:r w:rsidR="00FD155A" w:rsidRPr="00CB6E80">
        <w:rPr>
          <w:rFonts w:ascii="HG丸ｺﾞｼｯｸM-PRO" w:eastAsia="HG丸ｺﾞｼｯｸM-PRO" w:hAnsi="HG丸ｺﾞｼｯｸM-PRO" w:hint="eastAsia"/>
          <w:color w:val="000000"/>
        </w:rPr>
        <w:t>あだち</w:t>
      </w:r>
      <w:r w:rsidR="001A6287" w:rsidRPr="00CB6E80">
        <w:rPr>
          <w:rFonts w:ascii="HG丸ｺﾞｼｯｸM-PRO" w:eastAsia="HG丸ｺﾞｼｯｸM-PRO" w:hAnsi="HG丸ｺﾞｼｯｸM-PRO" w:hint="eastAsia"/>
          <w:color w:val="000000"/>
        </w:rPr>
        <w:t>読書通帳」</w:t>
      </w:r>
      <w:r w:rsidR="0010512C" w:rsidRPr="00CB6E80">
        <w:rPr>
          <w:rFonts w:ascii="HG丸ｺﾞｼｯｸM-PRO" w:eastAsia="HG丸ｺﾞｼｯｸM-PRO" w:hAnsi="HG丸ｺﾞｼｯｸM-PRO" w:hint="eastAsia"/>
          <w:color w:val="000000"/>
        </w:rPr>
        <w:t>の</w:t>
      </w:r>
      <w:r w:rsidR="001A6287" w:rsidRPr="00CB6E80">
        <w:rPr>
          <w:rFonts w:ascii="HG丸ｺﾞｼｯｸM-PRO" w:eastAsia="HG丸ｺﾞｼｯｸM-PRO" w:hAnsi="HG丸ｺﾞｼｯｸM-PRO" w:hint="eastAsia"/>
          <w:color w:val="000000"/>
        </w:rPr>
        <w:t>活用</w:t>
      </w:r>
      <w:r w:rsidR="0010512C" w:rsidRPr="00CB6E80">
        <w:rPr>
          <w:rFonts w:ascii="HG丸ｺﾞｼｯｸM-PRO" w:eastAsia="HG丸ｺﾞｼｯｸM-PRO" w:hAnsi="HG丸ｺﾞｼｯｸM-PRO" w:hint="eastAsia"/>
          <w:color w:val="000000"/>
        </w:rPr>
        <w:t>を拡大していきます</w:t>
      </w:r>
      <w:r w:rsidR="001A6287" w:rsidRPr="00CB6E80">
        <w:rPr>
          <w:rFonts w:ascii="HG丸ｺﾞｼｯｸM-PRO" w:eastAsia="HG丸ｺﾞｼｯｸM-PRO" w:hAnsi="HG丸ｺﾞｼｯｸM-PRO" w:hint="eastAsia"/>
          <w:color w:val="000000"/>
        </w:rPr>
        <w:t>。</w:t>
      </w:r>
    </w:p>
    <w:p w14:paraId="648F8B8D" w14:textId="4EE34EF3" w:rsidR="00677526" w:rsidRPr="00CB6E80" w:rsidRDefault="00677526">
      <w:pPr>
        <w:widowControl/>
        <w:autoSpaceDE/>
        <w:autoSpaceDN/>
        <w:spacing w:line="360" w:lineRule="exact"/>
        <w:ind w:left="839" w:hanging="839"/>
        <w:rPr>
          <w:rFonts w:ascii="HG丸ｺﾞｼｯｸM-PRO" w:eastAsia="HG丸ｺﾞｼｯｸM-PRO" w:hAnsi="HG丸ｺﾞｼｯｸM-PRO"/>
        </w:rPr>
      </w:pPr>
      <w:r w:rsidRPr="00CB6E80">
        <w:rPr>
          <w:rFonts w:ascii="HG丸ｺﾞｼｯｸM-PRO" w:eastAsia="HG丸ｺﾞｼｯｸM-PRO" w:hAnsi="HG丸ｺﾞｼｯｸM-PRO"/>
        </w:rPr>
        <w:br w:type="page"/>
      </w:r>
    </w:p>
    <w:p w14:paraId="71E98227" w14:textId="50D83550" w:rsidR="00EB3426" w:rsidRPr="00CB6E80" w:rsidRDefault="0016740C" w:rsidP="00CE1E61">
      <w:pPr>
        <w:pStyle w:val="3"/>
        <w:shd w:val="clear" w:color="auto" w:fill="A6A6A6" w:themeFill="background1" w:themeFillShade="A6"/>
        <w:rPr>
          <w:rFonts w:asciiTheme="majorEastAsia" w:eastAsiaTheme="majorEastAsia" w:hAnsiTheme="majorEastAsia"/>
          <w:b/>
        </w:rPr>
      </w:pPr>
      <w:r w:rsidRPr="00CB6E80">
        <w:rPr>
          <w:rFonts w:ascii="ＭＳ Ｐゴシック" w:hAnsi="ＭＳ Ｐゴシック"/>
          <w:noProof/>
        </w:rPr>
        <w:lastRenderedPageBreak/>
        <mc:AlternateContent>
          <mc:Choice Requires="wps">
            <w:drawing>
              <wp:anchor distT="0" distB="0" distL="114300" distR="114300" simplePos="0" relativeHeight="251717120" behindDoc="1" locked="0" layoutInCell="1" allowOverlap="1" wp14:anchorId="58130AD3" wp14:editId="41506AF8">
                <wp:simplePos x="0" y="0"/>
                <wp:positionH relativeFrom="page">
                  <wp:posOffset>6910705</wp:posOffset>
                </wp:positionH>
                <wp:positionV relativeFrom="margin">
                  <wp:posOffset>-26035</wp:posOffset>
                </wp:positionV>
                <wp:extent cx="485280" cy="3857760"/>
                <wp:effectExtent l="0" t="0" r="0" b="9525"/>
                <wp:wrapNone/>
                <wp:docPr id="44" name="正方形/長方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280" cy="3857760"/>
                        </a:xfrm>
                        <a:custGeom>
                          <a:avLst/>
                          <a:gdLst>
                            <a:gd name="connsiteX0" fmla="*/ 0 w 10000"/>
                            <a:gd name="connsiteY0" fmla="*/ 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10000 w 10000"/>
                            <a:gd name="connsiteY2" fmla="*/ 10000 h 10000"/>
                            <a:gd name="connsiteX3" fmla="*/ 0 w 10000"/>
                            <a:gd name="connsiteY3" fmla="*/ 8963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0"/>
                              </a:lnTo>
                              <a:lnTo>
                                <a:pt x="10000" y="10000"/>
                              </a:lnTo>
                              <a:lnTo>
                                <a:pt x="0" y="8963"/>
                              </a:lnTo>
                              <a:lnTo>
                                <a:pt x="0" y="0"/>
                              </a:lnTo>
                              <a:close/>
                            </a:path>
                          </a:pathLst>
                        </a:custGeom>
                        <a:solidFill>
                          <a:srgbClr val="3366FF"/>
                        </a:solidFill>
                        <a:ln w="12700" cap="flat" cmpd="sng" algn="ctr">
                          <a:noFill/>
                          <a:prstDash val="solid"/>
                          <a:miter lim="800000"/>
                        </a:ln>
                        <a:effectLst/>
                      </wps:spPr>
                      <wps:txbx>
                        <w:txbxContent>
                          <w:p w14:paraId="3B5CD8E0" w14:textId="77777777" w:rsidR="00931E7E" w:rsidRPr="003C5BF2" w:rsidRDefault="00931E7E" w:rsidP="0016740C">
                            <w:pPr>
                              <w:snapToGrid w:val="0"/>
                              <w:jc w:val="left"/>
                              <w:rPr>
                                <w:rFonts w:asciiTheme="majorEastAsia" w:eastAsiaTheme="majorEastAsia" w:hAnsiTheme="majorEastAsia"/>
                                <w:b/>
                                <w:color w:val="FFFFFF" w:themeColor="background1"/>
                                <w:sz w:val="28"/>
                                <w:szCs w:val="24"/>
                              </w:rPr>
                            </w:pPr>
                            <w:r w:rsidRPr="003C5BF2">
                              <w:rPr>
                                <w:rFonts w:asciiTheme="majorEastAsia" w:eastAsiaTheme="majorEastAsia" w:hAnsiTheme="majorEastAsia" w:hint="eastAsia"/>
                                <w:b/>
                                <w:color w:val="FFFFFF" w:themeColor="background1"/>
                                <w:sz w:val="28"/>
                                <w:szCs w:val="24"/>
                              </w:rPr>
                              <w:t>第４章　施策</w:t>
                            </w:r>
                            <w:r w:rsidRPr="003C5BF2">
                              <w:rPr>
                                <w:rFonts w:asciiTheme="majorEastAsia" w:eastAsiaTheme="majorEastAsia" w:hAnsiTheme="majorEastAsia"/>
                                <w:b/>
                                <w:color w:val="FFFFFF" w:themeColor="background1"/>
                                <w:sz w:val="28"/>
                                <w:szCs w:val="24"/>
                              </w:rPr>
                              <w:t>展開</w:t>
                            </w:r>
                          </w:p>
                          <w:p w14:paraId="73F8DFFD" w14:textId="77777777" w:rsidR="00931E7E" w:rsidRPr="003C5BF2" w:rsidRDefault="00931E7E" w:rsidP="0016740C">
                            <w:pPr>
                              <w:snapToGrid w:val="0"/>
                              <w:jc w:val="left"/>
                              <w:rPr>
                                <w:rFonts w:asciiTheme="majorEastAsia" w:eastAsiaTheme="majorEastAsia" w:hAnsiTheme="majorEastAsia"/>
                                <w:b/>
                                <w:color w:val="FFFFFF" w:themeColor="background1"/>
                                <w:sz w:val="28"/>
                                <w:szCs w:val="24"/>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30AD3" id="_x0000_s1132" style="position:absolute;left:0;text-align:left;margin-left:544.15pt;margin-top:-2.05pt;width:38.2pt;height:303.75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ukzQMAACsLAAAOAAAAZHJzL2Uyb0RvYy54bWzsVs1uJDUQviPxDpaPSKTnL5PJKJ1VlGgQ&#10;UrQbKYFdjh63e7qF2za25ye8BzwAnDkjDjwOK/EWfLa7Jz1ZxGwQR/rQXe76c9VXdtXFq10jyUZY&#10;V2uV0+HJgBKhuC5qtcrpVw+Lz2eUOM9UwaRWIqePwtFXl59+crE1czHSlZaFsARGlJtvTU4r7808&#10;yxyvRMPciTZCgVlq2zCPpV1lhWVbWG9kNhoMptlW28JYzYVz+HuTmPQy2i9Lwf2bsnTCE5lT7M3H&#10;t43vZXhnlxdsvrLMVDVvt8H+xS4aVis43Zu6YZ6Rta0/MNXU3GqnS3/CdZPpsqy5iDEgmuHgWTT3&#10;FTMixoLkOLNPk/vvzPLXmztL6iKnkwklijXA6P0vP7//8bc/fv8p+/OHXxNFxoNRyNXWuDlU7s2d&#10;DdE6c6v5tw6M7IATFq6V2ZW2CbKIlexi4h/3iRc7Tzh+Tmanoxng4WCNZ6dnZ9OITMbmnTZfO/+F&#10;0NES29w6n4ArQMW0F+3euVbK1V68g7WykcDys4wMyJYMB3hauJ8Lf3MoXP2j8Lthz3K0esx6X2FA&#10;jlgfvdT6hwpHPIx7Ho5mpi+cgj1iHVX08Xk/FD5i+RCk/xGl+1rvg/QiRGfn0/GxgjzE6EjaD4V7&#10;gOIor7rDyqru/PKdag8wKMJCzxjEa9RoFy6LfYTAHldDt8R5DVcOm0MrnP4jyjh/feXhi5RxvPrK&#10;8Rb8aM8Apq88fpFn5LKvPOkrpx20ubPocqG/ydjfPCXob5YS9Ldl0GFzw3xIeUeSLTp1vA5J1VGB&#10;1+iNeNBRyj+7quHviStVX6q1hK12qHT87muitSe5RCUEO5num2QT3KE626A7dvftiz13y6V2IlkP&#10;gcdC2WcgJK7XSpyWdbGopQxRO7taXktLNgzJHI+n08WidX8gJlVM4OgM/YRwhqGllAxZ541BG3Vq&#10;RQmTK0xD3NtYzEoHDwkJ6/wNc1XyEc0miBr0LEtk3eR0FqB5CirsTMRJJp2a2GlTcw1t1u+Wu9i/&#10;z6NK+LXUxSOautVp2nGGL2r4vWXO3zGLloh9Y2Tzb/AqpUY1APhIUVJp+/3f/Q/yORXsa3wp2WJg&#10;QqjfrZkVlMgvFSaS8+FkAsM+LianZyMsbJ+z7HPUurnWSDPOJvYXySDvZUeWVjdvMdtdBb9gMcWx&#10;t5TUdnHtsQYL0yEXV1eRxlQFrG/VveHBeCxmxP6we8usIQZkTj3Gjte6G67YvJsnUBtBIMkGTaWv&#10;1l6XdRg2YtpTZtsFJrJYW+30GEa+/jpKPc24l38BAAD//wMAUEsDBBQABgAIAAAAIQBlMF/q3gAA&#10;AAwBAAAPAAAAZHJzL2Rvd25yZXYueG1sTI/RToNAEEXfTfyHzZj4YtoFSyhBlsY0aX229QMWdgSU&#10;nSXMQqlf7/ZJH2/m5N4zxW6xvZhx5M6RgngdgUCqnemoUfBxPqwyEOw1Gd07QgVXZNiV93eFzo27&#10;0DvOJ9+IUEKcawWt90MuJdctWs1rNyCF26cbrfYhjo00o76EctvL5yhKpdUdhYVWD7hvsf4+TVbB&#10;9nhwyPUsf57iPU/V1fLX21Gpx4fl9QWEx8X/wXDTD+pQBqfKTWRY9CFHWbYJrIJVEoO4EXGabEFU&#10;CtJok4AsC/n/ifIXAAD//wMAUEsBAi0AFAAGAAgAAAAhALaDOJL+AAAA4QEAABMAAAAAAAAAAAAA&#10;AAAAAAAAAFtDb250ZW50X1R5cGVzXS54bWxQSwECLQAUAAYACAAAACEAOP0h/9YAAACUAQAACwAA&#10;AAAAAAAAAAAAAAAvAQAAX3JlbHMvLnJlbHNQSwECLQAUAAYACAAAACEAakgrpM0DAAArCwAADgAA&#10;AAAAAAAAAAAAAAAuAgAAZHJzL2Uyb0RvYy54bWxQSwECLQAUAAYACAAAACEAZTBf6t4AAAAMAQAA&#10;DwAAAAAAAAAAAAAAAAAnBgAAZHJzL2Rvd25yZXYueG1sUEsFBgAAAAAEAAQA8wAAADIHAAAAAA==&#10;" adj="-11796480,,5400" path="m,l10000,r,10000l,8963,,xe" fillcolor="#36f" stroked="f" strokeweight="1pt">
                <v:stroke joinstyle="miter"/>
                <v:formulas/>
                <v:path arrowok="t" o:connecttype="custom" o:connectlocs="0,0;485280,0;485280,3857760;0,3457710;0,0" o:connectangles="0,0,0,0,0" textboxrect="0,0,10000,10000"/>
                <v:textbox style="layout-flow:vertical-ideographic">
                  <w:txbxContent>
                    <w:p w14:paraId="3B5CD8E0" w14:textId="77777777" w:rsidR="00931E7E" w:rsidRPr="003C5BF2" w:rsidRDefault="00931E7E" w:rsidP="0016740C">
                      <w:pPr>
                        <w:snapToGrid w:val="0"/>
                        <w:jc w:val="left"/>
                        <w:rPr>
                          <w:rFonts w:asciiTheme="majorEastAsia" w:eastAsiaTheme="majorEastAsia" w:hAnsiTheme="majorEastAsia"/>
                          <w:b/>
                          <w:color w:val="FFFFFF" w:themeColor="background1"/>
                          <w:sz w:val="28"/>
                          <w:szCs w:val="24"/>
                        </w:rPr>
                      </w:pPr>
                      <w:r w:rsidRPr="003C5BF2">
                        <w:rPr>
                          <w:rFonts w:asciiTheme="majorEastAsia" w:eastAsiaTheme="majorEastAsia" w:hAnsiTheme="majorEastAsia" w:hint="eastAsia"/>
                          <w:b/>
                          <w:color w:val="FFFFFF" w:themeColor="background1"/>
                          <w:sz w:val="28"/>
                          <w:szCs w:val="24"/>
                        </w:rPr>
                        <w:t>第４章　施策</w:t>
                      </w:r>
                      <w:r w:rsidRPr="003C5BF2">
                        <w:rPr>
                          <w:rFonts w:asciiTheme="majorEastAsia" w:eastAsiaTheme="majorEastAsia" w:hAnsiTheme="majorEastAsia"/>
                          <w:b/>
                          <w:color w:val="FFFFFF" w:themeColor="background1"/>
                          <w:sz w:val="28"/>
                          <w:szCs w:val="24"/>
                        </w:rPr>
                        <w:t>展開</w:t>
                      </w:r>
                    </w:p>
                    <w:p w14:paraId="73F8DFFD" w14:textId="77777777" w:rsidR="00931E7E" w:rsidRPr="003C5BF2" w:rsidRDefault="00931E7E" w:rsidP="0016740C">
                      <w:pPr>
                        <w:snapToGrid w:val="0"/>
                        <w:jc w:val="left"/>
                        <w:rPr>
                          <w:rFonts w:asciiTheme="majorEastAsia" w:eastAsiaTheme="majorEastAsia" w:hAnsiTheme="majorEastAsia"/>
                          <w:b/>
                          <w:color w:val="FFFFFF" w:themeColor="background1"/>
                          <w:sz w:val="28"/>
                          <w:szCs w:val="24"/>
                        </w:rPr>
                      </w:pPr>
                    </w:p>
                  </w:txbxContent>
                </v:textbox>
                <w10:wrap anchorx="page" anchory="margin"/>
              </v:shape>
            </w:pict>
          </mc:Fallback>
        </mc:AlternateContent>
      </w:r>
      <w:r w:rsidR="00EB3426" w:rsidRPr="00CB6E80">
        <w:rPr>
          <w:rFonts w:asciiTheme="majorEastAsia" w:eastAsiaTheme="majorEastAsia" w:hAnsiTheme="majorEastAsia" w:hint="eastAsia"/>
          <w:b/>
        </w:rPr>
        <w:t>施策</w:t>
      </w:r>
      <w:r w:rsidR="00C95CBB" w:rsidRPr="00CB6E80">
        <w:rPr>
          <w:rFonts w:asciiTheme="majorEastAsia" w:eastAsiaTheme="majorEastAsia" w:hAnsiTheme="majorEastAsia" w:hint="eastAsia"/>
          <w:b/>
        </w:rPr>
        <w:t xml:space="preserve">１－３　</w:t>
      </w:r>
      <w:r w:rsidR="00B24A32" w:rsidRPr="00CB6E80">
        <w:rPr>
          <w:rFonts w:asciiTheme="majorEastAsia" w:eastAsiaTheme="majorEastAsia" w:hAnsiTheme="majorEastAsia" w:hint="eastAsia"/>
          <w:b/>
        </w:rPr>
        <w:t>本に親しみ、学ぶための</w:t>
      </w:r>
      <w:r w:rsidR="00EB3426" w:rsidRPr="00CB6E80">
        <w:rPr>
          <w:rFonts w:asciiTheme="majorEastAsia" w:eastAsiaTheme="majorEastAsia" w:hAnsiTheme="majorEastAsia" w:hint="eastAsia"/>
          <w:b/>
        </w:rPr>
        <w:t>学校図書館の充実と活用</w:t>
      </w:r>
    </w:p>
    <w:p w14:paraId="3441C031" w14:textId="4FE64B01" w:rsidR="00C805BB" w:rsidRPr="00CB6E80" w:rsidRDefault="00C805BB" w:rsidP="00A070B9">
      <w:pPr>
        <w:spacing w:line="380" w:lineRule="exact"/>
        <w:ind w:firstLine="267"/>
        <w:rPr>
          <w:rFonts w:ascii="HG丸ｺﾞｼｯｸM-PRO" w:eastAsia="HG丸ｺﾞｼｯｸM-PRO" w:hAnsi="HG丸ｺﾞｼｯｸM-PRO"/>
        </w:rPr>
      </w:pPr>
      <w:r w:rsidRPr="00CB6E80">
        <w:rPr>
          <w:rFonts w:ascii="HG丸ｺﾞｼｯｸM-PRO" w:eastAsia="HG丸ｺﾞｼｯｸM-PRO" w:hAnsi="HG丸ｺﾞｼｯｸM-PRO" w:hint="eastAsia"/>
        </w:rPr>
        <w:t>学校図書館は、児童・生徒の読書活動や読書指導の場である「読書センター」としての機能、児童・生徒の学習活動の支援や、授業の内容を豊かにしてその理解を深める「学習セ</w:t>
      </w:r>
      <w:r w:rsidR="00081147" w:rsidRPr="00CB6E80">
        <w:rPr>
          <w:rFonts w:ascii="HG丸ｺﾞｼｯｸM-PRO" w:eastAsia="HG丸ｺﾞｼｯｸM-PRO" w:hAnsi="HG丸ｺﾞｼｯｸM-PRO" w:hint="eastAsia"/>
        </w:rPr>
        <w:t>ンター」としての機能、児童・生徒や教職員の情報ニーズに対応し</w:t>
      </w:r>
      <w:r w:rsidR="009D46A6" w:rsidRPr="00CB6E80">
        <w:rPr>
          <w:rFonts w:ascii="HG丸ｺﾞｼｯｸM-PRO" w:eastAsia="HG丸ｺﾞｼｯｸM-PRO" w:hAnsi="HG丸ｺﾞｼｯｸM-PRO" w:hint="eastAsia"/>
        </w:rPr>
        <w:t>、</w:t>
      </w:r>
      <w:r w:rsidRPr="00CB6E80">
        <w:rPr>
          <w:rFonts w:ascii="HG丸ｺﾞｼｯｸM-PRO" w:eastAsia="HG丸ｺﾞｼｯｸM-PRO" w:hAnsi="HG丸ｺﾞｼｯｸM-PRO" w:hint="eastAsia"/>
        </w:rPr>
        <w:t>児童</w:t>
      </w:r>
      <w:r w:rsidR="004D43F1" w:rsidRPr="00CB6E80">
        <w:rPr>
          <w:rFonts w:ascii="HG丸ｺﾞｼｯｸM-PRO" w:eastAsia="HG丸ｺﾞｼｯｸM-PRO" w:hAnsi="HG丸ｺﾞｼｯｸM-PRO" w:hint="eastAsia"/>
        </w:rPr>
        <w:t>・</w:t>
      </w:r>
      <w:r w:rsidRPr="00CB6E80">
        <w:rPr>
          <w:rFonts w:ascii="HG丸ｺﾞｼｯｸM-PRO" w:eastAsia="HG丸ｺﾞｼｯｸM-PRO" w:hAnsi="HG丸ｺﾞｼｯｸM-PRO" w:hint="eastAsia"/>
        </w:rPr>
        <w:t>生徒の情報の収集・選択・活用能力を育成する「情報センター」としての機能を有しています。</w:t>
      </w:r>
    </w:p>
    <w:p w14:paraId="16F04C16" w14:textId="5787AD34" w:rsidR="003E447E" w:rsidRPr="00CB6E80" w:rsidRDefault="00C15784" w:rsidP="00A070B9">
      <w:pPr>
        <w:spacing w:line="380" w:lineRule="exact"/>
        <w:ind w:firstLine="267"/>
        <w:rPr>
          <w:rFonts w:ascii="HG丸ｺﾞｼｯｸM-PRO" w:eastAsia="HG丸ｺﾞｼｯｸM-PRO" w:hAnsi="HG丸ｺﾞｼｯｸM-PRO"/>
        </w:rPr>
      </w:pPr>
      <w:r w:rsidRPr="00CB6E80">
        <w:rPr>
          <w:rFonts w:ascii="HG丸ｺﾞｼｯｸM-PRO" w:eastAsia="HG丸ｺﾞｼｯｸM-PRO" w:hAnsi="HG丸ｺﾞｼｯｸM-PRO" w:hint="eastAsia"/>
        </w:rPr>
        <w:t>また、</w:t>
      </w:r>
      <w:r w:rsidR="00233642" w:rsidRPr="00CB6E80">
        <w:rPr>
          <w:rFonts w:ascii="HG丸ｺﾞｼｯｸM-PRO" w:eastAsia="HG丸ｺﾞｼｯｸM-PRO" w:hAnsi="HG丸ｺﾞｼｯｸM-PRO" w:hint="eastAsia"/>
        </w:rPr>
        <w:t>今後の</w:t>
      </w:r>
      <w:r w:rsidR="00353E2D" w:rsidRPr="00CB6E80">
        <w:rPr>
          <w:rFonts w:ascii="HG丸ｺﾞｼｯｸM-PRO" w:eastAsia="HG丸ｺﾞｼｯｸM-PRO" w:hAnsi="HG丸ｺﾞｼｯｸM-PRO" w:hint="eastAsia"/>
        </w:rPr>
        <w:t>学校図書館</w:t>
      </w:r>
      <w:r w:rsidRPr="00CB6E80">
        <w:rPr>
          <w:rFonts w:ascii="HG丸ｺﾞｼｯｸM-PRO" w:eastAsia="HG丸ｺﾞｼｯｸM-PRO" w:hAnsi="HG丸ｺﾞｼｯｸM-PRO" w:hint="eastAsia"/>
        </w:rPr>
        <w:t>に</w:t>
      </w:r>
      <w:r w:rsidR="00353E2D" w:rsidRPr="00CB6E80">
        <w:rPr>
          <w:rFonts w:ascii="HG丸ｺﾞｼｯｸM-PRO" w:eastAsia="HG丸ｺﾞｼｯｸM-PRO" w:hAnsi="HG丸ｺﾞｼｯｸM-PRO" w:hint="eastAsia"/>
        </w:rPr>
        <w:t>は、読書活動</w:t>
      </w:r>
      <w:r w:rsidR="00CB5243" w:rsidRPr="00CB6E80">
        <w:rPr>
          <w:rFonts w:ascii="HG丸ｺﾞｼｯｸM-PRO" w:eastAsia="HG丸ｺﾞｼｯｸM-PRO" w:hAnsi="HG丸ｺﾞｼｯｸM-PRO" w:hint="eastAsia"/>
        </w:rPr>
        <w:t>や</w:t>
      </w:r>
      <w:r w:rsidR="00353E2D" w:rsidRPr="00CB6E80">
        <w:rPr>
          <w:rFonts w:ascii="HG丸ｺﾞｼｯｸM-PRO" w:eastAsia="HG丸ｺﾞｼｯｸM-PRO" w:hAnsi="HG丸ｺﾞｼｯｸM-PRO" w:hint="eastAsia"/>
        </w:rPr>
        <w:t>学習</w:t>
      </w:r>
      <w:r w:rsidR="00577A8E" w:rsidRPr="00CB6E80">
        <w:rPr>
          <w:rFonts w:ascii="HG丸ｺﾞｼｯｸM-PRO" w:eastAsia="HG丸ｺﾞｼｯｸM-PRO" w:hAnsi="HG丸ｺﾞｼｯｸM-PRO" w:hint="eastAsia"/>
        </w:rPr>
        <w:t>活動</w:t>
      </w:r>
      <w:r w:rsidR="00CB5243" w:rsidRPr="00CB6E80">
        <w:rPr>
          <w:rFonts w:ascii="HG丸ｺﾞｼｯｸM-PRO" w:eastAsia="HG丸ｺﾞｼｯｸM-PRO" w:hAnsi="HG丸ｺﾞｼｯｸM-PRO" w:hint="eastAsia"/>
        </w:rPr>
        <w:t>、</w:t>
      </w:r>
      <w:r w:rsidR="00353E2D" w:rsidRPr="00CB6E80">
        <w:rPr>
          <w:rFonts w:ascii="HG丸ｺﾞｼｯｸM-PRO" w:eastAsia="HG丸ｺﾞｼｯｸM-PRO" w:hAnsi="HG丸ｺﾞｼｯｸM-PRO" w:hint="eastAsia"/>
        </w:rPr>
        <w:t>指導</w:t>
      </w:r>
      <w:r w:rsidR="00CB5243" w:rsidRPr="00CB6E80">
        <w:rPr>
          <w:rFonts w:ascii="HG丸ｺﾞｼｯｸM-PRO" w:eastAsia="HG丸ｺﾞｼｯｸM-PRO" w:hAnsi="HG丸ｺﾞｼｯｸM-PRO" w:hint="eastAsia"/>
        </w:rPr>
        <w:t>等の</w:t>
      </w:r>
      <w:r w:rsidRPr="00CB6E80">
        <w:rPr>
          <w:rFonts w:ascii="HG丸ｺﾞｼｯｸM-PRO" w:eastAsia="HG丸ｺﾞｼｯｸM-PRO" w:hAnsi="HG丸ｺﾞｼｯｸM-PRO" w:hint="eastAsia"/>
        </w:rPr>
        <w:t>様々な</w:t>
      </w:r>
      <w:r w:rsidR="00CB5243" w:rsidRPr="00CB6E80">
        <w:rPr>
          <w:rFonts w:ascii="HG丸ｺﾞｼｯｸM-PRO" w:eastAsia="HG丸ｺﾞｼｯｸM-PRO" w:hAnsi="HG丸ｺﾞｼｯｸM-PRO" w:hint="eastAsia"/>
        </w:rPr>
        <w:t>場面</w:t>
      </w:r>
      <w:r w:rsidR="003E447E" w:rsidRPr="00CB6E80">
        <w:rPr>
          <w:rFonts w:ascii="HG丸ｺﾞｼｯｸM-PRO" w:eastAsia="HG丸ｺﾞｼｯｸM-PRO" w:hAnsi="HG丸ｺﾞｼｯｸM-PRO" w:hint="eastAsia"/>
        </w:rPr>
        <w:t>で</w:t>
      </w:r>
      <w:r w:rsidR="00C805BB" w:rsidRPr="00CB6E80">
        <w:rPr>
          <w:rFonts w:ascii="HG丸ｺﾞｼｯｸM-PRO" w:eastAsia="HG丸ｺﾞｼｯｸM-PRO" w:hAnsi="HG丸ｺﾞｼｯｸM-PRO" w:hint="eastAsia"/>
        </w:rPr>
        <w:t>の</w:t>
      </w:r>
      <w:r w:rsidR="00353E2D" w:rsidRPr="00CB6E80">
        <w:rPr>
          <w:rFonts w:ascii="HG丸ｺﾞｼｯｸM-PRO" w:eastAsia="HG丸ｺﾞｼｯｸM-PRO" w:hAnsi="HG丸ｺﾞｼｯｸM-PRO" w:hint="eastAsia"/>
        </w:rPr>
        <w:t>利活用を通じて</w:t>
      </w:r>
      <w:r w:rsidR="00233642" w:rsidRPr="00CB6E80">
        <w:rPr>
          <w:rFonts w:ascii="HG丸ｺﾞｼｯｸM-PRO" w:eastAsia="HG丸ｺﾞｼｯｸM-PRO" w:hAnsi="HG丸ｺﾞｼｯｸM-PRO" w:hint="eastAsia"/>
        </w:rPr>
        <w:t>、</w:t>
      </w:r>
      <w:r w:rsidR="003A72D0" w:rsidRPr="00CB6E80">
        <w:rPr>
          <w:rFonts w:ascii="HG丸ｺﾞｼｯｸM-PRO" w:eastAsia="HG丸ｺﾞｼｯｸM-PRO" w:hAnsi="HG丸ｺﾞｼｯｸM-PRO" w:hint="eastAsia"/>
        </w:rPr>
        <w:t>「主体的・対話的で、深い学びの実現」</w:t>
      </w:r>
      <w:r w:rsidR="008616C9" w:rsidRPr="00CB6E80">
        <w:rPr>
          <w:rFonts w:ascii="HG丸ｺﾞｼｯｸM-PRO" w:eastAsia="HG丸ｺﾞｼｯｸM-PRO" w:hAnsi="HG丸ｺﾞｼｯｸM-PRO" w:hint="eastAsia"/>
        </w:rPr>
        <w:t>や</w:t>
      </w:r>
      <w:r w:rsidR="004D722A" w:rsidRPr="00CB6E80">
        <w:rPr>
          <w:rFonts w:ascii="HG丸ｺﾞｼｯｸM-PRO" w:eastAsia="HG丸ｺﾞｼｯｸM-PRO" w:hAnsi="HG丸ｺﾞｼｯｸM-PRO" w:hint="eastAsia"/>
        </w:rPr>
        <w:t>「</w:t>
      </w:r>
      <w:r w:rsidR="00353E2D" w:rsidRPr="00CB6E80">
        <w:rPr>
          <w:rFonts w:ascii="HG丸ｺﾞｼｯｸM-PRO" w:eastAsia="HG丸ｺﾞｼｯｸM-PRO" w:hAnsi="HG丸ｺﾞｼｯｸM-PRO" w:hint="eastAsia"/>
        </w:rPr>
        <w:t>言語能力</w:t>
      </w:r>
      <w:r w:rsidRPr="00CB6E80">
        <w:rPr>
          <w:rFonts w:ascii="HG丸ｺﾞｼｯｸM-PRO" w:eastAsia="HG丸ｺﾞｼｯｸM-PRO" w:hAnsi="HG丸ｺﾞｼｯｸM-PRO" w:hint="eastAsia"/>
        </w:rPr>
        <w:t>や</w:t>
      </w:r>
      <w:r w:rsidR="00353E2D" w:rsidRPr="00CB6E80">
        <w:rPr>
          <w:rFonts w:ascii="HG丸ｺﾞｼｯｸM-PRO" w:eastAsia="HG丸ｺﾞｼｯｸM-PRO" w:hAnsi="HG丸ｺﾞｼｯｸM-PRO" w:hint="eastAsia"/>
        </w:rPr>
        <w:t>情報活用能力、問題解決能力等</w:t>
      </w:r>
      <w:r w:rsidR="00E30A88" w:rsidRPr="00CB6E80">
        <w:rPr>
          <w:rFonts w:ascii="HG丸ｺﾞｼｯｸM-PRO" w:eastAsia="HG丸ｺﾞｼｯｸM-PRO" w:hAnsi="HG丸ｺﾞｼｯｸM-PRO" w:hint="eastAsia"/>
        </w:rPr>
        <w:t>の育成</w:t>
      </w:r>
      <w:r w:rsidR="004D722A" w:rsidRPr="00CB6E80">
        <w:rPr>
          <w:rFonts w:ascii="HG丸ｺﾞｼｯｸM-PRO" w:eastAsia="HG丸ｺﾞｼｯｸM-PRO" w:hAnsi="HG丸ｺﾞｼｯｸM-PRO" w:hint="eastAsia"/>
        </w:rPr>
        <w:t>」</w:t>
      </w:r>
      <w:r w:rsidR="00E30A88" w:rsidRPr="00CB6E80">
        <w:rPr>
          <w:rFonts w:ascii="HG丸ｺﾞｼｯｸM-PRO" w:eastAsia="HG丸ｺﾞｼｯｸM-PRO" w:hAnsi="HG丸ｺﾞｼｯｸM-PRO" w:hint="eastAsia"/>
        </w:rPr>
        <w:t>を支える役割</w:t>
      </w:r>
      <w:r w:rsidR="00577A8E" w:rsidRPr="00CB6E80">
        <w:rPr>
          <w:rFonts w:ascii="HG丸ｺﾞｼｯｸM-PRO" w:eastAsia="HG丸ｺﾞｼｯｸM-PRO" w:hAnsi="HG丸ｺﾞｼｯｸM-PRO" w:hint="eastAsia"/>
        </w:rPr>
        <w:t>が期待されて</w:t>
      </w:r>
      <w:r w:rsidR="003E447E" w:rsidRPr="00CB6E80">
        <w:rPr>
          <w:rFonts w:ascii="HG丸ｺﾞｼｯｸM-PRO" w:eastAsia="HG丸ｺﾞｼｯｸM-PRO" w:hAnsi="HG丸ｺﾞｼｯｸM-PRO" w:hint="eastAsia"/>
        </w:rPr>
        <w:t>います。</w:t>
      </w:r>
    </w:p>
    <w:p w14:paraId="47660DAB" w14:textId="71D5DBFA" w:rsidR="000927EB" w:rsidRPr="00CB6E80" w:rsidRDefault="00302C2F" w:rsidP="00A070B9">
      <w:pPr>
        <w:spacing w:line="380" w:lineRule="exact"/>
        <w:ind w:firstLine="267"/>
        <w:rPr>
          <w:rFonts w:ascii="HG丸ｺﾞｼｯｸM-PRO" w:eastAsia="HG丸ｺﾞｼｯｸM-PRO" w:hAnsi="HG丸ｺﾞｼｯｸM-PRO"/>
        </w:rPr>
      </w:pPr>
      <w:r w:rsidRPr="00CB6E80">
        <w:rPr>
          <w:rFonts w:ascii="HG丸ｺﾞｼｯｸM-PRO" w:eastAsia="HG丸ｺﾞｼｯｸM-PRO" w:hAnsi="HG丸ｺﾞｼｯｸM-PRO" w:hint="eastAsia"/>
        </w:rPr>
        <w:t>区</w:t>
      </w:r>
      <w:r w:rsidR="000927EB" w:rsidRPr="00CB6E80">
        <w:rPr>
          <w:rFonts w:ascii="HG丸ｺﾞｼｯｸM-PRO" w:eastAsia="HG丸ｺﾞｼｯｸM-PRO" w:hAnsi="HG丸ｺﾞｼｯｸM-PRO" w:hint="eastAsia"/>
        </w:rPr>
        <w:t>で</w:t>
      </w:r>
      <w:r w:rsidRPr="00CB6E80">
        <w:rPr>
          <w:rFonts w:ascii="HG丸ｺﾞｼｯｸM-PRO" w:eastAsia="HG丸ｺﾞｼｯｸM-PRO" w:hAnsi="HG丸ｺﾞｼｯｸM-PRO" w:hint="eastAsia"/>
        </w:rPr>
        <w:t>は学校図書館</w:t>
      </w:r>
      <w:r w:rsidR="000927EB" w:rsidRPr="00CB6E80">
        <w:rPr>
          <w:rFonts w:ascii="HG丸ｺﾞｼｯｸM-PRO" w:eastAsia="HG丸ｺﾞｼｯｸM-PRO" w:hAnsi="HG丸ｺﾞｼｯｸM-PRO" w:hint="eastAsia"/>
        </w:rPr>
        <w:t>の機能</w:t>
      </w:r>
      <w:r w:rsidR="00BF18DA" w:rsidRPr="00CB6E80">
        <w:rPr>
          <w:rFonts w:ascii="HG丸ｺﾞｼｯｸM-PRO" w:eastAsia="HG丸ｺﾞｼｯｸM-PRO" w:hAnsi="HG丸ｺﾞｼｯｸM-PRO" w:hint="eastAsia"/>
        </w:rPr>
        <w:t>の</w:t>
      </w:r>
      <w:r w:rsidR="000927EB" w:rsidRPr="00CB6E80">
        <w:rPr>
          <w:rFonts w:ascii="HG丸ｺﾞｼｯｸM-PRO" w:eastAsia="HG丸ｺﾞｼｯｸM-PRO" w:hAnsi="HG丸ｺﾞｼｯｸM-PRO" w:hint="eastAsia"/>
        </w:rPr>
        <w:t>向上</w:t>
      </w:r>
      <w:r w:rsidR="00CB5C4D" w:rsidRPr="00CB6E80">
        <w:rPr>
          <w:rFonts w:ascii="HG丸ｺﾞｼｯｸM-PRO" w:eastAsia="HG丸ｺﾞｼｯｸM-PRO" w:hAnsi="HG丸ｺﾞｼｯｸM-PRO" w:hint="eastAsia"/>
        </w:rPr>
        <w:t>と</w:t>
      </w:r>
      <w:r w:rsidR="00210041" w:rsidRPr="00CB6E80">
        <w:rPr>
          <w:rFonts w:ascii="HG丸ｺﾞｼｯｸM-PRO" w:eastAsia="HG丸ｺﾞｼｯｸM-PRO" w:hAnsi="HG丸ｺﾞｼｯｸM-PRO" w:hint="eastAsia"/>
        </w:rPr>
        <w:t>区立</w:t>
      </w:r>
      <w:r w:rsidR="00B7191A" w:rsidRPr="00CB6E80">
        <w:rPr>
          <w:rFonts w:ascii="HG丸ｺﾞｼｯｸM-PRO" w:eastAsia="HG丸ｺﾞｼｯｸM-PRO" w:hAnsi="HG丸ｺﾞｼｯｸM-PRO" w:hint="eastAsia"/>
        </w:rPr>
        <w:t>図書館との連携</w:t>
      </w:r>
      <w:r w:rsidR="00081147" w:rsidRPr="00CB6E80">
        <w:rPr>
          <w:rFonts w:ascii="HG丸ｺﾞｼｯｸM-PRO" w:eastAsia="HG丸ｺﾞｼｯｸM-PRO" w:hAnsi="HG丸ｺﾞｼｯｸM-PRO" w:hint="eastAsia"/>
        </w:rPr>
        <w:t>を</w:t>
      </w:r>
      <w:r w:rsidR="007603D0" w:rsidRPr="00CB6E80">
        <w:rPr>
          <w:rFonts w:ascii="HG丸ｺﾞｼｯｸM-PRO" w:eastAsia="HG丸ｺﾞｼｯｸM-PRO" w:hAnsi="HG丸ｺﾞｼｯｸM-PRO" w:hint="eastAsia"/>
        </w:rPr>
        <w:t>進め</w:t>
      </w:r>
      <w:r w:rsidR="00431DB9" w:rsidRPr="00CB6E80">
        <w:rPr>
          <w:rFonts w:ascii="HG丸ｺﾞｼｯｸM-PRO" w:eastAsia="HG丸ｺﾞｼｯｸM-PRO" w:hAnsi="HG丸ｺﾞｼｯｸM-PRO" w:hint="eastAsia"/>
        </w:rPr>
        <w:t>、</w:t>
      </w:r>
      <w:r w:rsidR="00CB5C4D" w:rsidRPr="00CB6E80">
        <w:rPr>
          <w:rFonts w:ascii="HG丸ｺﾞｼｯｸM-PRO" w:eastAsia="HG丸ｺﾞｼｯｸM-PRO" w:hAnsi="HG丸ｺﾞｼｯｸM-PRO" w:hint="eastAsia"/>
        </w:rPr>
        <w:t>学校図書館</w:t>
      </w:r>
      <w:r w:rsidR="00431DB9" w:rsidRPr="00CB6E80">
        <w:rPr>
          <w:rFonts w:ascii="HG丸ｺﾞｼｯｸM-PRO" w:eastAsia="HG丸ｺﾞｼｯｸM-PRO" w:hAnsi="HG丸ｺﾞｼｯｸM-PRO" w:hint="eastAsia"/>
        </w:rPr>
        <w:t>が担う</w:t>
      </w:r>
      <w:r w:rsidR="00CB5C4D" w:rsidRPr="00CB6E80">
        <w:rPr>
          <w:rFonts w:ascii="HG丸ｺﾞｼｯｸM-PRO" w:eastAsia="HG丸ｺﾞｼｯｸM-PRO" w:hAnsi="HG丸ｺﾞｼｯｸM-PRO" w:hint="eastAsia"/>
        </w:rPr>
        <w:t>役割を果た</w:t>
      </w:r>
      <w:r w:rsidR="00365E2F" w:rsidRPr="00CB6E80">
        <w:rPr>
          <w:rFonts w:ascii="HG丸ｺﾞｼｯｸM-PRO" w:eastAsia="HG丸ｺﾞｼｯｸM-PRO" w:hAnsi="HG丸ｺﾞｼｯｸM-PRO" w:hint="eastAsia"/>
        </w:rPr>
        <w:t>すべく</w:t>
      </w:r>
      <w:r w:rsidR="00CB5C4D" w:rsidRPr="00CB6E80">
        <w:rPr>
          <w:rFonts w:ascii="HG丸ｺﾞｼｯｸM-PRO" w:eastAsia="HG丸ｺﾞｼｯｸM-PRO" w:hAnsi="HG丸ｺﾞｼｯｸM-PRO" w:hint="eastAsia"/>
        </w:rPr>
        <w:t>、</w:t>
      </w:r>
      <w:r w:rsidR="00BF18DA" w:rsidRPr="00CB6E80">
        <w:rPr>
          <w:rFonts w:ascii="HG丸ｺﾞｼｯｸM-PRO" w:eastAsia="HG丸ｺﾞｼｯｸM-PRO" w:hAnsi="HG丸ｺﾞｼｯｸM-PRO" w:hint="eastAsia"/>
        </w:rPr>
        <w:t>以下の</w:t>
      </w:r>
      <w:r w:rsidR="00BE35A3" w:rsidRPr="00CB6E80">
        <w:rPr>
          <w:rFonts w:ascii="HG丸ｺﾞｼｯｸM-PRO" w:eastAsia="HG丸ｺﾞｼｯｸM-PRO" w:hAnsi="HG丸ｺﾞｼｯｸM-PRO" w:hint="eastAsia"/>
        </w:rPr>
        <w:t>視点から</w:t>
      </w:r>
      <w:r w:rsidR="00CB5C4D" w:rsidRPr="00CB6E80">
        <w:rPr>
          <w:rFonts w:ascii="HG丸ｺﾞｼｯｸM-PRO" w:eastAsia="HG丸ｺﾞｼｯｸM-PRO" w:hAnsi="HG丸ｺﾞｼｯｸM-PRO" w:hint="eastAsia"/>
        </w:rPr>
        <w:t>学校図書館の充実と活用に取り組んでいきます。</w:t>
      </w:r>
    </w:p>
    <w:p w14:paraId="3E0704F7" w14:textId="615F4608" w:rsidR="00745CA7" w:rsidRPr="00CB6E80" w:rsidRDefault="00745CA7" w:rsidP="00A070B9">
      <w:pPr>
        <w:spacing w:line="380" w:lineRule="exact"/>
        <w:ind w:firstLine="267"/>
        <w:rPr>
          <w:rFonts w:ascii="HG丸ｺﾞｼｯｸM-PRO" w:eastAsia="HG丸ｺﾞｼｯｸM-PRO" w:hAnsi="HG丸ｺﾞｼｯｸM-PRO"/>
        </w:rPr>
      </w:pPr>
      <w:r w:rsidRPr="00CB6E80">
        <w:rPr>
          <w:rFonts w:ascii="HG丸ｺﾞｼｯｸM-PRO" w:eastAsia="HG丸ｺﾞｼｯｸM-PRO" w:hAnsi="HG丸ｺﾞｼｯｸM-PRO" w:hint="eastAsia"/>
        </w:rPr>
        <w:t>&lt;教育委員会の取り組み&gt;</w:t>
      </w:r>
    </w:p>
    <w:p w14:paraId="53FD43FD" w14:textId="29F29C09" w:rsidR="00BF18DA" w:rsidRPr="00CB6E80" w:rsidRDefault="00FE73A6" w:rsidP="00A070B9">
      <w:pPr>
        <w:spacing w:line="380" w:lineRule="exact"/>
        <w:ind w:firstLineChars="100" w:firstLine="240"/>
        <w:rPr>
          <w:rFonts w:ascii="HG丸ｺﾞｼｯｸM-PRO" w:eastAsia="HG丸ｺﾞｼｯｸM-PRO" w:hAnsi="HG丸ｺﾞｼｯｸM-PRO"/>
        </w:rPr>
      </w:pPr>
      <w:r w:rsidRPr="00CB6E80">
        <w:rPr>
          <w:rFonts w:ascii="HG丸ｺﾞｼｯｸM-PRO" w:eastAsia="HG丸ｺﾞｼｯｸM-PRO" w:hAnsi="HG丸ｺﾞｼｯｸM-PRO" w:hint="eastAsia"/>
        </w:rPr>
        <w:t xml:space="preserve">・　</w:t>
      </w:r>
      <w:r w:rsidR="00BF18DA" w:rsidRPr="00CB6E80">
        <w:rPr>
          <w:rFonts w:ascii="HG丸ｺﾞｼｯｸM-PRO" w:eastAsia="HG丸ｺﾞｼｯｸM-PRO" w:hAnsi="HG丸ｺﾞｼｯｸM-PRO" w:hint="eastAsia"/>
        </w:rPr>
        <w:t>図書資料の充実・整備、及び図書館資料の積極的な</w:t>
      </w:r>
      <w:r w:rsidR="00523756" w:rsidRPr="00CB6E80">
        <w:rPr>
          <w:rFonts w:ascii="HG丸ｺﾞｼｯｸM-PRO" w:eastAsia="HG丸ｺﾞｼｯｸM-PRO" w:hAnsi="HG丸ｺﾞｼｯｸM-PRO" w:hint="eastAsia"/>
        </w:rPr>
        <w:t>利活用</w:t>
      </w:r>
    </w:p>
    <w:p w14:paraId="591DD68F" w14:textId="454139B2" w:rsidR="000927EB" w:rsidRPr="00CB6E80" w:rsidRDefault="00FE73A6" w:rsidP="00A070B9">
      <w:pPr>
        <w:spacing w:line="380" w:lineRule="exact"/>
        <w:ind w:firstLineChars="100" w:firstLine="240"/>
        <w:rPr>
          <w:rFonts w:ascii="HG丸ｺﾞｼｯｸM-PRO" w:eastAsia="HG丸ｺﾞｼｯｸM-PRO" w:hAnsi="HG丸ｺﾞｼｯｸM-PRO"/>
        </w:rPr>
      </w:pPr>
      <w:r w:rsidRPr="00CB6E80">
        <w:rPr>
          <w:rFonts w:ascii="HG丸ｺﾞｼｯｸM-PRO" w:eastAsia="HG丸ｺﾞｼｯｸM-PRO" w:hAnsi="HG丸ｺﾞｼｯｸM-PRO" w:hint="eastAsia"/>
        </w:rPr>
        <w:t xml:space="preserve">・　</w:t>
      </w:r>
      <w:r w:rsidR="006A2F79" w:rsidRPr="00CB6E80">
        <w:rPr>
          <w:rFonts w:ascii="HG丸ｺﾞｼｯｸM-PRO" w:eastAsia="HG丸ｺﾞｼｯｸM-PRO" w:hAnsi="HG丸ｺﾞｼｯｸM-PRO" w:hint="eastAsia"/>
        </w:rPr>
        <w:t>読書支援・学習支援など学校図書館を活用するための環境や支援体制づくり</w:t>
      </w:r>
    </w:p>
    <w:p w14:paraId="37ED0EAB" w14:textId="3AB4825D" w:rsidR="000927EB" w:rsidRPr="00CB6E80" w:rsidRDefault="00FE73A6" w:rsidP="00A070B9">
      <w:pPr>
        <w:spacing w:line="380" w:lineRule="exact"/>
        <w:ind w:firstLineChars="100" w:firstLine="240"/>
        <w:rPr>
          <w:rFonts w:ascii="HG丸ｺﾞｼｯｸM-PRO" w:eastAsia="HG丸ｺﾞｼｯｸM-PRO" w:hAnsi="HG丸ｺﾞｼｯｸM-PRO"/>
        </w:rPr>
      </w:pPr>
      <w:r w:rsidRPr="00CB6E80">
        <w:rPr>
          <w:rFonts w:ascii="HG丸ｺﾞｼｯｸM-PRO" w:eastAsia="HG丸ｺﾞｼｯｸM-PRO" w:hAnsi="HG丸ｺﾞｼｯｸM-PRO" w:hint="eastAsia"/>
        </w:rPr>
        <w:t xml:space="preserve">・　</w:t>
      </w:r>
      <w:r w:rsidR="00E143CE" w:rsidRPr="00CB6E80">
        <w:rPr>
          <w:rFonts w:ascii="HG丸ｺﾞｼｯｸM-PRO" w:eastAsia="HG丸ｺﾞｼｯｸM-PRO" w:hAnsi="HG丸ｺﾞｼｯｸM-PRO" w:hint="eastAsia"/>
        </w:rPr>
        <w:t>学校図書館の利用指導・読書指導・情報活用に関する計画等の策定</w:t>
      </w:r>
    </w:p>
    <w:p w14:paraId="00313EBE" w14:textId="5A9C72A8" w:rsidR="007619D8" w:rsidRPr="00CB6E80" w:rsidRDefault="00FE73A6" w:rsidP="00A070B9">
      <w:pPr>
        <w:spacing w:line="380" w:lineRule="exact"/>
        <w:ind w:firstLineChars="100" w:firstLine="240"/>
        <w:rPr>
          <w:rFonts w:ascii="HG丸ｺﾞｼｯｸM-PRO" w:eastAsia="HG丸ｺﾞｼｯｸM-PRO" w:hAnsi="HG丸ｺﾞｼｯｸM-PRO"/>
        </w:rPr>
      </w:pPr>
      <w:r w:rsidRPr="00CB6E80">
        <w:rPr>
          <w:rFonts w:ascii="HG丸ｺﾞｼｯｸM-PRO" w:eastAsia="HG丸ｺﾞｼｯｸM-PRO" w:hAnsi="HG丸ｺﾞｼｯｸM-PRO" w:hint="eastAsia"/>
        </w:rPr>
        <w:t xml:space="preserve">・　</w:t>
      </w:r>
      <w:r w:rsidR="006A2F79" w:rsidRPr="00CB6E80">
        <w:rPr>
          <w:rFonts w:ascii="HG丸ｺﾞｼｯｸM-PRO" w:eastAsia="HG丸ｺﾞｼｯｸM-PRO" w:hAnsi="HG丸ｺﾞｼｯｸM-PRO" w:hint="eastAsia"/>
        </w:rPr>
        <w:t>情報活用能力</w:t>
      </w:r>
      <w:r w:rsidR="00577A8E" w:rsidRPr="00CB6E80">
        <w:rPr>
          <w:rFonts w:ascii="HG丸ｺﾞｼｯｸM-PRO" w:eastAsia="HG丸ｺﾞｼｯｸM-PRO" w:hAnsi="HG丸ｺﾞｼｯｸM-PRO" w:hint="eastAsia"/>
        </w:rPr>
        <w:t>等の育成を目指した学習・活動機会の提供と充実</w:t>
      </w:r>
    </w:p>
    <w:p w14:paraId="72D999DB" w14:textId="7FAA3712" w:rsidR="005B138A" w:rsidRPr="00CB6E80" w:rsidRDefault="00745CA7" w:rsidP="00A070B9">
      <w:pPr>
        <w:spacing w:line="380" w:lineRule="exact"/>
        <w:ind w:firstLineChars="100" w:firstLine="240"/>
        <w:rPr>
          <w:rFonts w:ascii="HG丸ｺﾞｼｯｸM-PRO" w:eastAsia="HG丸ｺﾞｼｯｸM-PRO" w:hAnsi="HG丸ｺﾞｼｯｸM-PRO"/>
        </w:rPr>
      </w:pPr>
      <w:r w:rsidRPr="00CB6E80">
        <w:rPr>
          <w:rFonts w:ascii="HG丸ｺﾞｼｯｸM-PRO" w:eastAsia="HG丸ｺﾞｼｯｸM-PRO" w:hAnsi="HG丸ｺﾞｼｯｸM-PRO" w:hint="eastAsia"/>
        </w:rPr>
        <w:t>&lt;区の取り組み&gt;</w:t>
      </w:r>
    </w:p>
    <w:p w14:paraId="396E0466" w14:textId="6E9D41B5" w:rsidR="00220491" w:rsidRPr="00CB6E80" w:rsidRDefault="00220491" w:rsidP="00A070B9">
      <w:pPr>
        <w:spacing w:line="380" w:lineRule="exact"/>
        <w:ind w:firstLineChars="100" w:firstLine="240"/>
        <w:rPr>
          <w:rFonts w:ascii="HG丸ｺﾞｼｯｸM-PRO" w:eastAsia="HG丸ｺﾞｼｯｸM-PRO" w:hAnsi="HG丸ｺﾞｼｯｸM-PRO"/>
        </w:rPr>
      </w:pPr>
      <w:r w:rsidRPr="00CB6E80">
        <w:rPr>
          <w:rFonts w:ascii="HG丸ｺﾞｼｯｸM-PRO" w:eastAsia="HG丸ｺﾞｼｯｸM-PRO" w:hAnsi="HG丸ｺﾞｼｯｸM-PRO" w:hint="eastAsia"/>
        </w:rPr>
        <w:t>・</w:t>
      </w:r>
      <w:r w:rsidR="00A570BF">
        <w:rPr>
          <w:rFonts w:ascii="HG丸ｺﾞｼｯｸM-PRO" w:eastAsia="HG丸ｺﾞｼｯｸM-PRO" w:hAnsi="HG丸ｺﾞｼｯｸM-PRO" w:hint="eastAsia"/>
        </w:rPr>
        <w:t xml:space="preserve">　</w:t>
      </w:r>
      <w:r w:rsidRPr="00CB6E80">
        <w:rPr>
          <w:rFonts w:ascii="HG丸ｺﾞｼｯｸM-PRO" w:eastAsia="HG丸ｺﾞｼｯｸM-PRO" w:hAnsi="HG丸ｺﾞｼｯｸM-PRO" w:hint="eastAsia"/>
        </w:rPr>
        <w:t>調べ学習などに必要な図書リストの作成と図書資料の配送サービス</w:t>
      </w:r>
    </w:p>
    <w:p w14:paraId="5B8ABAD5" w14:textId="591AA1B0" w:rsidR="007603D0" w:rsidRPr="00CB6E80" w:rsidRDefault="007603D0" w:rsidP="00A570BF">
      <w:pPr>
        <w:spacing w:line="380" w:lineRule="exact"/>
        <w:ind w:leftChars="100" w:left="720" w:hangingChars="200" w:hanging="480"/>
        <w:rPr>
          <w:rFonts w:ascii="HG丸ｺﾞｼｯｸM-PRO" w:eastAsia="HG丸ｺﾞｼｯｸM-PRO" w:hAnsi="HG丸ｺﾞｼｯｸM-PRO"/>
        </w:rPr>
      </w:pPr>
      <w:r w:rsidRPr="00CB6E80">
        <w:rPr>
          <w:rFonts w:ascii="HG丸ｺﾞｼｯｸM-PRO" w:eastAsia="HG丸ｺﾞｼｯｸM-PRO" w:hAnsi="HG丸ｺﾞｼｯｸM-PRO" w:hint="eastAsia"/>
        </w:rPr>
        <w:t>・</w:t>
      </w:r>
      <w:r w:rsidR="00A570BF">
        <w:rPr>
          <w:rFonts w:ascii="HG丸ｺﾞｼｯｸM-PRO" w:eastAsia="HG丸ｺﾞｼｯｸM-PRO" w:hAnsi="HG丸ｺﾞｼｯｸM-PRO" w:hint="eastAsia"/>
        </w:rPr>
        <w:t xml:space="preserve">　</w:t>
      </w:r>
      <w:r w:rsidRPr="00CB6E80">
        <w:rPr>
          <w:rFonts w:ascii="HG丸ｺﾞｼｯｸM-PRO" w:eastAsia="HG丸ｺﾞｼｯｸM-PRO" w:hAnsi="HG丸ｺﾞｼｯｸM-PRO" w:hint="eastAsia"/>
        </w:rPr>
        <w:t>学校図書館と協力して、児童図書</w:t>
      </w:r>
      <w:r w:rsidR="00C235A4" w:rsidRPr="00CB6E80">
        <w:rPr>
          <w:rFonts w:ascii="HG丸ｺﾞｼｯｸM-PRO" w:eastAsia="HG丸ｺﾞｼｯｸM-PRO" w:hAnsi="HG丸ｺﾞｼｯｸM-PRO" w:hint="eastAsia"/>
        </w:rPr>
        <w:t>やティーンズ向けの図書</w:t>
      </w:r>
      <w:r w:rsidRPr="00CB6E80">
        <w:rPr>
          <w:rFonts w:ascii="HG丸ｺﾞｼｯｸM-PRO" w:eastAsia="HG丸ｺﾞｼｯｸM-PRO" w:hAnsi="HG丸ｺﾞｼｯｸM-PRO" w:hint="eastAsia"/>
        </w:rPr>
        <w:t>などの情報の共有と児童</w:t>
      </w:r>
      <w:r w:rsidR="00A570BF">
        <w:rPr>
          <w:rFonts w:ascii="HG丸ｺﾞｼｯｸM-PRO" w:eastAsia="HG丸ｺﾞｼｯｸM-PRO" w:hAnsi="HG丸ｺﾞｼｯｸM-PRO" w:hint="eastAsia"/>
        </w:rPr>
        <w:t>・</w:t>
      </w:r>
      <w:r w:rsidRPr="00CB6E80">
        <w:rPr>
          <w:rFonts w:ascii="HG丸ｺﾞｼｯｸM-PRO" w:eastAsia="HG丸ｺﾞｼｯｸM-PRO" w:hAnsi="HG丸ｺﾞｼｯｸM-PRO" w:hint="eastAsia"/>
        </w:rPr>
        <w:t>生徒への発信</w:t>
      </w:r>
    </w:p>
    <w:p w14:paraId="2329F817" w14:textId="2E637AE2" w:rsidR="007603D0" w:rsidRPr="00CB6E80" w:rsidRDefault="007603D0" w:rsidP="00A070B9">
      <w:pPr>
        <w:spacing w:line="380" w:lineRule="exact"/>
        <w:ind w:firstLineChars="100" w:firstLine="240"/>
        <w:rPr>
          <w:rFonts w:ascii="HG丸ｺﾞｼｯｸM-PRO" w:eastAsia="HG丸ｺﾞｼｯｸM-PRO" w:hAnsi="HG丸ｺﾞｼｯｸM-PRO"/>
        </w:rPr>
      </w:pPr>
    </w:p>
    <w:p w14:paraId="565E5BD6" w14:textId="2EADCED8" w:rsidR="007603D0" w:rsidRPr="00CB6E80" w:rsidRDefault="007603D0" w:rsidP="007603D0">
      <w:pPr>
        <w:spacing w:line="380" w:lineRule="exact"/>
        <w:rPr>
          <w:rFonts w:ascii="HG丸ｺﾞｼｯｸM-PRO" w:eastAsia="HG丸ｺﾞｼｯｸM-PRO" w:hAnsi="HG丸ｺﾞｼｯｸM-PRO"/>
        </w:rPr>
      </w:pPr>
      <w:r w:rsidRPr="00CB6E80">
        <w:rPr>
          <w:rFonts w:ascii="HG丸ｺﾞｼｯｸM-PRO" w:eastAsia="HG丸ｺﾞｼｯｸM-PRO" w:hAnsi="HG丸ｺﾞｼｯｸM-PRO" w:hint="eastAsia"/>
        </w:rPr>
        <w:t xml:space="preserve">　また、子ども達の居場所</w:t>
      </w:r>
      <w:r w:rsidR="00210041" w:rsidRPr="00CB6E80">
        <w:rPr>
          <w:rFonts w:ascii="HG丸ｺﾞｼｯｸM-PRO" w:eastAsia="HG丸ｺﾞｼｯｸM-PRO" w:hAnsi="HG丸ｺﾞｼｯｸM-PRO" w:hint="eastAsia"/>
        </w:rPr>
        <w:t>と</w:t>
      </w:r>
      <w:r w:rsidRPr="00CB6E80">
        <w:rPr>
          <w:rFonts w:ascii="HG丸ｺﾞｼｯｸM-PRO" w:eastAsia="HG丸ｺﾞｼｯｸM-PRO" w:hAnsi="HG丸ｺﾞｼｯｸM-PRO" w:hint="eastAsia"/>
        </w:rPr>
        <w:t>しての図書館についても、それぞれの機能を活かした</w:t>
      </w:r>
      <w:r w:rsidR="00210041" w:rsidRPr="00CB6E80">
        <w:rPr>
          <w:rFonts w:ascii="HG丸ｺﾞｼｯｸM-PRO" w:eastAsia="HG丸ｺﾞｼｯｸM-PRO" w:hAnsi="HG丸ｺﾞｼｯｸM-PRO" w:hint="eastAsia"/>
        </w:rPr>
        <w:t>取り組みを進めていきます。</w:t>
      </w:r>
    </w:p>
    <w:p w14:paraId="08A6E0C9" w14:textId="5CE50158" w:rsidR="00210041" w:rsidRPr="00CB6E80" w:rsidRDefault="00210041">
      <w:pPr>
        <w:widowControl/>
        <w:autoSpaceDE/>
        <w:autoSpaceDN/>
        <w:spacing w:line="360" w:lineRule="exact"/>
        <w:ind w:left="839" w:hanging="839"/>
        <w:rPr>
          <w:rFonts w:ascii="HG丸ｺﾞｼｯｸM-PRO" w:eastAsia="HG丸ｺﾞｼｯｸM-PRO" w:hAnsi="HG丸ｺﾞｼｯｸM-PRO"/>
        </w:rPr>
      </w:pPr>
      <w:r w:rsidRPr="00CB6E80">
        <w:rPr>
          <w:rFonts w:ascii="HG丸ｺﾞｼｯｸM-PRO" w:eastAsia="HG丸ｺﾞｼｯｸM-PRO" w:hAnsi="HG丸ｺﾞｼｯｸM-PRO"/>
        </w:rPr>
        <w:br w:type="page"/>
      </w:r>
    </w:p>
    <w:p w14:paraId="587174BE" w14:textId="6018500E" w:rsidR="007603D0" w:rsidRPr="00CB6E80" w:rsidRDefault="007603D0" w:rsidP="00A070B9">
      <w:pPr>
        <w:spacing w:line="380" w:lineRule="exact"/>
        <w:ind w:firstLineChars="100" w:firstLine="240"/>
        <w:rPr>
          <w:rFonts w:ascii="HG丸ｺﾞｼｯｸM-PRO" w:eastAsia="HG丸ｺﾞｼｯｸM-PRO" w:hAnsi="HG丸ｺﾞｼｯｸM-PRO"/>
        </w:rPr>
      </w:pPr>
    </w:p>
    <w:p w14:paraId="0521911A" w14:textId="77777777" w:rsidR="007971C7" w:rsidRPr="00CB6E80" w:rsidRDefault="007971C7" w:rsidP="00A070B9">
      <w:pPr>
        <w:spacing w:afterLines="25" w:after="90" w:line="380" w:lineRule="exact"/>
        <w:rPr>
          <w:rFonts w:ascii="HG丸ｺﾞｼｯｸM-PRO" w:eastAsia="HG丸ｺﾞｼｯｸM-PRO" w:hAnsi="HG丸ｺﾞｼｯｸM-PRO"/>
          <w:sz w:val="28"/>
        </w:rPr>
      </w:pPr>
      <w:r w:rsidRPr="00CB6E80">
        <w:rPr>
          <w:rFonts w:ascii="HG丸ｺﾞｼｯｸM-PRO" w:eastAsia="HG丸ｺﾞｼｯｸM-PRO" w:hAnsi="HG丸ｺﾞｼｯｸM-PRO" w:hint="eastAsia"/>
          <w:sz w:val="28"/>
        </w:rPr>
        <w:t>【主な事業】</w:t>
      </w:r>
    </w:p>
    <w:p w14:paraId="586037E1" w14:textId="2310AE59" w:rsidR="00626592" w:rsidRPr="00CB6E80" w:rsidRDefault="00626592" w:rsidP="00A070B9">
      <w:pPr>
        <w:pBdr>
          <w:left w:val="single" w:sz="48" w:space="4" w:color="808080"/>
          <w:bottom w:val="single" w:sz="12" w:space="1" w:color="808080"/>
        </w:pBdr>
        <w:tabs>
          <w:tab w:val="right" w:pos="9070"/>
        </w:tabs>
        <w:autoSpaceDE/>
        <w:autoSpaceDN/>
        <w:spacing w:line="380" w:lineRule="exact"/>
        <w:ind w:leftChars="200" w:left="480"/>
        <w:rPr>
          <w:rFonts w:ascii="HG丸ｺﾞｼｯｸM-PRO" w:eastAsia="HG丸ｺﾞｼｯｸM-PRO" w:hAnsi="HG丸ｺﾞｼｯｸM-PRO"/>
          <w:sz w:val="28"/>
        </w:rPr>
      </w:pPr>
      <w:r w:rsidRPr="00CB6E80">
        <w:rPr>
          <w:rFonts w:ascii="HG丸ｺﾞｼｯｸM-PRO" w:eastAsia="HG丸ｺﾞｼｯｸM-PRO" w:hAnsi="HG丸ｺﾞｼｯｸM-PRO" w:hint="eastAsia"/>
          <w:sz w:val="28"/>
        </w:rPr>
        <w:t>学校図書館支援員の配置</w:t>
      </w:r>
      <w:r w:rsidR="007619D8" w:rsidRPr="00CB6E80">
        <w:rPr>
          <w:rFonts w:ascii="HG丸ｺﾞｼｯｸM-PRO" w:eastAsia="HG丸ｺﾞｼｯｸM-PRO" w:hAnsi="HG丸ｺﾞｼｯｸM-PRO"/>
          <w:sz w:val="28"/>
        </w:rPr>
        <w:tab/>
      </w:r>
      <w:r w:rsidRPr="00CB6E80">
        <w:rPr>
          <w:rFonts w:ascii="HG丸ｺﾞｼｯｸM-PRO" w:eastAsia="HG丸ｺﾞｼｯｸM-PRO" w:hAnsi="HG丸ｺﾞｼｯｸM-PRO" w:hint="eastAsia"/>
          <w:sz w:val="28"/>
        </w:rPr>
        <w:t>【教育政策課】</w:t>
      </w:r>
    </w:p>
    <w:p w14:paraId="7E4C9783" w14:textId="77777777" w:rsidR="00626592" w:rsidRPr="00CB6E80" w:rsidRDefault="00626592" w:rsidP="00A070B9">
      <w:pPr>
        <w:pStyle w:val="11"/>
        <w:spacing w:line="380" w:lineRule="exact"/>
        <w:ind w:leftChars="200" w:left="480" w:firstLineChars="100" w:firstLine="240"/>
        <w:rPr>
          <w:rFonts w:ascii="HG丸ｺﾞｼｯｸM-PRO" w:eastAsia="HG丸ｺﾞｼｯｸM-PRO" w:hAnsi="HG丸ｺﾞｼｯｸM-PRO"/>
        </w:rPr>
      </w:pPr>
      <w:r w:rsidRPr="00CB6E80">
        <w:rPr>
          <w:rFonts w:ascii="HG丸ｺﾞｼｯｸM-PRO" w:eastAsia="HG丸ｺﾞｼｯｸM-PRO" w:hAnsi="HG丸ｺﾞｼｯｸM-PRO" w:hint="eastAsia"/>
        </w:rPr>
        <w:t>全ての小学校・中学校に学校図書館支援員を配置し、学校図書館の環境整備をはじめ、児童・生徒の読書活動や学習活動を支援・推進します。</w:t>
      </w:r>
    </w:p>
    <w:p w14:paraId="715EAEAE" w14:textId="69A352E9" w:rsidR="00626592" w:rsidRPr="00CB6E80" w:rsidRDefault="00081147" w:rsidP="00A070B9">
      <w:pPr>
        <w:pStyle w:val="11"/>
        <w:spacing w:line="380" w:lineRule="exact"/>
        <w:ind w:leftChars="200" w:left="480" w:firstLineChars="100" w:firstLine="240"/>
        <w:rPr>
          <w:rFonts w:ascii="HG丸ｺﾞｼｯｸM-PRO" w:eastAsia="HG丸ｺﾞｼｯｸM-PRO" w:hAnsi="HG丸ｺﾞｼｯｸM-PRO"/>
        </w:rPr>
      </w:pPr>
      <w:r w:rsidRPr="00CB6E80">
        <w:rPr>
          <w:rFonts w:ascii="HG丸ｺﾞｼｯｸM-PRO" w:eastAsia="HG丸ｺﾞｼｯｸM-PRO" w:hAnsi="HG丸ｺﾞｼｯｸM-PRO" w:hint="eastAsia"/>
        </w:rPr>
        <w:t>学校図書館支援員は司書教諭（図書館担当職員）や教員とともに、</w:t>
      </w:r>
      <w:r w:rsidR="00626592" w:rsidRPr="00CB6E80">
        <w:rPr>
          <w:rFonts w:ascii="HG丸ｺﾞｼｯｸM-PRO" w:eastAsia="HG丸ｺﾞｼｯｸM-PRO" w:hAnsi="HG丸ｺﾞｼｯｸM-PRO" w:hint="eastAsia"/>
        </w:rPr>
        <w:t>学校図書館を活用した教育活動を進めます。また、読み聞かせやブックトーク等の授業支援、調べ学習やレファレンス、図書館オリエンテーション等の学習支援、学校図書館担当教諭の補佐、学校図書館の機能の改善・充実を担います。</w:t>
      </w:r>
    </w:p>
    <w:p w14:paraId="0D805536" w14:textId="77777777" w:rsidR="00005C4C" w:rsidRPr="00CB6E80" w:rsidRDefault="00005C4C" w:rsidP="00A070B9">
      <w:pPr>
        <w:pStyle w:val="11"/>
        <w:spacing w:line="380" w:lineRule="exact"/>
        <w:ind w:leftChars="200" w:left="480" w:firstLineChars="100" w:firstLine="240"/>
        <w:rPr>
          <w:rFonts w:ascii="HG丸ｺﾞｼｯｸM-PRO" w:eastAsia="HG丸ｺﾞｼｯｸM-PRO" w:hAnsi="HG丸ｺﾞｼｯｸM-PRO"/>
        </w:rPr>
      </w:pPr>
    </w:p>
    <w:p w14:paraId="7A2DFCCC" w14:textId="7EBD5147" w:rsidR="00FB6DDA" w:rsidRPr="00CB6E80" w:rsidRDefault="008E1864" w:rsidP="00A070B9">
      <w:pPr>
        <w:pBdr>
          <w:left w:val="single" w:sz="48" w:space="4" w:color="808080"/>
          <w:bottom w:val="single" w:sz="12" w:space="1" w:color="808080"/>
        </w:pBdr>
        <w:tabs>
          <w:tab w:val="right" w:pos="9070"/>
        </w:tabs>
        <w:autoSpaceDE/>
        <w:autoSpaceDN/>
        <w:spacing w:line="380" w:lineRule="exact"/>
        <w:ind w:leftChars="200" w:left="1600" w:hangingChars="400" w:hanging="1120"/>
        <w:rPr>
          <w:rFonts w:ascii="HG丸ｺﾞｼｯｸM-PRO" w:eastAsia="HG丸ｺﾞｼｯｸM-PRO" w:hAnsi="HG丸ｺﾞｼｯｸM-PRO"/>
          <w:sz w:val="28"/>
        </w:rPr>
      </w:pPr>
      <w:r w:rsidRPr="00CB6E80">
        <w:rPr>
          <w:rFonts w:ascii="HG丸ｺﾞｼｯｸM-PRO" w:eastAsia="HG丸ｺﾞｼｯｸM-PRO" w:hAnsi="HG丸ｺﾞｼｯｸM-PRO" w:hint="eastAsia"/>
          <w:sz w:val="28"/>
        </w:rPr>
        <w:t>図書館を使った調べる学習コンクールへの参加</w:t>
      </w:r>
      <w:r w:rsidR="007619D8" w:rsidRPr="00CB6E80">
        <w:rPr>
          <w:rFonts w:ascii="HG丸ｺﾞｼｯｸM-PRO" w:eastAsia="HG丸ｺﾞｼｯｸM-PRO" w:hAnsi="HG丸ｺﾞｼｯｸM-PRO" w:hint="eastAsia"/>
          <w:sz w:val="28"/>
        </w:rPr>
        <w:t xml:space="preserve"> </w:t>
      </w:r>
      <w:r w:rsidR="00844DD5" w:rsidRPr="00CB6E80">
        <w:rPr>
          <w:rFonts w:ascii="HG丸ｺﾞｼｯｸM-PRO" w:eastAsia="HG丸ｺﾞｼｯｸM-PRO" w:hAnsi="HG丸ｺﾞｼｯｸM-PRO" w:hint="eastAsia"/>
          <w:sz w:val="28"/>
          <w:bdr w:val="single" w:sz="4" w:space="0" w:color="auto"/>
        </w:rPr>
        <w:t>新規</w:t>
      </w:r>
      <w:r w:rsidR="007619D8" w:rsidRPr="00CB6E80">
        <w:rPr>
          <w:rFonts w:ascii="HG丸ｺﾞｼｯｸM-PRO" w:eastAsia="HG丸ｺﾞｼｯｸM-PRO" w:hAnsi="HG丸ｺﾞｼｯｸM-PRO" w:hint="eastAsia"/>
          <w:sz w:val="28"/>
        </w:rPr>
        <w:t xml:space="preserve"> </w:t>
      </w:r>
      <w:r w:rsidR="00FB6DDA" w:rsidRPr="00CB6E80">
        <w:rPr>
          <w:rFonts w:ascii="HG丸ｺﾞｼｯｸM-PRO" w:eastAsia="HG丸ｺﾞｼｯｸM-PRO" w:hAnsi="HG丸ｺﾞｼｯｸM-PRO" w:hint="eastAsia"/>
          <w:sz w:val="28"/>
        </w:rPr>
        <w:t>【教育指導課】</w:t>
      </w:r>
    </w:p>
    <w:p w14:paraId="39818949" w14:textId="26D5AB8C" w:rsidR="00E02C50" w:rsidRPr="00CB6E80" w:rsidRDefault="00E02C50" w:rsidP="00A070B9">
      <w:pPr>
        <w:widowControl/>
        <w:autoSpaceDE/>
        <w:autoSpaceDN/>
        <w:spacing w:line="380" w:lineRule="exact"/>
        <w:ind w:leftChars="200" w:left="480" w:firstLineChars="100" w:firstLine="240"/>
        <w:rPr>
          <w:rFonts w:ascii="HG丸ｺﾞｼｯｸM-PRO" w:eastAsia="HG丸ｺﾞｼｯｸM-PRO" w:hAnsi="HG丸ｺﾞｼｯｸM-PRO" w:cstheme="minorBidi"/>
        </w:rPr>
      </w:pPr>
      <w:r w:rsidRPr="00CB6E80">
        <w:rPr>
          <w:rFonts w:ascii="HG丸ｺﾞｼｯｸM-PRO" w:eastAsia="HG丸ｺﾞｼｯｸM-PRO" w:hAnsi="HG丸ｺﾞｼｯｸM-PRO" w:cstheme="minorBidi" w:hint="eastAsia"/>
        </w:rPr>
        <w:t>情報活用能力等の育成を目指した学習・活動機会の一つとして、公益財団法人図書館振興財団主催の「図書館を使った調べる学習コンクール」への参加を行い、そのための参加指導・支援に取り組</w:t>
      </w:r>
      <w:r w:rsidR="008E1864" w:rsidRPr="00CB6E80">
        <w:rPr>
          <w:rFonts w:ascii="HG丸ｺﾞｼｯｸM-PRO" w:eastAsia="HG丸ｺﾞｼｯｸM-PRO" w:hAnsi="HG丸ｺﾞｼｯｸM-PRO" w:cstheme="minorBidi" w:hint="eastAsia"/>
        </w:rPr>
        <w:t>みます。</w:t>
      </w:r>
    </w:p>
    <w:p w14:paraId="67E21CA5" w14:textId="75215D54" w:rsidR="00FB6DDA" w:rsidRPr="00CB6E80" w:rsidRDefault="00AF2E25" w:rsidP="00A070B9">
      <w:pPr>
        <w:widowControl/>
        <w:autoSpaceDE/>
        <w:autoSpaceDN/>
        <w:spacing w:line="380" w:lineRule="exact"/>
        <w:ind w:leftChars="200" w:left="480" w:firstLineChars="100" w:firstLine="240"/>
        <w:rPr>
          <w:rFonts w:ascii="HG丸ｺﾞｼｯｸM-PRO" w:eastAsia="HG丸ｺﾞｼｯｸM-PRO" w:hAnsi="HG丸ｺﾞｼｯｸM-PRO"/>
        </w:rPr>
      </w:pPr>
      <w:r w:rsidRPr="00CB6E80">
        <w:rPr>
          <w:rFonts w:ascii="HG丸ｺﾞｼｯｸM-PRO" w:eastAsia="HG丸ｺﾞｼｯｸM-PRO" w:hAnsi="HG丸ｺﾞｼｯｸM-PRO" w:cstheme="minorBidi" w:hint="eastAsia"/>
        </w:rPr>
        <w:t>他の民間団体事業</w:t>
      </w:r>
      <w:r w:rsidR="00DA33A4" w:rsidRPr="00CB6E80">
        <w:rPr>
          <w:rFonts w:ascii="HG丸ｺﾞｼｯｸM-PRO" w:eastAsia="HG丸ｺﾞｼｯｸM-PRO" w:hAnsi="HG丸ｺﾞｼｯｸM-PRO" w:cstheme="minorBidi" w:hint="eastAsia"/>
        </w:rPr>
        <w:t>でも</w:t>
      </w:r>
      <w:r w:rsidRPr="00CB6E80">
        <w:rPr>
          <w:rFonts w:ascii="HG丸ｺﾞｼｯｸM-PRO" w:eastAsia="HG丸ｺﾞｼｯｸM-PRO" w:hAnsi="HG丸ｺﾞｼｯｸM-PRO" w:cstheme="minorBidi" w:hint="eastAsia"/>
        </w:rPr>
        <w:t>参加の機会があれば、積極的に活用していきます。</w:t>
      </w:r>
    </w:p>
    <w:p w14:paraId="6958B00A" w14:textId="77777777" w:rsidR="00326E55" w:rsidRPr="00CB6E80" w:rsidRDefault="00326E55" w:rsidP="00A070B9">
      <w:pPr>
        <w:widowControl/>
        <w:autoSpaceDE/>
        <w:autoSpaceDN/>
        <w:spacing w:line="380" w:lineRule="exact"/>
        <w:ind w:leftChars="200" w:left="480" w:firstLineChars="100" w:firstLine="240"/>
        <w:rPr>
          <w:rFonts w:ascii="HG丸ｺﾞｼｯｸM-PRO" w:eastAsia="HG丸ｺﾞｼｯｸM-PRO" w:hAnsi="HG丸ｺﾞｼｯｸM-PRO"/>
        </w:rPr>
      </w:pPr>
    </w:p>
    <w:p w14:paraId="32CE1E6D" w14:textId="28A3F875" w:rsidR="00436966" w:rsidRPr="00CB6E80" w:rsidRDefault="00436966" w:rsidP="00436966">
      <w:pPr>
        <w:pBdr>
          <w:left w:val="single" w:sz="48" w:space="4" w:color="808080"/>
          <w:bottom w:val="single" w:sz="12" w:space="1" w:color="808080"/>
        </w:pBdr>
        <w:tabs>
          <w:tab w:val="right" w:pos="9070"/>
        </w:tabs>
        <w:autoSpaceDE/>
        <w:autoSpaceDN/>
        <w:ind w:leftChars="200" w:left="1600" w:hangingChars="400" w:hanging="1120"/>
        <w:rPr>
          <w:rFonts w:ascii="HG丸ｺﾞｼｯｸM-PRO" w:eastAsia="HG丸ｺﾞｼｯｸM-PRO" w:hAnsi="HG丸ｺﾞｼｯｸM-PRO"/>
          <w:sz w:val="28"/>
        </w:rPr>
      </w:pPr>
      <w:r w:rsidRPr="00CB6E80">
        <w:rPr>
          <w:rFonts w:ascii="HG丸ｺﾞｼｯｸM-PRO" w:eastAsia="HG丸ｺﾞｼｯｸM-PRO" w:hAnsi="HG丸ｺﾞｼｯｸM-PRO" w:hint="eastAsia"/>
          <w:sz w:val="28"/>
        </w:rPr>
        <w:t>調べ学習用図書資料配送サービスの実施</w:t>
      </w:r>
      <w:r w:rsidR="00F35871" w:rsidRPr="00CB6E80">
        <w:rPr>
          <w:rFonts w:ascii="HG丸ｺﾞｼｯｸM-PRO" w:eastAsia="HG丸ｺﾞｼｯｸM-PRO" w:hAnsi="HG丸ｺﾞｼｯｸM-PRO" w:hint="eastAsia"/>
          <w:sz w:val="28"/>
        </w:rPr>
        <w:t xml:space="preserve">　</w:t>
      </w:r>
      <w:r w:rsidR="00886593" w:rsidRPr="00CB6E80">
        <w:rPr>
          <w:rFonts w:ascii="HG丸ｺﾞｼｯｸM-PRO" w:eastAsia="HG丸ｺﾞｼｯｸM-PRO" w:hAnsi="HG丸ｺﾞｼｯｸM-PRO" w:hint="eastAsia"/>
          <w:sz w:val="28"/>
          <w:bdr w:val="single" w:sz="4" w:space="0" w:color="auto"/>
        </w:rPr>
        <w:t>新規</w:t>
      </w:r>
      <w:r w:rsidR="00F35871" w:rsidRPr="00CB6E80">
        <w:rPr>
          <w:rFonts w:ascii="HG丸ｺﾞｼｯｸM-PRO" w:eastAsia="HG丸ｺﾞｼｯｸM-PRO" w:hAnsi="HG丸ｺﾞｼｯｸM-PRO" w:hint="eastAsia"/>
          <w:sz w:val="28"/>
        </w:rPr>
        <w:tab/>
      </w:r>
      <w:r w:rsidRPr="00CB6E80">
        <w:rPr>
          <w:rFonts w:ascii="HG丸ｺﾞｼｯｸM-PRO" w:eastAsia="HG丸ｺﾞｼｯｸM-PRO" w:hAnsi="HG丸ｺﾞｼｯｸM-PRO" w:hint="eastAsia"/>
          <w:sz w:val="28"/>
        </w:rPr>
        <w:t>【中央図書館】</w:t>
      </w:r>
    </w:p>
    <w:p w14:paraId="3C18B22C" w14:textId="756E802F" w:rsidR="00436966" w:rsidRPr="00CB6E80" w:rsidRDefault="00B568A1" w:rsidP="00A070B9">
      <w:pPr>
        <w:widowControl/>
        <w:autoSpaceDE/>
        <w:autoSpaceDN/>
        <w:spacing w:line="380" w:lineRule="exact"/>
        <w:ind w:leftChars="200" w:left="480" w:firstLineChars="100" w:firstLine="240"/>
        <w:rPr>
          <w:rFonts w:ascii="HG丸ｺﾞｼｯｸM-PRO" w:eastAsia="HG丸ｺﾞｼｯｸM-PRO" w:hAnsi="HG丸ｺﾞｼｯｸM-PRO"/>
          <w:color w:val="2E74B5" w:themeColor="accent1" w:themeShade="BF"/>
        </w:rPr>
      </w:pPr>
      <w:r w:rsidRPr="00CB6E80">
        <w:rPr>
          <w:rFonts w:ascii="HG丸ｺﾞｼｯｸM-PRO" w:eastAsia="HG丸ｺﾞｼｯｸM-PRO" w:hAnsi="HG丸ｺﾞｼｯｸM-PRO"/>
          <w:noProof/>
          <w:szCs w:val="24"/>
        </w:rPr>
        <mc:AlternateContent>
          <mc:Choice Requires="wps">
            <w:drawing>
              <wp:anchor distT="45720" distB="45720" distL="114300" distR="114300" simplePos="0" relativeHeight="251665920" behindDoc="0" locked="0" layoutInCell="1" allowOverlap="1" wp14:anchorId="309AB2D5" wp14:editId="45248DE0">
                <wp:simplePos x="0" y="0"/>
                <wp:positionH relativeFrom="margin">
                  <wp:align>center</wp:align>
                </wp:positionH>
                <wp:positionV relativeFrom="paragraph">
                  <wp:posOffset>8903335</wp:posOffset>
                </wp:positionV>
                <wp:extent cx="389659" cy="304800"/>
                <wp:effectExtent l="0" t="0" r="0" b="0"/>
                <wp:wrapNone/>
                <wp:docPr id="2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659" cy="304800"/>
                        </a:xfrm>
                        <a:prstGeom prst="rect">
                          <a:avLst/>
                        </a:prstGeom>
                        <a:noFill/>
                        <a:ln w="9525">
                          <a:noFill/>
                          <a:miter lim="800000"/>
                          <a:headEnd/>
                          <a:tailEnd/>
                        </a:ln>
                      </wps:spPr>
                      <wps:txbx>
                        <w:txbxContent>
                          <w:p w14:paraId="0CAEDAA9" w14:textId="54EEE5F7" w:rsidR="00931E7E" w:rsidRPr="00B568A1" w:rsidRDefault="00931E7E" w:rsidP="00B568A1">
                            <w:pPr>
                              <w:spacing w:line="240" w:lineRule="exact"/>
                              <w:rPr>
                                <w:rFonts w:asciiTheme="majorEastAsia" w:eastAsiaTheme="majorEastAsia" w:hAnsiTheme="majorEastAsia"/>
                                <w:sz w:val="21"/>
                              </w:rPr>
                            </w:pPr>
                            <w:r>
                              <w:rPr>
                                <w:rFonts w:asciiTheme="majorEastAsia" w:eastAsiaTheme="majorEastAsia" w:hAnsiTheme="majorEastAsia"/>
                                <w:sz w:val="21"/>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AB2D5" id="_x0000_s1133" type="#_x0000_t202" style="position:absolute;left:0;text-align:left;margin-left:0;margin-top:701.05pt;width:30.7pt;height:24pt;z-index:2516659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rDPLQIAAAwEAAAOAAAAZHJzL2Uyb0RvYy54bWysU82O0zAQviPxDpbvNGm2Xdqo6WrZZRHS&#10;8iMtPIDrOI2F7Qm222Q5thLiIXgFxJnnyYswdrrdCm6IHCyPJ/PNfJ8/Ly46rchWWCfBFHQ8SikR&#10;hkMpzbqgHz/cPJtR4jwzJVNgREHvhaMXy6dPFm2TiwxqUKWwBEGMy9umoLX3TZ4kjtdCMzeCRhhM&#10;VmA18xjadVJa1iK6VkmWpudJC7ZsLHDhHJ5eD0m6jPhVJbh/V1VOeKIKirP5uNq4rsKaLBcsX1vW&#10;1JIfxmD/MIVm0mDTI9Q184xsrPwLSktuwUHlRxx0AlUluYgckM04/YPNXc0aEbmgOK45yuT+Hyx/&#10;u31viSwLmo1RH8M0XlK//9rvfvS7X/3+G+n33/v9vt/9xJhkQbC2cTnW3TVY6bsX0OHFR/KuuQX+&#10;yREDVzUza3FpLbS1YCUOPA6VyUnpgOMCyKp9AyX2ZRsPEairrA5qoj4E0XGw++Nlic4Tjodns/n5&#10;dE4Jx9RZOpml8TITlj8UN9b5VwI0CZuCWvRCBGfbW+fDMCx/+CX0MnAjlYp+UIa0BZ1Ps2ksOMlo&#10;6dGuSuqCYkP8BgMFji9NGYs9k2rYYwNlDqQDz4Gx71ZdFHweJQmKrKC8RxksDPbE54SbGuwXSlq0&#10;ZkHd5w2zghL12qCU8/FkErwcg8n0eYaBPc2sTjPMcIQqqKdk2F756P+B8yVKXskox+Mkh5nRclGl&#10;w/MInj6N41+Pj3j5GwAA//8DAFBLAwQUAAYACAAAACEANYbKxNwAAAAJAQAADwAAAGRycy9kb3du&#10;cmV2LnhtbEyPwU7DMBBE70j8g7VI3KidKq0gxKkQiCuIFpC4beNtEhGvo9htwt+zPcFxZ0azb8rN&#10;7Ht1ojF2gS1kCwOKuA6u48bC++755hZUTMgO+8Bk4YcibKrLixILFyZ+o9M2NUpKOBZooU1pKLSO&#10;dUse4yIMxOIdwugxyTk22o04Sbnv9dKYtfbYsXxocaDHlurv7dFb+Hg5fH3m5rV58qthCrPR7O+0&#10;tddX88M9qERz+gvDGV/QoRKmfTiyi6q3IEOSqLlZZqDEX2c5qP1ZWZkMdFXq/wuqXwAAAP//AwBQ&#10;SwECLQAUAAYACAAAACEAtoM4kv4AAADhAQAAEwAAAAAAAAAAAAAAAAAAAAAAW0NvbnRlbnRfVHlw&#10;ZXNdLnhtbFBLAQItABQABgAIAAAAIQA4/SH/1gAAAJQBAAALAAAAAAAAAAAAAAAAAC8BAABfcmVs&#10;cy8ucmVsc1BLAQItABQABgAIAAAAIQBmnrDPLQIAAAwEAAAOAAAAAAAAAAAAAAAAAC4CAABkcnMv&#10;ZTJvRG9jLnhtbFBLAQItABQABgAIAAAAIQA1hsrE3AAAAAkBAAAPAAAAAAAAAAAAAAAAAIcEAABk&#10;cnMvZG93bnJldi54bWxQSwUGAAAAAAQABADzAAAAkAUAAAAA&#10;" filled="f" stroked="f">
                <v:textbox>
                  <w:txbxContent>
                    <w:p w14:paraId="0CAEDAA9" w14:textId="54EEE5F7" w:rsidR="00931E7E" w:rsidRPr="00B568A1" w:rsidRDefault="00931E7E" w:rsidP="00B568A1">
                      <w:pPr>
                        <w:spacing w:line="240" w:lineRule="exact"/>
                        <w:rPr>
                          <w:rFonts w:asciiTheme="majorEastAsia" w:eastAsiaTheme="majorEastAsia" w:hAnsiTheme="majorEastAsia"/>
                          <w:sz w:val="21"/>
                        </w:rPr>
                      </w:pPr>
                      <w:r>
                        <w:rPr>
                          <w:rFonts w:asciiTheme="majorEastAsia" w:eastAsiaTheme="majorEastAsia" w:hAnsiTheme="majorEastAsia"/>
                          <w:sz w:val="21"/>
                        </w:rPr>
                        <w:t>21</w:t>
                      </w:r>
                    </w:p>
                  </w:txbxContent>
                </v:textbox>
                <w10:wrap anchorx="margin"/>
              </v:shape>
            </w:pict>
          </mc:Fallback>
        </mc:AlternateContent>
      </w:r>
      <w:r w:rsidR="00436966" w:rsidRPr="00CB6E80">
        <w:rPr>
          <w:rFonts w:ascii="HG丸ｺﾞｼｯｸM-PRO" w:eastAsia="HG丸ｺﾞｼｯｸM-PRO" w:hAnsi="HG丸ｺﾞｼｯｸM-PRO" w:cstheme="minorBidi" w:hint="eastAsia"/>
        </w:rPr>
        <w:t>区立小中学校の調べ学習のために、調べ学習用図書セットを準備し、区ホームページで申し込みを受け付けます。また、各学校で調べ学習用図書が借りやすいように調べ学習用図書の配送サービスを行います。</w:t>
      </w:r>
      <w:r w:rsidR="00436966" w:rsidRPr="00CB6E80">
        <w:rPr>
          <w:rFonts w:ascii="HG丸ｺﾞｼｯｸM-PRO" w:eastAsia="HG丸ｺﾞｼｯｸM-PRO" w:hAnsi="HG丸ｺﾞｼｯｸM-PRO"/>
          <w:color w:val="2E74B5" w:themeColor="accent1" w:themeShade="BF"/>
        </w:rPr>
        <w:br w:type="page"/>
      </w:r>
    </w:p>
    <w:p w14:paraId="6B2D7BD8" w14:textId="2C6AED05" w:rsidR="00C45506" w:rsidRPr="00CB6E80" w:rsidRDefault="0016740C" w:rsidP="00220491">
      <w:pPr>
        <w:pStyle w:val="3"/>
        <w:shd w:val="clear" w:color="auto" w:fill="A6A6A6" w:themeFill="background1" w:themeFillShade="A6"/>
        <w:ind w:left="1560" w:hangingChars="600" w:hanging="1560"/>
        <w:rPr>
          <w:rFonts w:ascii="ＭＳ ゴシック" w:eastAsia="ＭＳ ゴシック" w:hAnsi="ＭＳ ゴシック"/>
          <w:b/>
        </w:rPr>
      </w:pPr>
      <w:r w:rsidRPr="00CB6E80">
        <w:rPr>
          <w:rFonts w:ascii="ＭＳ Ｐゴシック" w:hAnsi="ＭＳ Ｐゴシック"/>
          <w:noProof/>
        </w:rPr>
        <w:lastRenderedPageBreak/>
        <mc:AlternateContent>
          <mc:Choice Requires="wps">
            <w:drawing>
              <wp:anchor distT="0" distB="0" distL="114300" distR="114300" simplePos="0" relativeHeight="251718144" behindDoc="1" locked="0" layoutInCell="1" allowOverlap="1" wp14:anchorId="2102F996" wp14:editId="2663A5CA">
                <wp:simplePos x="0" y="0"/>
                <wp:positionH relativeFrom="page">
                  <wp:posOffset>6910705</wp:posOffset>
                </wp:positionH>
                <wp:positionV relativeFrom="margin">
                  <wp:posOffset>-13335</wp:posOffset>
                </wp:positionV>
                <wp:extent cx="485280" cy="3857760"/>
                <wp:effectExtent l="0" t="0" r="0" b="9525"/>
                <wp:wrapNone/>
                <wp:docPr id="30" name="正方形/長方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280" cy="3857760"/>
                        </a:xfrm>
                        <a:custGeom>
                          <a:avLst/>
                          <a:gdLst>
                            <a:gd name="connsiteX0" fmla="*/ 0 w 10000"/>
                            <a:gd name="connsiteY0" fmla="*/ 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10000 w 10000"/>
                            <a:gd name="connsiteY2" fmla="*/ 10000 h 10000"/>
                            <a:gd name="connsiteX3" fmla="*/ 0 w 10000"/>
                            <a:gd name="connsiteY3" fmla="*/ 8963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0"/>
                              </a:lnTo>
                              <a:lnTo>
                                <a:pt x="10000" y="10000"/>
                              </a:lnTo>
                              <a:lnTo>
                                <a:pt x="0" y="8963"/>
                              </a:lnTo>
                              <a:lnTo>
                                <a:pt x="0" y="0"/>
                              </a:lnTo>
                              <a:close/>
                            </a:path>
                          </a:pathLst>
                        </a:custGeom>
                        <a:solidFill>
                          <a:srgbClr val="3366FF"/>
                        </a:solidFill>
                        <a:ln w="12700" cap="flat" cmpd="sng" algn="ctr">
                          <a:noFill/>
                          <a:prstDash val="solid"/>
                          <a:miter lim="800000"/>
                        </a:ln>
                        <a:effectLst/>
                      </wps:spPr>
                      <wps:txbx>
                        <w:txbxContent>
                          <w:p w14:paraId="1FC41762" w14:textId="77777777" w:rsidR="00931E7E" w:rsidRPr="003C5BF2" w:rsidRDefault="00931E7E" w:rsidP="0016740C">
                            <w:pPr>
                              <w:snapToGrid w:val="0"/>
                              <w:jc w:val="left"/>
                              <w:rPr>
                                <w:rFonts w:asciiTheme="majorEastAsia" w:eastAsiaTheme="majorEastAsia" w:hAnsiTheme="majorEastAsia"/>
                                <w:b/>
                                <w:color w:val="FFFFFF" w:themeColor="background1"/>
                                <w:sz w:val="28"/>
                                <w:szCs w:val="24"/>
                              </w:rPr>
                            </w:pPr>
                            <w:r w:rsidRPr="003C5BF2">
                              <w:rPr>
                                <w:rFonts w:asciiTheme="majorEastAsia" w:eastAsiaTheme="majorEastAsia" w:hAnsiTheme="majorEastAsia" w:hint="eastAsia"/>
                                <w:b/>
                                <w:color w:val="FFFFFF" w:themeColor="background1"/>
                                <w:sz w:val="28"/>
                                <w:szCs w:val="24"/>
                              </w:rPr>
                              <w:t>第４章　施策</w:t>
                            </w:r>
                            <w:r w:rsidRPr="003C5BF2">
                              <w:rPr>
                                <w:rFonts w:asciiTheme="majorEastAsia" w:eastAsiaTheme="majorEastAsia" w:hAnsiTheme="majorEastAsia"/>
                                <w:b/>
                                <w:color w:val="FFFFFF" w:themeColor="background1"/>
                                <w:sz w:val="28"/>
                                <w:szCs w:val="24"/>
                              </w:rPr>
                              <w:t>展開</w:t>
                            </w:r>
                          </w:p>
                          <w:p w14:paraId="40C1CC77" w14:textId="77777777" w:rsidR="00931E7E" w:rsidRPr="003C5BF2" w:rsidRDefault="00931E7E" w:rsidP="0016740C">
                            <w:pPr>
                              <w:snapToGrid w:val="0"/>
                              <w:jc w:val="left"/>
                              <w:rPr>
                                <w:rFonts w:asciiTheme="majorEastAsia" w:eastAsiaTheme="majorEastAsia" w:hAnsiTheme="majorEastAsia"/>
                                <w:b/>
                                <w:color w:val="FFFFFF" w:themeColor="background1"/>
                                <w:sz w:val="28"/>
                                <w:szCs w:val="24"/>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2F996" id="_x0000_s1134" style="position:absolute;left:0;text-align:left;margin-left:544.15pt;margin-top:-1.05pt;width:38.2pt;height:303.7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m3zzAMAACsLAAAOAAAAZHJzL2Uyb0RvYy54bWzsVs1u4zYQvhfoOxA8FmjkvziOEWcRJHBR&#10;INgNkLS7e6QpyhJKkSxJ/2Tfo32A9txz0UMfpwv0LfYjKTlydrGuix6rgzTUzHzDmeFw5uLFtpZk&#10;LayrtJrR/kmPEqG4ziu1nNHvHuZfTyhxnqmcSa3EjD4KR19cfvnFxcZMxUCXWubCEoAoN92YGS29&#10;N9Msc7wUNXMn2ggFZqFtzTyWdpnllm2AXsts0OuNs422ubGaC+fw9yYx6WXELwrB/auicMITOaPY&#10;m49vG9+L8M4uL9h0aZkpK95sg/2LXdSsUjC6g7phnpGVrT6CqitutdOFP+G6znRRVFxEH+BNv/fM&#10;m/uSGRF9QXCc2YXJ/Xew/OX6zpIqn9EhwqNYjRy9/+3X9z//8defv2R///R7osiwNwix2hg3hcq9&#10;ubPBW2duNf/BgZHtccLCNTLbwtZBFr6SbQz84y7wYusJx8/R5HQwgX0O1nByenY2jpnJ2LTV5ivn&#10;vxE6IrH1rfMpcTmoGPa82TvXSrnKizdAK2qJXH6VkR7ZkH4PT5Pu58Jv94XLzwq/6XeQI+oh9K5C&#10;jxxAHxyL/rHCAQvDjoWDkekKJ2cPoI+OQd8XPoC8n6T/M0p3Z72bpKMyOjkfDw8dyP0cHQj7vnAn&#10;oSjlZVusrGzrl29VU8CgCAs9oxevUaNduCx2HiL3uBraJeo1XDlsCq1Q/QeUUX9d5f5RyiivrnK8&#10;Bf+xZSSmqzw8yjJi2VUedZXTDprYWXS50N9k7G+eEvQ3Swn62yLosKlhPoS8JckGnTpeh6RsqcCr&#10;9Vo86Cjln13VsPfElaor1SBhq21WWn77NRHtSS5RKYOtTPtNsind4XQ2Trfs9tsVe26WS+1EQg+O&#10;x4Oyi0AIXKeVOC2rfF5JGbx2drm4lpasGYI5HI7H83ljfk9MqhjAwRn6CeEMQ0shGaLOa4M26tSS&#10;EiaXmIa4t/EwKx0spExY52+YK5ONCJtSVKNnWSKrekYnITVPToWdiTjJpKqJnTY119Bm/Xaxjf37&#10;fNegFzp/RFO3Ok07zvB5Bbu3zPk7ZtESsW+MbP4VXoXUOA1IfKQoKbV996n/QX5GBfseX0o2GJjg&#10;6o8rZgUl8luFieS8PxoB2MfF6PRsgIXtchZdjlrV1xphRm1if5EM8l62ZGF1/Rqz3VWwCxZTHHtL&#10;QW0W1x5rsDAdcnF1FWlMVcj1rbo3PIDHwwzfH7avmTXEgJxRj7HjpW6HKzZt5wmcjSCQZIOm0lcr&#10;r4sqDBsx7CmyzQITWTxbzfQYRr7uOko9zbiXHwAAAP//AwBQSwMEFAAGAAgAAAAhAAeSOxLfAAAA&#10;DAEAAA8AAABkcnMvZG93bnJldi54bWxMj9FOg0AQRd9N/IfNmPhi2l1qpYSyNKZJ67PVD1hgCig7&#10;S5iFUr/e7ZM+3szJvWey3Ww7MeHArSMN0VKBQCpd1VKt4fPjsEhAsDdUmc4Rargiwy6/v8tMWrkL&#10;veN08rUIJcSp0dB436dSctmgNbx0PVK4nd1gjQ9xqGU1mEsot51cKRVLa1oKC43pcd9g+X0arYbN&#10;8eCQy0n+PEV7Hour5a+3o9aPD/PrFoTH2f/BcNMP6pAHp8KNVLHoQlZJ8hxYDYtVBOJGRPF6A6LQ&#10;EKuXNcg8k/+fyH8BAAD//wMAUEsBAi0AFAAGAAgAAAAhALaDOJL+AAAA4QEAABMAAAAAAAAAAAAA&#10;AAAAAAAAAFtDb250ZW50X1R5cGVzXS54bWxQSwECLQAUAAYACAAAACEAOP0h/9YAAACUAQAACwAA&#10;AAAAAAAAAAAAAAAvAQAAX3JlbHMvLnJlbHNQSwECLQAUAAYACAAAACEAOlJt88wDAAArCwAADgAA&#10;AAAAAAAAAAAAAAAuAgAAZHJzL2Uyb0RvYy54bWxQSwECLQAUAAYACAAAACEAB5I7Et8AAAAMAQAA&#10;DwAAAAAAAAAAAAAAAAAmBgAAZHJzL2Rvd25yZXYueG1sUEsFBgAAAAAEAAQA8wAAADIHAAAAAA==&#10;" adj="-11796480,,5400" path="m,l10000,r,10000l,8963,,xe" fillcolor="#36f" stroked="f" strokeweight="1pt">
                <v:stroke joinstyle="miter"/>
                <v:formulas/>
                <v:path arrowok="t" o:connecttype="custom" o:connectlocs="0,0;485280,0;485280,3857760;0,3457710;0,0" o:connectangles="0,0,0,0,0" textboxrect="0,0,10000,10000"/>
                <v:textbox style="layout-flow:vertical-ideographic">
                  <w:txbxContent>
                    <w:p w14:paraId="1FC41762" w14:textId="77777777" w:rsidR="00931E7E" w:rsidRPr="003C5BF2" w:rsidRDefault="00931E7E" w:rsidP="0016740C">
                      <w:pPr>
                        <w:snapToGrid w:val="0"/>
                        <w:jc w:val="left"/>
                        <w:rPr>
                          <w:rFonts w:asciiTheme="majorEastAsia" w:eastAsiaTheme="majorEastAsia" w:hAnsiTheme="majorEastAsia"/>
                          <w:b/>
                          <w:color w:val="FFFFFF" w:themeColor="background1"/>
                          <w:sz w:val="28"/>
                          <w:szCs w:val="24"/>
                        </w:rPr>
                      </w:pPr>
                      <w:r w:rsidRPr="003C5BF2">
                        <w:rPr>
                          <w:rFonts w:asciiTheme="majorEastAsia" w:eastAsiaTheme="majorEastAsia" w:hAnsiTheme="majorEastAsia" w:hint="eastAsia"/>
                          <w:b/>
                          <w:color w:val="FFFFFF" w:themeColor="background1"/>
                          <w:sz w:val="28"/>
                          <w:szCs w:val="24"/>
                        </w:rPr>
                        <w:t>第４章　施策</w:t>
                      </w:r>
                      <w:r w:rsidRPr="003C5BF2">
                        <w:rPr>
                          <w:rFonts w:asciiTheme="majorEastAsia" w:eastAsiaTheme="majorEastAsia" w:hAnsiTheme="majorEastAsia"/>
                          <w:b/>
                          <w:color w:val="FFFFFF" w:themeColor="background1"/>
                          <w:sz w:val="28"/>
                          <w:szCs w:val="24"/>
                        </w:rPr>
                        <w:t>展開</w:t>
                      </w:r>
                    </w:p>
                    <w:p w14:paraId="40C1CC77" w14:textId="77777777" w:rsidR="00931E7E" w:rsidRPr="003C5BF2" w:rsidRDefault="00931E7E" w:rsidP="0016740C">
                      <w:pPr>
                        <w:snapToGrid w:val="0"/>
                        <w:jc w:val="left"/>
                        <w:rPr>
                          <w:rFonts w:asciiTheme="majorEastAsia" w:eastAsiaTheme="majorEastAsia" w:hAnsiTheme="majorEastAsia"/>
                          <w:b/>
                          <w:color w:val="FFFFFF" w:themeColor="background1"/>
                          <w:sz w:val="28"/>
                          <w:szCs w:val="24"/>
                        </w:rPr>
                      </w:pPr>
                    </w:p>
                  </w:txbxContent>
                </v:textbox>
                <w10:wrap anchorx="page" anchory="margin"/>
              </v:shape>
            </w:pict>
          </mc:Fallback>
        </mc:AlternateContent>
      </w:r>
      <w:r w:rsidR="00C45506" w:rsidRPr="00CB6E80">
        <w:rPr>
          <w:rFonts w:ascii="ＭＳ ゴシック" w:eastAsia="ＭＳ ゴシック" w:hAnsi="ＭＳ ゴシック" w:hint="eastAsia"/>
          <w:b/>
        </w:rPr>
        <w:t>施策１－</w:t>
      </w:r>
      <w:r w:rsidR="0010512C" w:rsidRPr="00CB6E80">
        <w:rPr>
          <w:rFonts w:ascii="ＭＳ ゴシック" w:eastAsia="ＭＳ ゴシック" w:hAnsi="ＭＳ ゴシック" w:hint="eastAsia"/>
          <w:b/>
        </w:rPr>
        <w:t>４</w:t>
      </w:r>
      <w:r w:rsidR="00C45506" w:rsidRPr="00CB6E80">
        <w:rPr>
          <w:rFonts w:ascii="ＭＳ ゴシック" w:eastAsia="ＭＳ ゴシック" w:hAnsi="ＭＳ ゴシック" w:hint="eastAsia"/>
          <w:b/>
        </w:rPr>
        <w:t xml:space="preserve">　</w:t>
      </w:r>
      <w:r w:rsidR="00220491" w:rsidRPr="00CB6E80">
        <w:rPr>
          <w:rFonts w:ascii="ＭＳ ゴシック" w:eastAsia="ＭＳ ゴシック" w:hAnsi="ＭＳ ゴシック" w:hint="eastAsia"/>
          <w:b/>
        </w:rPr>
        <w:t>子どもや保護者に読書の楽しさ</w:t>
      </w:r>
      <w:r w:rsidR="00511E29" w:rsidRPr="00CB6E80">
        <w:rPr>
          <w:rFonts w:ascii="ＭＳ ゴシック" w:eastAsia="ＭＳ ゴシック" w:hAnsi="ＭＳ ゴシック" w:hint="eastAsia"/>
          <w:b/>
        </w:rPr>
        <w:t>や</w:t>
      </w:r>
      <w:r w:rsidR="00220491" w:rsidRPr="00CB6E80">
        <w:rPr>
          <w:rFonts w:ascii="ＭＳ ゴシック" w:eastAsia="ＭＳ ゴシック" w:hAnsi="ＭＳ ゴシック" w:hint="eastAsia"/>
          <w:b/>
        </w:rPr>
        <w:t>大切さを伝える啓発活動と情報発信</w:t>
      </w:r>
    </w:p>
    <w:p w14:paraId="53A0C0A6" w14:textId="49AA7C2F" w:rsidR="00FE650C" w:rsidRPr="00CB6E80" w:rsidRDefault="00447BD1" w:rsidP="00F900B0">
      <w:pPr>
        <w:pStyle w:val="11"/>
        <w:ind w:firstLine="267"/>
        <w:rPr>
          <w:rFonts w:ascii="HG丸ｺﾞｼｯｸM-PRO" w:eastAsia="HG丸ｺﾞｼｯｸM-PRO" w:hAnsi="HG丸ｺﾞｼｯｸM-PRO"/>
        </w:rPr>
      </w:pPr>
      <w:r w:rsidRPr="00CB6E80">
        <w:rPr>
          <w:rFonts w:ascii="HG丸ｺﾞｼｯｸM-PRO" w:eastAsia="HG丸ｺﾞｼｯｸM-PRO" w:hAnsi="HG丸ｺﾞｼｯｸM-PRO" w:hint="eastAsia"/>
        </w:rPr>
        <w:t>子どもの読書にとって、親など</w:t>
      </w:r>
      <w:r w:rsidR="00672C86" w:rsidRPr="00CB6E80">
        <w:rPr>
          <w:rFonts w:ascii="HG丸ｺﾞｼｯｸM-PRO" w:eastAsia="HG丸ｺﾞｼｯｸM-PRO" w:hAnsi="HG丸ｺﾞｼｯｸM-PRO" w:hint="eastAsia"/>
        </w:rPr>
        <w:t>周囲の大人</w:t>
      </w:r>
      <w:r w:rsidRPr="00CB6E80">
        <w:rPr>
          <w:rFonts w:ascii="HG丸ｺﾞｼｯｸM-PRO" w:eastAsia="HG丸ｺﾞｼｯｸM-PRO" w:hAnsi="HG丸ｺﾞｼｯｸM-PRO" w:hint="eastAsia"/>
        </w:rPr>
        <w:t>が読書に関心を持</w:t>
      </w:r>
      <w:r w:rsidR="0029509A" w:rsidRPr="00CB6E80">
        <w:rPr>
          <w:rFonts w:ascii="HG丸ｺﾞｼｯｸM-PRO" w:eastAsia="HG丸ｺﾞｼｯｸM-PRO" w:hAnsi="HG丸ｺﾞｼｯｸM-PRO" w:hint="eastAsia"/>
        </w:rPr>
        <w:t>つこと</w:t>
      </w:r>
      <w:r w:rsidR="007E521B" w:rsidRPr="00CB6E80">
        <w:rPr>
          <w:rFonts w:ascii="HG丸ｺﾞｼｯｸM-PRO" w:eastAsia="HG丸ｺﾞｼｯｸM-PRO" w:hAnsi="HG丸ｺﾞｼｯｸM-PRO" w:hint="eastAsia"/>
        </w:rPr>
        <w:t>が</w:t>
      </w:r>
      <w:r w:rsidR="0029509A" w:rsidRPr="00CB6E80">
        <w:rPr>
          <w:rFonts w:ascii="HG丸ｺﾞｼｯｸM-PRO" w:eastAsia="HG丸ｺﾞｼｯｸM-PRO" w:hAnsi="HG丸ｺﾞｼｯｸM-PRO" w:hint="eastAsia"/>
        </w:rPr>
        <w:t>重要ですが、読書に関心を持つ保護者は５割を下回っていま</w:t>
      </w:r>
      <w:r w:rsidR="00745CA7" w:rsidRPr="00CB6E80">
        <w:rPr>
          <w:rFonts w:ascii="HG丸ｺﾞｼｯｸM-PRO" w:eastAsia="HG丸ｺﾞｼｯｸM-PRO" w:hAnsi="HG丸ｺﾞｼｯｸM-PRO" w:hint="eastAsia"/>
        </w:rPr>
        <w:t>す</w:t>
      </w:r>
      <w:r w:rsidR="0029509A" w:rsidRPr="00CB6E80">
        <w:rPr>
          <w:rFonts w:ascii="HG丸ｺﾞｼｯｸM-PRO" w:eastAsia="HG丸ｺﾞｼｯｸM-PRO" w:hAnsi="HG丸ｺﾞｼｯｸM-PRO" w:hint="eastAsia"/>
        </w:rPr>
        <w:t>。</w:t>
      </w:r>
      <w:r w:rsidR="005B138A" w:rsidRPr="00CB6E80">
        <w:rPr>
          <w:rFonts w:ascii="HG丸ｺﾞｼｯｸM-PRO" w:eastAsia="HG丸ｺﾞｼｯｸM-PRO" w:hAnsi="HG丸ｺﾞｼｯｸM-PRO" w:hint="eastAsia"/>
        </w:rPr>
        <w:t>また、</w:t>
      </w:r>
      <w:r w:rsidR="009D15C3" w:rsidRPr="00CB6E80">
        <w:rPr>
          <w:rFonts w:ascii="HG丸ｺﾞｼｯｸM-PRO" w:eastAsia="HG丸ｺﾞｼｯｸM-PRO" w:hAnsi="HG丸ｺﾞｼｯｸM-PRO" w:hint="eastAsia"/>
        </w:rPr>
        <w:t>区民座談会</w:t>
      </w:r>
      <w:r w:rsidRPr="00CB6E80">
        <w:rPr>
          <w:rFonts w:ascii="HG丸ｺﾞｼｯｸM-PRO" w:eastAsia="HG丸ｺﾞｼｯｸM-PRO" w:hAnsi="HG丸ｺﾞｼｯｸM-PRO" w:hint="eastAsia"/>
        </w:rPr>
        <w:t>では、</w:t>
      </w:r>
      <w:r w:rsidR="00672C86" w:rsidRPr="00CB6E80">
        <w:rPr>
          <w:rFonts w:ascii="HG丸ｺﾞｼｯｸM-PRO" w:eastAsia="HG丸ｺﾞｼｯｸM-PRO" w:hAnsi="HG丸ｺﾞｼｯｸM-PRO" w:hint="eastAsia"/>
        </w:rPr>
        <w:t>子どもの発達に応じた</w:t>
      </w:r>
      <w:r w:rsidR="0097217D" w:rsidRPr="00CB6E80">
        <w:rPr>
          <w:rFonts w:ascii="HG丸ｺﾞｼｯｸM-PRO" w:eastAsia="HG丸ｺﾞｼｯｸM-PRO" w:hAnsi="HG丸ｺﾞｼｯｸM-PRO" w:hint="eastAsia"/>
        </w:rPr>
        <w:t>、適切な</w:t>
      </w:r>
      <w:r w:rsidR="005B138A" w:rsidRPr="00CB6E80">
        <w:rPr>
          <w:rFonts w:ascii="HG丸ｺﾞｼｯｸM-PRO" w:eastAsia="HG丸ｺﾞｼｯｸM-PRO" w:hAnsi="HG丸ｺﾞｼｯｸM-PRO" w:hint="eastAsia"/>
        </w:rPr>
        <w:t>本を選ぶのが</w:t>
      </w:r>
      <w:r w:rsidRPr="00CB6E80">
        <w:rPr>
          <w:rFonts w:ascii="HG丸ｺﾞｼｯｸM-PRO" w:eastAsia="HG丸ｺﾞｼｯｸM-PRO" w:hAnsi="HG丸ｺﾞｼｯｸM-PRO" w:hint="eastAsia"/>
        </w:rPr>
        <w:t>難しいと感じている</w:t>
      </w:r>
      <w:r w:rsidR="001B4EA7" w:rsidRPr="00CB6E80">
        <w:rPr>
          <w:rFonts w:ascii="HG丸ｺﾞｼｯｸM-PRO" w:eastAsia="HG丸ｺﾞｼｯｸM-PRO" w:hAnsi="HG丸ｺﾞｼｯｸM-PRO" w:hint="eastAsia"/>
        </w:rPr>
        <w:t>人が多い</w:t>
      </w:r>
      <w:r w:rsidRPr="00CB6E80">
        <w:rPr>
          <w:rFonts w:ascii="HG丸ｺﾞｼｯｸM-PRO" w:eastAsia="HG丸ｺﾞｼｯｸM-PRO" w:hAnsi="HG丸ｺﾞｼｯｸM-PRO" w:hint="eastAsia"/>
        </w:rPr>
        <w:t>ことが分かりました。</w:t>
      </w:r>
    </w:p>
    <w:p w14:paraId="491BDE57" w14:textId="5BF605AA" w:rsidR="00947303" w:rsidRPr="00CB6E80" w:rsidRDefault="00954A20" w:rsidP="00F900B0">
      <w:pPr>
        <w:pStyle w:val="11"/>
        <w:ind w:firstLine="267"/>
        <w:rPr>
          <w:rFonts w:ascii="HG丸ｺﾞｼｯｸM-PRO" w:eastAsia="HG丸ｺﾞｼｯｸM-PRO" w:hAnsi="HG丸ｺﾞｼｯｸM-PRO"/>
        </w:rPr>
      </w:pPr>
      <w:r w:rsidRPr="00CB6E80">
        <w:rPr>
          <w:rFonts w:ascii="HG丸ｺﾞｼｯｸM-PRO" w:eastAsia="HG丸ｺﾞｼｯｸM-PRO" w:hAnsi="HG丸ｺﾞｼｯｸM-PRO" w:hint="eastAsia"/>
        </w:rPr>
        <w:t>区立図書館</w:t>
      </w:r>
      <w:r w:rsidR="00306436" w:rsidRPr="00CB6E80">
        <w:rPr>
          <w:rFonts w:ascii="HG丸ｺﾞｼｯｸM-PRO" w:eastAsia="HG丸ｺﾞｼｯｸM-PRO" w:hAnsi="HG丸ｺﾞｼｯｸM-PRO" w:hint="eastAsia"/>
        </w:rPr>
        <w:t>及び幼稚園・保育園や学校</w:t>
      </w:r>
      <w:r w:rsidRPr="00CB6E80">
        <w:rPr>
          <w:rFonts w:ascii="HG丸ｺﾞｼｯｸM-PRO" w:eastAsia="HG丸ｺﾞｼｯｸM-PRO" w:hAnsi="HG丸ｺﾞｼｯｸM-PRO" w:hint="eastAsia"/>
        </w:rPr>
        <w:t>では、</w:t>
      </w:r>
      <w:r w:rsidR="00306436" w:rsidRPr="00CB6E80">
        <w:rPr>
          <w:rFonts w:ascii="HG丸ｺﾞｼｯｸM-PRO" w:eastAsia="HG丸ｺﾞｼｯｸM-PRO" w:hAnsi="HG丸ｺﾞｼｯｸM-PRO" w:hint="eastAsia"/>
        </w:rPr>
        <w:t>子どもに読書の楽しさ</w:t>
      </w:r>
      <w:r w:rsidR="00947303" w:rsidRPr="00CB6E80">
        <w:rPr>
          <w:rFonts w:ascii="HG丸ｺﾞｼｯｸM-PRO" w:eastAsia="HG丸ｺﾞｼｯｸM-PRO" w:hAnsi="HG丸ｺﾞｼｯｸM-PRO" w:hint="eastAsia"/>
        </w:rPr>
        <w:t>を伝えるとともに</w:t>
      </w:r>
      <w:r w:rsidR="00306436" w:rsidRPr="00CB6E80">
        <w:rPr>
          <w:rFonts w:ascii="HG丸ｺﾞｼｯｸM-PRO" w:eastAsia="HG丸ｺﾞｼｯｸM-PRO" w:hAnsi="HG丸ｺﾞｼｯｸM-PRO" w:hint="eastAsia"/>
        </w:rPr>
        <w:t>、</w:t>
      </w:r>
      <w:r w:rsidRPr="00CB6E80">
        <w:rPr>
          <w:rFonts w:ascii="HG丸ｺﾞｼｯｸM-PRO" w:eastAsia="HG丸ｺﾞｼｯｸM-PRO" w:hAnsi="HG丸ｺﾞｼｯｸM-PRO" w:hint="eastAsia"/>
        </w:rPr>
        <w:t>保護者</w:t>
      </w:r>
      <w:r w:rsidR="00947303" w:rsidRPr="00CB6E80">
        <w:rPr>
          <w:rFonts w:ascii="HG丸ｺﾞｼｯｸM-PRO" w:eastAsia="HG丸ｺﾞｼｯｸM-PRO" w:hAnsi="HG丸ｺﾞｼｯｸM-PRO" w:hint="eastAsia"/>
        </w:rPr>
        <w:t>にも、</w:t>
      </w:r>
      <w:r w:rsidR="0039680B" w:rsidRPr="00CB6E80">
        <w:rPr>
          <w:rFonts w:ascii="HG丸ｺﾞｼｯｸM-PRO" w:eastAsia="HG丸ｺﾞｼｯｸM-PRO" w:hAnsi="HG丸ｺﾞｼｯｸM-PRO" w:hint="eastAsia"/>
        </w:rPr>
        <w:t>自</w:t>
      </w:r>
      <w:r w:rsidR="00947303" w:rsidRPr="00CB6E80">
        <w:rPr>
          <w:rFonts w:ascii="HG丸ｺﾞｼｯｸM-PRO" w:eastAsia="HG丸ｺﾞｼｯｸM-PRO" w:hAnsi="HG丸ｺﾞｼｯｸM-PRO" w:hint="eastAsia"/>
        </w:rPr>
        <w:t>ら本を</w:t>
      </w:r>
      <w:r w:rsidR="0039680B" w:rsidRPr="00CB6E80">
        <w:rPr>
          <w:rFonts w:ascii="HG丸ｺﾞｼｯｸM-PRO" w:eastAsia="HG丸ｺﾞｼｯｸM-PRO" w:hAnsi="HG丸ｺﾞｼｯｸM-PRO" w:hint="eastAsia"/>
        </w:rPr>
        <w:t>楽し</w:t>
      </w:r>
      <w:r w:rsidR="00947303" w:rsidRPr="00CB6E80">
        <w:rPr>
          <w:rFonts w:ascii="HG丸ｺﾞｼｯｸM-PRO" w:eastAsia="HG丸ｺﾞｼｯｸM-PRO" w:hAnsi="HG丸ｺﾞｼｯｸM-PRO" w:hint="eastAsia"/>
        </w:rPr>
        <w:t>む事や読書に関心を持つことが</w:t>
      </w:r>
      <w:r w:rsidR="0039680B" w:rsidRPr="00CB6E80">
        <w:rPr>
          <w:rFonts w:ascii="HG丸ｺﾞｼｯｸM-PRO" w:eastAsia="HG丸ｺﾞｼｯｸM-PRO" w:hAnsi="HG丸ｺﾞｼｯｸM-PRO" w:hint="eastAsia"/>
        </w:rPr>
        <w:t>子ども</w:t>
      </w:r>
      <w:r w:rsidR="00947303" w:rsidRPr="00CB6E80">
        <w:rPr>
          <w:rFonts w:ascii="HG丸ｺﾞｼｯｸM-PRO" w:eastAsia="HG丸ｺﾞｼｯｸM-PRO" w:hAnsi="HG丸ｺﾞｼｯｸM-PRO" w:hint="eastAsia"/>
        </w:rPr>
        <w:t>の読書習慣に影響することを</w:t>
      </w:r>
      <w:r w:rsidR="0039680B" w:rsidRPr="00CB6E80">
        <w:rPr>
          <w:rFonts w:ascii="HG丸ｺﾞｼｯｸM-PRO" w:eastAsia="HG丸ｺﾞｼｯｸM-PRO" w:hAnsi="HG丸ｺﾞｼｯｸM-PRO" w:hint="eastAsia"/>
        </w:rPr>
        <w:t>伝えていきます。</w:t>
      </w:r>
      <w:r w:rsidR="00947303" w:rsidRPr="00CB6E80">
        <w:rPr>
          <w:rFonts w:ascii="HG丸ｺﾞｼｯｸM-PRO" w:eastAsia="HG丸ｺﾞｼｯｸM-PRO" w:hAnsi="HG丸ｺﾞｼｯｸM-PRO" w:hint="eastAsia"/>
        </w:rPr>
        <w:t>また、親子で読書に親しめるよう、成長や発達段階に応じた本や子育て期に読める本の紹介を進めていきます。</w:t>
      </w:r>
    </w:p>
    <w:p w14:paraId="11F840DB" w14:textId="4D2D7C68" w:rsidR="00EB3426" w:rsidRPr="00CB6E80" w:rsidRDefault="00510A06" w:rsidP="00F900B0">
      <w:pPr>
        <w:pStyle w:val="11"/>
        <w:ind w:firstLine="267"/>
        <w:rPr>
          <w:rFonts w:ascii="HG丸ｺﾞｼｯｸM-PRO" w:eastAsia="HG丸ｺﾞｼｯｸM-PRO" w:hAnsi="HG丸ｺﾞｼｯｸM-PRO"/>
        </w:rPr>
      </w:pPr>
      <w:r w:rsidRPr="00CB6E80">
        <w:rPr>
          <w:rFonts w:ascii="HG丸ｺﾞｼｯｸM-PRO" w:eastAsia="HG丸ｺﾞｼｯｸM-PRO" w:hAnsi="HG丸ｺﾞｼｯｸM-PRO" w:hint="eastAsia"/>
        </w:rPr>
        <w:t>さ</w:t>
      </w:r>
      <w:r w:rsidR="00FE650C" w:rsidRPr="00CB6E80">
        <w:rPr>
          <w:rFonts w:ascii="HG丸ｺﾞｼｯｸM-PRO" w:eastAsia="HG丸ｺﾞｼｯｸM-PRO" w:hAnsi="HG丸ｺﾞｼｯｸM-PRO" w:hint="eastAsia"/>
        </w:rPr>
        <w:t>らには子育て支援の機会を活用した出産前の保護者への情報提供</w:t>
      </w:r>
      <w:r w:rsidR="00447BD1" w:rsidRPr="00CB6E80">
        <w:rPr>
          <w:rFonts w:ascii="HG丸ｺﾞｼｯｸM-PRO" w:eastAsia="HG丸ｺﾞｼｯｸM-PRO" w:hAnsi="HG丸ｺﾞｼｯｸM-PRO" w:hint="eastAsia"/>
        </w:rPr>
        <w:t>など</w:t>
      </w:r>
      <w:r w:rsidR="00FE650C" w:rsidRPr="00CB6E80">
        <w:rPr>
          <w:rFonts w:ascii="HG丸ｺﾞｼｯｸM-PRO" w:eastAsia="HG丸ｺﾞｼｯｸM-PRO" w:hAnsi="HG丸ｺﾞｼｯｸM-PRO" w:hint="eastAsia"/>
        </w:rPr>
        <w:t>、</w:t>
      </w:r>
      <w:r w:rsidR="00447BD1" w:rsidRPr="00CB6E80">
        <w:rPr>
          <w:rFonts w:ascii="HG丸ｺﾞｼｯｸM-PRO" w:eastAsia="HG丸ｺﾞｼｯｸM-PRO" w:hAnsi="HG丸ｺﾞｼｯｸM-PRO" w:hint="eastAsia"/>
        </w:rPr>
        <w:t>多様なチャンネルを通じ</w:t>
      </w:r>
      <w:r w:rsidR="00FE650C" w:rsidRPr="00CB6E80">
        <w:rPr>
          <w:rFonts w:ascii="HG丸ｺﾞｼｯｸM-PRO" w:eastAsia="HG丸ｺﾞｼｯｸM-PRO" w:hAnsi="HG丸ｺﾞｼｯｸM-PRO" w:hint="eastAsia"/>
        </w:rPr>
        <w:t>た</w:t>
      </w:r>
      <w:r w:rsidR="00447BD1" w:rsidRPr="00CB6E80">
        <w:rPr>
          <w:rFonts w:ascii="HG丸ｺﾞｼｯｸM-PRO" w:eastAsia="HG丸ｺﾞｼｯｸM-PRO" w:hAnsi="HG丸ｺﾞｼｯｸM-PRO" w:hint="eastAsia"/>
        </w:rPr>
        <w:t>取り組み</w:t>
      </w:r>
      <w:r w:rsidR="003F6D0F" w:rsidRPr="00CB6E80">
        <w:rPr>
          <w:rFonts w:ascii="HG丸ｺﾞｼｯｸM-PRO" w:eastAsia="HG丸ｺﾞｼｯｸM-PRO" w:hAnsi="HG丸ｺﾞｼｯｸM-PRO" w:hint="eastAsia"/>
        </w:rPr>
        <w:t>を進めていきます</w:t>
      </w:r>
      <w:r w:rsidR="00447BD1" w:rsidRPr="00CB6E80">
        <w:rPr>
          <w:rFonts w:ascii="HG丸ｺﾞｼｯｸM-PRO" w:eastAsia="HG丸ｺﾞｼｯｸM-PRO" w:hAnsi="HG丸ｺﾞｼｯｸM-PRO" w:hint="eastAsia"/>
        </w:rPr>
        <w:t>。</w:t>
      </w:r>
    </w:p>
    <w:p w14:paraId="7BDCBFF0" w14:textId="00EBDF40" w:rsidR="00EB3426" w:rsidRPr="00CB6E80" w:rsidRDefault="00EB3426" w:rsidP="00EB3426">
      <w:pPr>
        <w:rPr>
          <w:rFonts w:ascii="HG丸ｺﾞｼｯｸM-PRO" w:eastAsia="HG丸ｺﾞｼｯｸM-PRO" w:hAnsi="HG丸ｺﾞｼｯｸM-PRO"/>
        </w:rPr>
      </w:pPr>
    </w:p>
    <w:p w14:paraId="639CD283" w14:textId="77777777" w:rsidR="007971C7" w:rsidRPr="00CB6E80" w:rsidRDefault="007971C7" w:rsidP="007971C7">
      <w:pPr>
        <w:spacing w:afterLines="25" w:after="90"/>
        <w:rPr>
          <w:rFonts w:ascii="HG丸ｺﾞｼｯｸM-PRO" w:eastAsia="HG丸ｺﾞｼｯｸM-PRO" w:hAnsi="HG丸ｺﾞｼｯｸM-PRO"/>
          <w:sz w:val="28"/>
        </w:rPr>
      </w:pPr>
      <w:r w:rsidRPr="00CB6E80">
        <w:rPr>
          <w:rFonts w:ascii="HG丸ｺﾞｼｯｸM-PRO" w:eastAsia="HG丸ｺﾞｼｯｸM-PRO" w:hAnsi="HG丸ｺﾞｼｯｸM-PRO" w:hint="eastAsia"/>
          <w:sz w:val="28"/>
        </w:rPr>
        <w:t>【主な事業】</w:t>
      </w:r>
    </w:p>
    <w:p w14:paraId="77A5C586" w14:textId="66EE3F13" w:rsidR="00EB3426" w:rsidRPr="00CB6E80" w:rsidRDefault="001A6287" w:rsidP="001A6287">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CB6E80">
        <w:rPr>
          <w:rFonts w:ascii="HG丸ｺﾞｼｯｸM-PRO" w:eastAsia="HG丸ｺﾞｼｯｸM-PRO" w:hAnsi="HG丸ｺﾞｼｯｸM-PRO" w:hint="eastAsia"/>
          <w:sz w:val="28"/>
        </w:rPr>
        <w:t>成長発達に応じた図書の紹介</w:t>
      </w:r>
      <w:r w:rsidR="00EB3426" w:rsidRPr="00CB6E80">
        <w:rPr>
          <w:rFonts w:ascii="HG丸ｺﾞｼｯｸM-PRO" w:eastAsia="HG丸ｺﾞｼｯｸM-PRO" w:hAnsi="HG丸ｺﾞｼｯｸM-PRO" w:hint="eastAsia"/>
          <w:sz w:val="28"/>
        </w:rPr>
        <w:t xml:space="preserve"> </w:t>
      </w:r>
      <w:r w:rsidR="00EB3426" w:rsidRPr="00CB6E80">
        <w:rPr>
          <w:rFonts w:ascii="HG丸ｺﾞｼｯｸM-PRO" w:eastAsia="HG丸ｺﾞｼｯｸM-PRO" w:hAnsi="HG丸ｺﾞｼｯｸM-PRO"/>
          <w:sz w:val="28"/>
        </w:rPr>
        <w:tab/>
      </w:r>
      <w:r w:rsidR="00EB3426" w:rsidRPr="00CB6E80">
        <w:rPr>
          <w:rFonts w:ascii="HG丸ｺﾞｼｯｸM-PRO" w:eastAsia="HG丸ｺﾞｼｯｸM-PRO" w:hAnsi="HG丸ｺﾞｼｯｸM-PRO" w:hint="eastAsia"/>
          <w:sz w:val="28"/>
        </w:rPr>
        <w:t>【</w:t>
      </w:r>
      <w:r w:rsidRPr="00CB6E80">
        <w:rPr>
          <w:rFonts w:ascii="HG丸ｺﾞｼｯｸM-PRO" w:eastAsia="HG丸ｺﾞｼｯｸM-PRO" w:hAnsi="HG丸ｺﾞｼｯｸM-PRO" w:hint="eastAsia"/>
          <w:sz w:val="28"/>
        </w:rPr>
        <w:t>子ども政策課</w:t>
      </w:r>
      <w:r w:rsidR="003E35CF" w:rsidRPr="00CB6E80">
        <w:rPr>
          <w:rFonts w:ascii="HG丸ｺﾞｼｯｸM-PRO" w:eastAsia="HG丸ｺﾞｼｯｸM-PRO" w:hAnsi="HG丸ｺﾞｼｯｸM-PRO" w:hint="eastAsia"/>
          <w:sz w:val="28"/>
        </w:rPr>
        <w:t>／</w:t>
      </w:r>
      <w:r w:rsidRPr="00CB6E80">
        <w:rPr>
          <w:rFonts w:ascii="HG丸ｺﾞｼｯｸM-PRO" w:eastAsia="HG丸ｺﾞｼｯｸM-PRO" w:hAnsi="HG丸ｺﾞｼｯｸM-PRO" w:hint="eastAsia"/>
          <w:sz w:val="28"/>
        </w:rPr>
        <w:t>子ども施設運営課</w:t>
      </w:r>
      <w:r w:rsidR="00EB3426" w:rsidRPr="00CB6E80">
        <w:rPr>
          <w:rFonts w:ascii="HG丸ｺﾞｼｯｸM-PRO" w:eastAsia="HG丸ｺﾞｼｯｸM-PRO" w:hAnsi="HG丸ｺﾞｼｯｸM-PRO" w:hint="eastAsia"/>
          <w:sz w:val="28"/>
        </w:rPr>
        <w:t>】</w:t>
      </w:r>
    </w:p>
    <w:p w14:paraId="1CD9F0B0" w14:textId="08AB360E" w:rsidR="00222918" w:rsidRPr="00CB6E80" w:rsidRDefault="001A6287" w:rsidP="00222918">
      <w:pPr>
        <w:pStyle w:val="11"/>
        <w:ind w:leftChars="200" w:left="480" w:firstLineChars="100" w:firstLine="240"/>
        <w:rPr>
          <w:rFonts w:ascii="HG丸ｺﾞｼｯｸM-PRO" w:eastAsia="HG丸ｺﾞｼｯｸM-PRO" w:hAnsi="HG丸ｺﾞｼｯｸM-PRO"/>
        </w:rPr>
      </w:pPr>
      <w:r w:rsidRPr="00CB6E80">
        <w:rPr>
          <w:rFonts w:ascii="HG丸ｺﾞｼｯｸM-PRO" w:eastAsia="HG丸ｺﾞｼｯｸM-PRO" w:hAnsi="HG丸ｺﾞｼｯｸM-PRO" w:hint="eastAsia"/>
        </w:rPr>
        <w:t>公立保育園、区立こども園、私立保育園、私立幼稚園で園だよりや保護者会などを通じて読み語りの楽しさや意義を保護者に伝えるとともに、子どもの年齢</w:t>
      </w:r>
      <w:r w:rsidR="00F56409" w:rsidRPr="00CB6E80">
        <w:rPr>
          <w:rFonts w:ascii="HG丸ｺﾞｼｯｸM-PRO" w:eastAsia="HG丸ｺﾞｼｯｸM-PRO" w:hAnsi="HG丸ｺﾞｼｯｸM-PRO" w:hint="eastAsia"/>
        </w:rPr>
        <w:t>・興味・関心</w:t>
      </w:r>
      <w:r w:rsidR="00C238E7" w:rsidRPr="00CB6E80">
        <w:rPr>
          <w:rFonts w:ascii="HG丸ｺﾞｼｯｸM-PRO" w:eastAsia="HG丸ｺﾞｼｯｸM-PRO" w:hAnsi="HG丸ｺﾞｼｯｸM-PRO" w:hint="eastAsia"/>
        </w:rPr>
        <w:t>に</w:t>
      </w:r>
      <w:r w:rsidR="00F56409" w:rsidRPr="00CB6E80">
        <w:rPr>
          <w:rFonts w:ascii="HG丸ｺﾞｼｯｸM-PRO" w:eastAsia="HG丸ｺﾞｼｯｸM-PRO" w:hAnsi="HG丸ｺﾞｼｯｸM-PRO" w:hint="eastAsia"/>
        </w:rPr>
        <w:t>合わせた</w:t>
      </w:r>
      <w:r w:rsidRPr="00CB6E80">
        <w:rPr>
          <w:rFonts w:ascii="HG丸ｺﾞｼｯｸM-PRO" w:eastAsia="HG丸ｺﾞｼｯｸM-PRO" w:hAnsi="HG丸ｺﾞｼｯｸM-PRO" w:hint="eastAsia"/>
        </w:rPr>
        <w:t>図書の紹介をしていきます。</w:t>
      </w:r>
    </w:p>
    <w:p w14:paraId="2A4B68E3" w14:textId="77777777" w:rsidR="00EB3426" w:rsidRPr="00CB6E80" w:rsidRDefault="00EB3426" w:rsidP="00EB3426">
      <w:pPr>
        <w:pStyle w:val="11"/>
        <w:rPr>
          <w:rFonts w:ascii="HG丸ｺﾞｼｯｸM-PRO" w:eastAsia="HG丸ｺﾞｼｯｸM-PRO" w:hAnsi="HG丸ｺﾞｼｯｸM-PRO"/>
        </w:rPr>
      </w:pPr>
    </w:p>
    <w:p w14:paraId="2A0394D9" w14:textId="5E420261" w:rsidR="00EB3426" w:rsidRPr="00CB6E80" w:rsidRDefault="001A6287" w:rsidP="00EB3426">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CB6E80">
        <w:rPr>
          <w:rFonts w:ascii="HG丸ｺﾞｼｯｸM-PRO" w:eastAsia="HG丸ｺﾞｼｯｸM-PRO" w:hAnsi="HG丸ｺﾞｼｯｸM-PRO" w:hint="eastAsia"/>
          <w:sz w:val="28"/>
        </w:rPr>
        <w:t>家庭への読書活動の推進</w:t>
      </w:r>
      <w:r w:rsidR="00EB3426" w:rsidRPr="00CB6E80">
        <w:rPr>
          <w:rFonts w:ascii="HG丸ｺﾞｼｯｸM-PRO" w:eastAsia="HG丸ｺﾞｼｯｸM-PRO" w:hAnsi="HG丸ｺﾞｼｯｸM-PRO" w:hint="eastAsia"/>
          <w:sz w:val="28"/>
        </w:rPr>
        <w:t xml:space="preserve"> </w:t>
      </w:r>
      <w:r w:rsidR="00EB3426" w:rsidRPr="00CB6E80">
        <w:rPr>
          <w:rFonts w:ascii="HG丸ｺﾞｼｯｸM-PRO" w:eastAsia="HG丸ｺﾞｼｯｸM-PRO" w:hAnsi="HG丸ｺﾞｼｯｸM-PRO"/>
          <w:sz w:val="28"/>
        </w:rPr>
        <w:tab/>
      </w:r>
      <w:r w:rsidR="00EB3426" w:rsidRPr="00CB6E80">
        <w:rPr>
          <w:rFonts w:ascii="HG丸ｺﾞｼｯｸM-PRO" w:eastAsia="HG丸ｺﾞｼｯｸM-PRO" w:hAnsi="HG丸ｺﾞｼｯｸM-PRO" w:hint="eastAsia"/>
          <w:sz w:val="28"/>
        </w:rPr>
        <w:t>【</w:t>
      </w:r>
      <w:r w:rsidRPr="00CB6E80">
        <w:rPr>
          <w:rFonts w:ascii="HG丸ｺﾞｼｯｸM-PRO" w:eastAsia="HG丸ｺﾞｼｯｸM-PRO" w:hAnsi="HG丸ｺﾞｼｯｸM-PRO" w:hint="eastAsia"/>
          <w:sz w:val="28"/>
        </w:rPr>
        <w:t>教育指導課</w:t>
      </w:r>
      <w:r w:rsidR="00EB3426" w:rsidRPr="00CB6E80">
        <w:rPr>
          <w:rFonts w:ascii="HG丸ｺﾞｼｯｸM-PRO" w:eastAsia="HG丸ｺﾞｼｯｸM-PRO" w:hAnsi="HG丸ｺﾞｼｯｸM-PRO" w:hint="eastAsia"/>
          <w:sz w:val="28"/>
        </w:rPr>
        <w:t>】</w:t>
      </w:r>
    </w:p>
    <w:p w14:paraId="54C98106" w14:textId="0383DCA8" w:rsidR="0010512C" w:rsidRPr="00CB6E80" w:rsidRDefault="001A6287" w:rsidP="00306436">
      <w:pPr>
        <w:pStyle w:val="11"/>
        <w:ind w:leftChars="200" w:left="480" w:firstLineChars="100" w:firstLine="240"/>
        <w:rPr>
          <w:rFonts w:ascii="HG丸ｺﾞｼｯｸM-PRO" w:eastAsia="HG丸ｺﾞｼｯｸM-PRO" w:hAnsi="HG丸ｺﾞｼｯｸM-PRO"/>
        </w:rPr>
      </w:pPr>
      <w:r w:rsidRPr="00CB6E80">
        <w:rPr>
          <w:rFonts w:ascii="HG丸ｺﾞｼｯｸM-PRO" w:eastAsia="HG丸ｺﾞｼｯｸM-PRO" w:hAnsi="HG丸ｺﾞｼｯｸM-PRO" w:hint="eastAsia"/>
        </w:rPr>
        <w:t>学校だよりや学校図書館だより等により読書の意義を伝えるとともに、学年に応じた図書</w:t>
      </w:r>
      <w:r w:rsidR="00C102E2" w:rsidRPr="00CB6E80">
        <w:rPr>
          <w:rFonts w:ascii="HG丸ｺﾞｼｯｸM-PRO" w:eastAsia="HG丸ｺﾞｼｯｸM-PRO" w:hAnsi="HG丸ｺﾞｼｯｸM-PRO" w:hint="eastAsia"/>
        </w:rPr>
        <w:t>を</w:t>
      </w:r>
      <w:r w:rsidRPr="00CB6E80">
        <w:rPr>
          <w:rFonts w:ascii="HG丸ｺﾞｼｯｸM-PRO" w:eastAsia="HG丸ｺﾞｼｯｸM-PRO" w:hAnsi="HG丸ｺﾞｼｯｸM-PRO" w:hint="eastAsia"/>
        </w:rPr>
        <w:t>紹介すること等を通じて、保護者の読書への関心を深めます。</w:t>
      </w:r>
    </w:p>
    <w:p w14:paraId="74B4DE30" w14:textId="77777777" w:rsidR="00306436" w:rsidRPr="00CB6E80" w:rsidRDefault="00306436" w:rsidP="00306436">
      <w:pPr>
        <w:pStyle w:val="11"/>
        <w:ind w:leftChars="200" w:left="480" w:firstLineChars="100" w:firstLine="280"/>
        <w:rPr>
          <w:rFonts w:ascii="HG丸ｺﾞｼｯｸM-PRO" w:eastAsia="HG丸ｺﾞｼｯｸM-PRO" w:hAnsi="HG丸ｺﾞｼｯｸM-PRO"/>
          <w:sz w:val="28"/>
        </w:rPr>
      </w:pPr>
    </w:p>
    <w:p w14:paraId="5167B5F8" w14:textId="77777777" w:rsidR="0010512C" w:rsidRPr="00CB6E80" w:rsidRDefault="0010512C" w:rsidP="0010512C">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CB6E80">
        <w:rPr>
          <w:rFonts w:ascii="HG丸ｺﾞｼｯｸM-PRO" w:eastAsia="HG丸ｺﾞｼｯｸM-PRO" w:hAnsi="HG丸ｺﾞｼｯｸM-PRO" w:hint="eastAsia"/>
          <w:sz w:val="28"/>
        </w:rPr>
        <w:t xml:space="preserve">小学生向け図書情報紙の配布 </w:t>
      </w:r>
      <w:r w:rsidRPr="00CB6E80">
        <w:rPr>
          <w:rFonts w:ascii="HG丸ｺﾞｼｯｸM-PRO" w:eastAsia="HG丸ｺﾞｼｯｸM-PRO" w:hAnsi="HG丸ｺﾞｼｯｸM-PRO"/>
          <w:sz w:val="28"/>
        </w:rPr>
        <w:tab/>
      </w:r>
      <w:r w:rsidRPr="00CB6E80">
        <w:rPr>
          <w:rFonts w:ascii="HG丸ｺﾞｼｯｸM-PRO" w:eastAsia="HG丸ｺﾞｼｯｸM-PRO" w:hAnsi="HG丸ｺﾞｼｯｸM-PRO" w:hint="eastAsia"/>
          <w:sz w:val="28"/>
        </w:rPr>
        <w:t>【中央図書館】</w:t>
      </w:r>
    </w:p>
    <w:p w14:paraId="12BCDAE4" w14:textId="77777777" w:rsidR="0010512C" w:rsidRPr="00CB6E80" w:rsidRDefault="0010512C" w:rsidP="0010512C">
      <w:pPr>
        <w:pStyle w:val="11"/>
        <w:ind w:leftChars="200" w:left="480" w:firstLineChars="100" w:firstLine="240"/>
        <w:rPr>
          <w:rFonts w:ascii="HG丸ｺﾞｼｯｸM-PRO" w:eastAsia="HG丸ｺﾞｼｯｸM-PRO" w:hAnsi="HG丸ｺﾞｼｯｸM-PRO"/>
          <w:color w:val="000000"/>
        </w:rPr>
      </w:pPr>
      <w:r w:rsidRPr="00CB6E80">
        <w:rPr>
          <w:rFonts w:ascii="HG丸ｺﾞｼｯｸM-PRO" w:eastAsia="HG丸ｺﾞｼｯｸM-PRO" w:hAnsi="HG丸ｺﾞｼｯｸM-PRO" w:hint="eastAsia"/>
          <w:color w:val="000000" w:themeColor="text1"/>
        </w:rPr>
        <w:t>近年出版された児童書の中から、子どもの発達段階ごとに知識や読物等複数の分野の本を紹介する「おもしろい本あつまれ」を作成し、読書に触れる機会を提供します。</w:t>
      </w:r>
      <w:r w:rsidRPr="00CB6E80">
        <w:rPr>
          <w:rFonts w:ascii="HG丸ｺﾞｼｯｸM-PRO" w:eastAsia="HG丸ｺﾞｼｯｸM-PRO" w:hAnsi="HG丸ｺﾞｼｯｸM-PRO" w:hint="eastAsia"/>
          <w:color w:val="000000"/>
        </w:rPr>
        <w:t>区立図書館で活用するとともに、</w:t>
      </w:r>
      <w:r w:rsidRPr="00CB6E80">
        <w:rPr>
          <w:rFonts w:ascii="HG丸ｺﾞｼｯｸM-PRO" w:eastAsia="HG丸ｺﾞｼｯｸM-PRO" w:hAnsi="HG丸ｺﾞｼｯｸM-PRO" w:hint="eastAsia"/>
        </w:rPr>
        <w:t>区立小学校に配布します。</w:t>
      </w:r>
    </w:p>
    <w:p w14:paraId="7226109A" w14:textId="77777777" w:rsidR="0010512C" w:rsidRPr="00CB6E80" w:rsidRDefault="0010512C" w:rsidP="0010512C">
      <w:pPr>
        <w:pStyle w:val="11"/>
        <w:rPr>
          <w:rFonts w:ascii="HG丸ｺﾞｼｯｸM-PRO" w:eastAsia="HG丸ｺﾞｼｯｸM-PRO" w:hAnsi="HG丸ｺﾞｼｯｸM-PRO"/>
        </w:rPr>
      </w:pPr>
    </w:p>
    <w:p w14:paraId="3957D17E" w14:textId="77777777" w:rsidR="0010512C" w:rsidRPr="00CB6E80" w:rsidRDefault="0010512C" w:rsidP="0010512C">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CB6E80">
        <w:rPr>
          <w:rFonts w:ascii="HG丸ｺﾞｼｯｸM-PRO" w:eastAsia="HG丸ｺﾞｼｯｸM-PRO" w:hAnsi="HG丸ｺﾞｼｯｸM-PRO" w:hint="eastAsia"/>
          <w:sz w:val="28"/>
        </w:rPr>
        <w:t xml:space="preserve">ティーンズ向け図書情報紙の配布　</w:t>
      </w:r>
      <w:r w:rsidRPr="00CB6E80">
        <w:rPr>
          <w:rFonts w:ascii="HG丸ｺﾞｼｯｸM-PRO" w:eastAsia="HG丸ｺﾞｼｯｸM-PRO" w:hAnsi="HG丸ｺﾞｼｯｸM-PRO" w:hint="eastAsia"/>
          <w:sz w:val="28"/>
          <w:bdr w:val="single" w:sz="4" w:space="0" w:color="auto"/>
        </w:rPr>
        <w:t>拡充</w:t>
      </w:r>
      <w:r w:rsidRPr="00CB6E80">
        <w:rPr>
          <w:rFonts w:ascii="HG丸ｺﾞｼｯｸM-PRO" w:eastAsia="HG丸ｺﾞｼｯｸM-PRO" w:hAnsi="HG丸ｺﾞｼｯｸM-PRO"/>
          <w:sz w:val="28"/>
        </w:rPr>
        <w:tab/>
      </w:r>
      <w:r w:rsidRPr="00CB6E80">
        <w:rPr>
          <w:rFonts w:ascii="HG丸ｺﾞｼｯｸM-PRO" w:eastAsia="HG丸ｺﾞｼｯｸM-PRO" w:hAnsi="HG丸ｺﾞｼｯｸM-PRO" w:hint="eastAsia"/>
          <w:sz w:val="28"/>
        </w:rPr>
        <w:t>【中央図書館】</w:t>
      </w:r>
    </w:p>
    <w:p w14:paraId="790C97D3" w14:textId="52A27934" w:rsidR="0010512C" w:rsidRPr="00CB6E80" w:rsidRDefault="0010512C" w:rsidP="0010512C">
      <w:pPr>
        <w:pStyle w:val="11"/>
        <w:ind w:leftChars="200" w:left="480" w:firstLineChars="100" w:firstLine="240"/>
        <w:rPr>
          <w:rFonts w:ascii="HG丸ｺﾞｼｯｸM-PRO" w:eastAsia="HG丸ｺﾞｼｯｸM-PRO" w:hAnsi="HG丸ｺﾞｼｯｸM-PRO"/>
          <w:color w:val="000000" w:themeColor="text1"/>
        </w:rPr>
      </w:pPr>
      <w:r w:rsidRPr="00CB6E80">
        <w:rPr>
          <w:rFonts w:ascii="HG丸ｺﾞｼｯｸM-PRO" w:eastAsia="HG丸ｺﾞｼｯｸM-PRO" w:hAnsi="HG丸ｺﾞｼｯｸM-PRO" w:hint="eastAsia"/>
          <w:color w:val="000000" w:themeColor="text1"/>
        </w:rPr>
        <w:t>児童書では物足りなく、一般書では自分にあったものが見つからない、という世代に向けて本を紹介する「ティーンズスコープ」を中学校の学校図書館と連携して作成し、読書離れが進む</w:t>
      </w:r>
      <w:r w:rsidR="00943F85">
        <w:rPr>
          <w:rFonts w:ascii="HG丸ｺﾞｼｯｸM-PRO" w:eastAsia="HG丸ｺﾞｼｯｸM-PRO" w:hAnsi="HG丸ｺﾞｼｯｸM-PRO" w:hint="eastAsia"/>
          <w:color w:val="000000" w:themeColor="text1"/>
        </w:rPr>
        <w:t>10</w:t>
      </w:r>
      <w:r w:rsidRPr="00CB6E80">
        <w:rPr>
          <w:rFonts w:ascii="HG丸ｺﾞｼｯｸM-PRO" w:eastAsia="HG丸ｺﾞｼｯｸM-PRO" w:hAnsi="HG丸ｺﾞｼｯｸM-PRO" w:hint="eastAsia"/>
          <w:color w:val="000000" w:themeColor="text1"/>
        </w:rPr>
        <w:t>代の読書活動を促進します。区立中学校全生徒に配布するとともに、</w:t>
      </w:r>
      <w:r w:rsidRPr="00CB6E80">
        <w:rPr>
          <w:rFonts w:ascii="HG丸ｺﾞｼｯｸM-PRO" w:eastAsia="HG丸ｺﾞｼｯｸM-PRO" w:hAnsi="HG丸ｺﾞｼｯｸM-PRO" w:hint="eastAsia"/>
        </w:rPr>
        <w:t>区立図書館や</w:t>
      </w:r>
      <w:r w:rsidRPr="00CB6E80">
        <w:rPr>
          <w:rFonts w:ascii="HG丸ｺﾞｼｯｸM-PRO" w:eastAsia="HG丸ｺﾞｼｯｸM-PRO" w:hAnsi="HG丸ｺﾞｼｯｸM-PRO" w:hint="eastAsia"/>
          <w:color w:val="000000" w:themeColor="text1"/>
        </w:rPr>
        <w:t>区内の高等学校</w:t>
      </w:r>
      <w:r w:rsidRPr="00CB6E80">
        <w:rPr>
          <w:rFonts w:ascii="HG丸ｺﾞｼｯｸM-PRO" w:eastAsia="HG丸ｺﾞｼｯｸM-PRO" w:hAnsi="HG丸ｺﾞｼｯｸM-PRO" w:hint="eastAsia"/>
        </w:rPr>
        <w:t>での活用を進めます</w:t>
      </w:r>
      <w:r w:rsidRPr="00CB6E80">
        <w:rPr>
          <w:rFonts w:ascii="HG丸ｺﾞｼｯｸM-PRO" w:eastAsia="HG丸ｺﾞｼｯｸM-PRO" w:hAnsi="HG丸ｺﾞｼｯｸM-PRO" w:hint="eastAsia"/>
          <w:color w:val="000000" w:themeColor="text1"/>
        </w:rPr>
        <w:t>。</w:t>
      </w:r>
    </w:p>
    <w:p w14:paraId="73297DAC" w14:textId="77777777" w:rsidR="0010512C" w:rsidRPr="00CB6E80" w:rsidRDefault="0010512C" w:rsidP="0010512C">
      <w:pPr>
        <w:rPr>
          <w:rFonts w:ascii="HG丸ｺﾞｼｯｸM-PRO" w:eastAsia="HG丸ｺﾞｼｯｸM-PRO" w:hAnsi="HG丸ｺﾞｼｯｸM-PRO"/>
        </w:rPr>
      </w:pPr>
    </w:p>
    <w:p w14:paraId="51310947" w14:textId="77777777" w:rsidR="00036A15" w:rsidRPr="00CB6E80" w:rsidRDefault="00036A15" w:rsidP="0010512C">
      <w:pPr>
        <w:rPr>
          <w:rFonts w:ascii="HG丸ｺﾞｼｯｸM-PRO" w:eastAsia="HG丸ｺﾞｼｯｸM-PRO" w:hAnsi="HG丸ｺﾞｼｯｸM-PRO"/>
        </w:rPr>
      </w:pPr>
    </w:p>
    <w:p w14:paraId="2E92C624" w14:textId="43A8FF51" w:rsidR="005240EB" w:rsidRPr="00CB6E80" w:rsidRDefault="005240EB" w:rsidP="005240EB">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CB6E80">
        <w:rPr>
          <w:rFonts w:ascii="HG丸ｺﾞｼｯｸM-PRO" w:eastAsia="HG丸ｺﾞｼｯｸM-PRO" w:hAnsi="HG丸ｺﾞｼｯｸM-PRO" w:hint="eastAsia"/>
          <w:sz w:val="28"/>
        </w:rPr>
        <w:lastRenderedPageBreak/>
        <w:t>インターネットによる子ども・ティーン</w:t>
      </w:r>
      <w:r w:rsidR="007A07CE" w:rsidRPr="00CB6E80">
        <w:rPr>
          <w:rFonts w:ascii="HG丸ｺﾞｼｯｸM-PRO" w:eastAsia="HG丸ｺﾞｼｯｸM-PRO" w:hAnsi="HG丸ｺﾞｼｯｸM-PRO" w:hint="eastAsia"/>
          <w:sz w:val="28"/>
        </w:rPr>
        <w:t>ズ</w:t>
      </w:r>
      <w:r w:rsidRPr="00CB6E80">
        <w:rPr>
          <w:rFonts w:ascii="HG丸ｺﾞｼｯｸM-PRO" w:eastAsia="HG丸ｺﾞｼｯｸM-PRO" w:hAnsi="HG丸ｺﾞｼｯｸM-PRO" w:hint="eastAsia"/>
          <w:sz w:val="28"/>
        </w:rPr>
        <w:t xml:space="preserve">情報の提供　</w:t>
      </w:r>
      <w:r w:rsidRPr="00CB6E80">
        <w:rPr>
          <w:rFonts w:ascii="HG丸ｺﾞｼｯｸM-PRO" w:eastAsia="HG丸ｺﾞｼｯｸM-PRO" w:hAnsi="HG丸ｺﾞｼｯｸM-PRO" w:hint="eastAsia"/>
          <w:sz w:val="28"/>
          <w:bdr w:val="single" w:sz="4" w:space="0" w:color="auto"/>
        </w:rPr>
        <w:t>拡充</w:t>
      </w:r>
      <w:r w:rsidRPr="00CB6E80">
        <w:rPr>
          <w:rFonts w:ascii="HG丸ｺﾞｼｯｸM-PRO" w:eastAsia="HG丸ｺﾞｼｯｸM-PRO" w:hAnsi="HG丸ｺﾞｼｯｸM-PRO"/>
          <w:sz w:val="28"/>
        </w:rPr>
        <w:tab/>
      </w:r>
    </w:p>
    <w:p w14:paraId="4F02CFC8" w14:textId="4FC816F6" w:rsidR="005240EB" w:rsidRPr="00CB6E80" w:rsidRDefault="005240EB" w:rsidP="005240EB">
      <w:pPr>
        <w:pBdr>
          <w:left w:val="single" w:sz="48" w:space="4" w:color="808080"/>
          <w:bottom w:val="single" w:sz="12" w:space="1" w:color="808080"/>
        </w:pBdr>
        <w:tabs>
          <w:tab w:val="right" w:pos="9070"/>
        </w:tabs>
        <w:autoSpaceDE/>
        <w:autoSpaceDN/>
        <w:ind w:leftChars="200" w:left="480" w:firstLineChars="2300" w:firstLine="6440"/>
        <w:rPr>
          <w:rFonts w:ascii="HG丸ｺﾞｼｯｸM-PRO" w:eastAsia="HG丸ｺﾞｼｯｸM-PRO" w:hAnsi="HG丸ｺﾞｼｯｸM-PRO"/>
          <w:sz w:val="28"/>
        </w:rPr>
      </w:pPr>
      <w:r w:rsidRPr="00CB6E80">
        <w:rPr>
          <w:rFonts w:ascii="HG丸ｺﾞｼｯｸM-PRO" w:eastAsia="HG丸ｺﾞｼｯｸM-PRO" w:hAnsi="HG丸ｺﾞｼｯｸM-PRO" w:hint="eastAsia"/>
          <w:sz w:val="28"/>
        </w:rPr>
        <w:t>【中央図書館】</w:t>
      </w:r>
    </w:p>
    <w:p w14:paraId="36A1AB46" w14:textId="34C3E18E" w:rsidR="007E7A98" w:rsidRPr="00CB6E80" w:rsidRDefault="00AC6647" w:rsidP="007E7A98">
      <w:pPr>
        <w:pStyle w:val="11"/>
        <w:ind w:leftChars="200" w:left="480" w:firstLineChars="100" w:firstLine="240"/>
        <w:rPr>
          <w:rFonts w:ascii="HG丸ｺﾞｼｯｸM-PRO" w:eastAsia="HG丸ｺﾞｼｯｸM-PRO" w:hAnsi="HG丸ｺﾞｼｯｸM-PRO"/>
        </w:rPr>
      </w:pPr>
      <w:r w:rsidRPr="00CB6E80">
        <w:rPr>
          <w:rFonts w:ascii="HG丸ｺﾞｼｯｸM-PRO" w:eastAsia="HG丸ｺﾞｼｯｸM-PRO" w:hAnsi="HG丸ｺﾞｼｯｸM-PRO" w:hint="eastAsia"/>
          <w:color w:val="000000" w:themeColor="text1"/>
        </w:rPr>
        <w:t>「おもしろい本あつまれ」や「ティーンズスコープ」など中央図書館が発行する情報紙の内容</w:t>
      </w:r>
      <w:r w:rsidR="007A07CE" w:rsidRPr="00CB6E80">
        <w:rPr>
          <w:rFonts w:ascii="HG丸ｺﾞｼｯｸM-PRO" w:eastAsia="HG丸ｺﾞｼｯｸM-PRO" w:hAnsi="HG丸ｺﾞｼｯｸM-PRO" w:hint="eastAsia"/>
          <w:color w:val="000000" w:themeColor="text1"/>
        </w:rPr>
        <w:t>を</w:t>
      </w:r>
      <w:r w:rsidRPr="00CB6E80">
        <w:rPr>
          <w:rFonts w:ascii="HG丸ｺﾞｼｯｸM-PRO" w:eastAsia="HG丸ｺﾞｼｯｸM-PRO" w:hAnsi="HG丸ｺﾞｼｯｸM-PRO" w:hint="eastAsia"/>
          <w:color w:val="000000" w:themeColor="text1"/>
        </w:rPr>
        <w:t>ホームページに掲載していきます。また、</w:t>
      </w:r>
      <w:r w:rsidR="005240EB" w:rsidRPr="00CB6E80">
        <w:rPr>
          <w:rFonts w:ascii="HG丸ｺﾞｼｯｸM-PRO" w:eastAsia="HG丸ｺﾞｼｯｸM-PRO" w:hAnsi="HG丸ｺﾞｼｯｸM-PRO" w:hint="eastAsia"/>
        </w:rPr>
        <w:t>図書館のホームページ内にある「こどもぺーじ」で</w:t>
      </w:r>
      <w:r w:rsidRPr="00CB6E80">
        <w:rPr>
          <w:rFonts w:ascii="HG丸ｺﾞｼｯｸM-PRO" w:eastAsia="HG丸ｺﾞｼｯｸM-PRO" w:hAnsi="HG丸ｺﾞｼｯｸM-PRO" w:hint="eastAsia"/>
        </w:rPr>
        <w:t>は</w:t>
      </w:r>
      <w:r w:rsidR="005240EB" w:rsidRPr="00CB6E80">
        <w:rPr>
          <w:rFonts w:ascii="HG丸ｺﾞｼｯｸM-PRO" w:eastAsia="HG丸ｺﾞｼｯｸM-PRO" w:hAnsi="HG丸ｺﾞｼｯｸM-PRO" w:hint="eastAsia"/>
        </w:rPr>
        <w:t>年齢や成長に合わせた本</w:t>
      </w:r>
      <w:r w:rsidRPr="00CB6E80">
        <w:rPr>
          <w:rFonts w:ascii="HG丸ｺﾞｼｯｸM-PRO" w:eastAsia="HG丸ｺﾞｼｯｸM-PRO" w:hAnsi="HG丸ｺﾞｼｯｸM-PRO" w:hint="eastAsia"/>
        </w:rPr>
        <w:t>の</w:t>
      </w:r>
      <w:r w:rsidR="005240EB" w:rsidRPr="00CB6E80">
        <w:rPr>
          <w:rFonts w:ascii="HG丸ｺﾞｼｯｸM-PRO" w:eastAsia="HG丸ｺﾞｼｯｸM-PRO" w:hAnsi="HG丸ｺﾞｼｯｸM-PRO" w:hint="eastAsia"/>
        </w:rPr>
        <w:t>紹介</w:t>
      </w:r>
      <w:r w:rsidR="007A07CE" w:rsidRPr="00CB6E80">
        <w:rPr>
          <w:rFonts w:ascii="HG丸ｺﾞｼｯｸM-PRO" w:eastAsia="HG丸ｺﾞｼｯｸM-PRO" w:hAnsi="HG丸ｺﾞｼｯｸM-PRO" w:hint="eastAsia"/>
        </w:rPr>
        <w:t>やイベント情報を</w:t>
      </w:r>
      <w:r w:rsidR="001F20CC">
        <w:rPr>
          <w:rFonts w:ascii="HG丸ｺﾞｼｯｸM-PRO" w:eastAsia="HG丸ｺﾞｼｯｸM-PRO" w:hAnsi="HG丸ｺﾞｼｯｸM-PRO" w:hint="eastAsia"/>
        </w:rPr>
        <w:t>、</w:t>
      </w:r>
      <w:r w:rsidR="007A07CE" w:rsidRPr="00CB6E80">
        <w:rPr>
          <w:rFonts w:ascii="HG丸ｺﾞｼｯｸM-PRO" w:eastAsia="HG丸ｺﾞｼｯｸM-PRO" w:hAnsi="HG丸ｺﾞｼｯｸM-PRO" w:hint="eastAsia"/>
        </w:rPr>
        <w:t>「ティーンズコーナー」では新着本の紹介や定期的に特集を組むなど</w:t>
      </w:r>
      <w:r w:rsidR="001F20CC">
        <w:rPr>
          <w:rFonts w:ascii="HG丸ｺﾞｼｯｸM-PRO" w:eastAsia="HG丸ｺﾞｼｯｸM-PRO" w:hAnsi="HG丸ｺﾞｼｯｸM-PRO" w:hint="eastAsia"/>
        </w:rPr>
        <w:t>、</w:t>
      </w:r>
      <w:r w:rsidRPr="00CB6E80">
        <w:rPr>
          <w:rFonts w:ascii="HG丸ｺﾞｼｯｸM-PRO" w:eastAsia="HG丸ｺﾞｼｯｸM-PRO" w:hAnsi="HG丸ｺﾞｼｯｸM-PRO" w:hint="eastAsia"/>
        </w:rPr>
        <w:t>継続して</w:t>
      </w:r>
      <w:r w:rsidR="007A07CE" w:rsidRPr="00CB6E80">
        <w:rPr>
          <w:rFonts w:ascii="HG丸ｺﾞｼｯｸM-PRO" w:eastAsia="HG丸ｺﾞｼｯｸM-PRO" w:hAnsi="HG丸ｺﾞｼｯｸM-PRO" w:hint="eastAsia"/>
        </w:rPr>
        <w:t>情報を</w:t>
      </w:r>
      <w:r w:rsidRPr="00CB6E80">
        <w:rPr>
          <w:rFonts w:ascii="HG丸ｺﾞｼｯｸM-PRO" w:eastAsia="HG丸ｺﾞｼｯｸM-PRO" w:hAnsi="HG丸ｺﾞｼｯｸM-PRO" w:hint="eastAsia"/>
        </w:rPr>
        <w:t>発信</w:t>
      </w:r>
      <w:r w:rsidR="005240EB" w:rsidRPr="00CB6E80">
        <w:rPr>
          <w:rFonts w:ascii="HG丸ｺﾞｼｯｸM-PRO" w:eastAsia="HG丸ｺﾞｼｯｸM-PRO" w:hAnsi="HG丸ｺﾞｼｯｸM-PRO" w:hint="eastAsia"/>
        </w:rPr>
        <w:t>していきます。</w:t>
      </w:r>
    </w:p>
    <w:p w14:paraId="4ACD0766" w14:textId="3BAC0462" w:rsidR="007E7A98" w:rsidRPr="00CB6E80" w:rsidRDefault="007E7A98" w:rsidP="007E7A98">
      <w:pPr>
        <w:pStyle w:val="11"/>
        <w:ind w:leftChars="200" w:left="480" w:firstLineChars="100" w:firstLine="240"/>
        <w:rPr>
          <w:rFonts w:ascii="HG丸ｺﾞｼｯｸM-PRO" w:eastAsia="HG丸ｺﾞｼｯｸM-PRO" w:hAnsi="HG丸ｺﾞｼｯｸM-PRO"/>
        </w:rPr>
      </w:pPr>
      <w:r w:rsidRPr="00CB6E80">
        <w:rPr>
          <w:rFonts w:ascii="HG丸ｺﾞｼｯｸM-PRO" w:eastAsia="HG丸ｺﾞｼｯｸM-PRO" w:hAnsi="HG丸ｺﾞｼｯｸM-PRO" w:hint="eastAsia"/>
        </w:rPr>
        <w:t>また、年齢に合わせた絵本を紹介する「絵本ガイド」を作成し、あだちはじめてえほん事業</w:t>
      </w:r>
      <w:r w:rsidR="00036A15" w:rsidRPr="00CB6E80">
        <w:rPr>
          <w:rFonts w:ascii="HG丸ｺﾞｼｯｸM-PRO" w:eastAsia="HG丸ｺﾞｼｯｸM-PRO" w:hAnsi="HG丸ｺﾞｼｯｸM-PRO" w:hint="eastAsia"/>
        </w:rPr>
        <w:t>などで</w:t>
      </w:r>
      <w:r w:rsidRPr="00CB6E80">
        <w:rPr>
          <w:rFonts w:ascii="HG丸ｺﾞｼｯｸM-PRO" w:eastAsia="HG丸ｺﾞｼｯｸM-PRO" w:hAnsi="HG丸ｺﾞｼｯｸM-PRO" w:hint="eastAsia"/>
        </w:rPr>
        <w:t>配付していきます。</w:t>
      </w:r>
    </w:p>
    <w:p w14:paraId="0FA55F1A" w14:textId="60E682EC" w:rsidR="00AC6647" w:rsidRPr="00CB6E80" w:rsidRDefault="00AC6647" w:rsidP="005240EB">
      <w:pPr>
        <w:pStyle w:val="11"/>
        <w:ind w:leftChars="200" w:left="480" w:firstLineChars="100" w:firstLine="240"/>
        <w:rPr>
          <w:rFonts w:ascii="HG丸ｺﾞｼｯｸM-PRO" w:eastAsia="HG丸ｺﾞｼｯｸM-PRO" w:hAnsi="HG丸ｺﾞｼｯｸM-PRO"/>
        </w:rPr>
      </w:pPr>
    </w:p>
    <w:p w14:paraId="3C016BE1" w14:textId="1D479F6E" w:rsidR="007B40BB" w:rsidRPr="00CB6E80" w:rsidRDefault="007B40BB">
      <w:pPr>
        <w:widowControl/>
        <w:autoSpaceDE/>
        <w:autoSpaceDN/>
        <w:spacing w:line="360" w:lineRule="exact"/>
        <w:ind w:left="839" w:hanging="839"/>
        <w:rPr>
          <w:rFonts w:ascii="HG丸ｺﾞｼｯｸM-PRO" w:eastAsia="HG丸ｺﾞｼｯｸM-PRO" w:hAnsi="HG丸ｺﾞｼｯｸM-PRO"/>
        </w:rPr>
      </w:pPr>
      <w:r w:rsidRPr="00CB6E80">
        <w:rPr>
          <w:rFonts w:ascii="HG丸ｺﾞｼｯｸM-PRO" w:eastAsia="HG丸ｺﾞｼｯｸM-PRO" w:hAnsi="HG丸ｺﾞｼｯｸM-PRO"/>
        </w:rPr>
        <w:br w:type="page"/>
      </w:r>
    </w:p>
    <w:p w14:paraId="25F0317D" w14:textId="3638F9CC" w:rsidR="005B5235" w:rsidRPr="00CB6E80" w:rsidRDefault="0016740C" w:rsidP="005B5235">
      <w:pPr>
        <w:rPr>
          <w:rFonts w:asciiTheme="majorEastAsia" w:eastAsiaTheme="majorEastAsia" w:hAnsiTheme="majorEastAsia"/>
          <w:b/>
          <w:color w:val="FF0000"/>
          <w:sz w:val="26"/>
          <w:szCs w:val="26"/>
          <w:bdr w:val="single" w:sz="4" w:space="0" w:color="auto"/>
        </w:rPr>
      </w:pPr>
      <w:r w:rsidRPr="00CB6E80">
        <w:rPr>
          <w:rFonts w:ascii="ＭＳ Ｐゴシック" w:hAnsi="ＭＳ Ｐゴシック"/>
          <w:noProof/>
        </w:rPr>
        <w:lastRenderedPageBreak/>
        <mc:AlternateContent>
          <mc:Choice Requires="wps">
            <w:drawing>
              <wp:anchor distT="0" distB="0" distL="114300" distR="114300" simplePos="0" relativeHeight="251719168" behindDoc="1" locked="0" layoutInCell="1" allowOverlap="1" wp14:anchorId="584EBB53" wp14:editId="57DC00EF">
                <wp:simplePos x="0" y="0"/>
                <wp:positionH relativeFrom="page">
                  <wp:posOffset>6901180</wp:posOffset>
                </wp:positionH>
                <wp:positionV relativeFrom="margin">
                  <wp:posOffset>-13335</wp:posOffset>
                </wp:positionV>
                <wp:extent cx="485280" cy="3857760"/>
                <wp:effectExtent l="0" t="0" r="0" b="9525"/>
                <wp:wrapNone/>
                <wp:docPr id="55" name="正方形/長方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280" cy="3857760"/>
                        </a:xfrm>
                        <a:custGeom>
                          <a:avLst/>
                          <a:gdLst>
                            <a:gd name="connsiteX0" fmla="*/ 0 w 10000"/>
                            <a:gd name="connsiteY0" fmla="*/ 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10000 w 10000"/>
                            <a:gd name="connsiteY2" fmla="*/ 10000 h 10000"/>
                            <a:gd name="connsiteX3" fmla="*/ 0 w 10000"/>
                            <a:gd name="connsiteY3" fmla="*/ 8963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0"/>
                              </a:lnTo>
                              <a:lnTo>
                                <a:pt x="10000" y="10000"/>
                              </a:lnTo>
                              <a:lnTo>
                                <a:pt x="0" y="8963"/>
                              </a:lnTo>
                              <a:lnTo>
                                <a:pt x="0" y="0"/>
                              </a:lnTo>
                              <a:close/>
                            </a:path>
                          </a:pathLst>
                        </a:custGeom>
                        <a:solidFill>
                          <a:srgbClr val="3366FF"/>
                        </a:solidFill>
                        <a:ln w="12700" cap="flat" cmpd="sng" algn="ctr">
                          <a:noFill/>
                          <a:prstDash val="solid"/>
                          <a:miter lim="800000"/>
                        </a:ln>
                        <a:effectLst/>
                      </wps:spPr>
                      <wps:txbx>
                        <w:txbxContent>
                          <w:p w14:paraId="4557A596" w14:textId="77777777" w:rsidR="00931E7E" w:rsidRPr="003C5BF2" w:rsidRDefault="00931E7E" w:rsidP="0016740C">
                            <w:pPr>
                              <w:snapToGrid w:val="0"/>
                              <w:jc w:val="left"/>
                              <w:rPr>
                                <w:rFonts w:asciiTheme="majorEastAsia" w:eastAsiaTheme="majorEastAsia" w:hAnsiTheme="majorEastAsia"/>
                                <w:b/>
                                <w:color w:val="FFFFFF" w:themeColor="background1"/>
                                <w:sz w:val="28"/>
                                <w:szCs w:val="24"/>
                              </w:rPr>
                            </w:pPr>
                            <w:r w:rsidRPr="003C5BF2">
                              <w:rPr>
                                <w:rFonts w:asciiTheme="majorEastAsia" w:eastAsiaTheme="majorEastAsia" w:hAnsiTheme="majorEastAsia" w:hint="eastAsia"/>
                                <w:b/>
                                <w:color w:val="FFFFFF" w:themeColor="background1"/>
                                <w:sz w:val="28"/>
                                <w:szCs w:val="24"/>
                              </w:rPr>
                              <w:t>第４章　施策</w:t>
                            </w:r>
                            <w:r w:rsidRPr="003C5BF2">
                              <w:rPr>
                                <w:rFonts w:asciiTheme="majorEastAsia" w:eastAsiaTheme="majorEastAsia" w:hAnsiTheme="majorEastAsia"/>
                                <w:b/>
                                <w:color w:val="FFFFFF" w:themeColor="background1"/>
                                <w:sz w:val="28"/>
                                <w:szCs w:val="24"/>
                              </w:rPr>
                              <w:t>展開</w:t>
                            </w:r>
                          </w:p>
                          <w:p w14:paraId="4E783931" w14:textId="77777777" w:rsidR="00931E7E" w:rsidRPr="003C5BF2" w:rsidRDefault="00931E7E" w:rsidP="0016740C">
                            <w:pPr>
                              <w:snapToGrid w:val="0"/>
                              <w:jc w:val="left"/>
                              <w:rPr>
                                <w:rFonts w:asciiTheme="majorEastAsia" w:eastAsiaTheme="majorEastAsia" w:hAnsiTheme="majorEastAsia"/>
                                <w:b/>
                                <w:color w:val="FFFFFF" w:themeColor="background1"/>
                                <w:sz w:val="28"/>
                                <w:szCs w:val="24"/>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EBB53" id="_x0000_s1135" style="position:absolute;left:0;text-align:left;margin-left:543.4pt;margin-top:-1.05pt;width:38.2pt;height:303.75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5eezAMAACsLAAAOAAAAZHJzL2Uyb0RvYy54bWzsVs1uJDUQviPxDpaPSKTnP5NRJqso0SCk&#10;aDdSArscPW73dAu3bWzPT/Y94AHgzBlx4HFYibfgs9096ckihkEc6UO33VX1las+21WXr3a1JBth&#10;XaXVnPbPepQIxXVeqdWcfvW4+HxKifNM5UxqJeb0STj66urTTy63ZiYGutQyF5YARLnZ1sxp6b2Z&#10;ZZnjpaiZO9NGKAgLbWvmMbWrLLdsC/RaZoNeb5Jttc2N1Vw4h7+3SUivIn5RCO7fFIUTnsg5xdp8&#10;fNv4XoZ3dnXJZivLTFnxZhnsX6yiZpWC0z3ULfOMrG31EVRdcaudLvwZ13Wmi6LiIsaAaPq9F9E8&#10;lMyIGAuS48w+Te6/g+WvN/eWVPmcjseUKFaDow8///Thh19//+3H7I/vf0kjMuwNQq62xs1g8mDu&#10;bYjWmTvNv3UQZAeSMHGNzq6wddBFrGQXE/+0T7zYecLxczQdD6agh0M0nI7PzyeRmYzNWmu+dv4L&#10;oSMS29w5n4jLMYppz5u1c62Uq7x4B7SiluDys4z0yJb0e3gaul8qf3OoXP6t8rt+BzmiHkPvGvTI&#10;EfTBqegfGxzxMOx4OJqZrnIK9gj66BT0Q+UjyIck/c8o3e/1LkknMTq9mAyPbchDjo6k/VC5QyiO&#10;8qo9rKxszy/fqeYAY0RYqBm9eI0a7cJlsY8Q3ONqaKc4r+HKYTNYhdN/xBjnr2vcP8kYx6trHG/B&#10;f+wZxHSNhyd5Ri67xqOucVpBkzuLKhfqm4z1zVOC+mYpQX1bBhs2M8yHlLdDskWljtchKdtRkNV6&#10;Ix511PIvrmr4e5ZK1dVqkLDUlpVW3n5NRHvWS6PEYKvTfpNuojvsziboVtx+u2ov3XKpnUjoIfC4&#10;UfYZCInrlBKnZZUvKilD1M6uljfSkg1DMofDyWSxaNwfqEkVEzg4Rz0hnKFpKSRD1nltUEadWlHC&#10;5ArdEPc2bmalg4fEhHX+lrky+YiwiaIaNcsSWdVzOg3UPAcVViZiJ5NOTay0qbiGMut3y12s3xcx&#10;V+HXUudPKOpWp27HGb6o4PeOOX/PLEoi1o2Wzb/Bq5AauwHExxElpbbv/+p/0J9Twb7Gl5ItGiaE&#10;+t2aWUGJ/FKhI7noj0YA9nEyGp8PMLFdybIrUev6RiPNOJtYXxwGfS/bYWF1/Ra93XXwCxFTHGtL&#10;SW0mNx5ziNAdcnF9HcfoqsD1nXowPIDHzYzYH3dvmTXEYDinHm3Ha902V2zW9hPYG0Eh6QZLpa/X&#10;XhdVaDZi2lNmmwk6sri3mu4xtHzdedR67nGv/gQAAP//AwBQSwMEFAAGAAgAAAAhAMmEhn7eAAAA&#10;DAEAAA8AAABkcnMvZG93bnJldi54bWxMj8FOwzAQRO9I/IO1SFxQaydAqEKcClVqOVP4ACdekkC8&#10;jrJOmvL1uCc4jmY086bYLq4XM47cedKQrBUIpNrbjhoNH+/71QYEB0PW9J5QwxkZtuX1VWFy60/0&#10;hvMxNCKWEOdGQxvCkEvJdYvO8NoPSNH79KMzIcqxkXY0p1juepkqlUlnOooLrRlw12L9fZychqfD&#10;3iPXs/y5S3Y8VWfHX68HrW9vlpdnEAGX8BeGC35EhzIyVX4iy6KPWm2yyB40rNIExCWRZPcpiEpD&#10;ph4fQJaF/H+i/AUAAP//AwBQSwECLQAUAAYACAAAACEAtoM4kv4AAADhAQAAEwAAAAAAAAAAAAAA&#10;AAAAAAAAW0NvbnRlbnRfVHlwZXNdLnhtbFBLAQItABQABgAIAAAAIQA4/SH/1gAAAJQBAAALAAAA&#10;AAAAAAAAAAAAAC8BAABfcmVscy8ucmVsc1BLAQItABQABgAIAAAAIQBWz5eezAMAACsLAAAOAAAA&#10;AAAAAAAAAAAAAC4CAABkcnMvZTJvRG9jLnhtbFBLAQItABQABgAIAAAAIQDJhIZ+3gAAAAwBAAAP&#10;AAAAAAAAAAAAAAAAACYGAABkcnMvZG93bnJldi54bWxQSwUGAAAAAAQABADzAAAAMQcAAAAA&#10;" adj="-11796480,,5400" path="m,l10000,r,10000l,8963,,xe" fillcolor="#36f" stroked="f" strokeweight="1pt">
                <v:stroke joinstyle="miter"/>
                <v:formulas/>
                <v:path arrowok="t" o:connecttype="custom" o:connectlocs="0,0;485280,0;485280,3857760;0,3457710;0,0" o:connectangles="0,0,0,0,0" textboxrect="0,0,10000,10000"/>
                <v:textbox style="layout-flow:vertical-ideographic">
                  <w:txbxContent>
                    <w:p w14:paraId="4557A596" w14:textId="77777777" w:rsidR="00931E7E" w:rsidRPr="003C5BF2" w:rsidRDefault="00931E7E" w:rsidP="0016740C">
                      <w:pPr>
                        <w:snapToGrid w:val="0"/>
                        <w:jc w:val="left"/>
                        <w:rPr>
                          <w:rFonts w:asciiTheme="majorEastAsia" w:eastAsiaTheme="majorEastAsia" w:hAnsiTheme="majorEastAsia"/>
                          <w:b/>
                          <w:color w:val="FFFFFF" w:themeColor="background1"/>
                          <w:sz w:val="28"/>
                          <w:szCs w:val="24"/>
                        </w:rPr>
                      </w:pPr>
                      <w:r w:rsidRPr="003C5BF2">
                        <w:rPr>
                          <w:rFonts w:asciiTheme="majorEastAsia" w:eastAsiaTheme="majorEastAsia" w:hAnsiTheme="majorEastAsia" w:hint="eastAsia"/>
                          <w:b/>
                          <w:color w:val="FFFFFF" w:themeColor="background1"/>
                          <w:sz w:val="28"/>
                          <w:szCs w:val="24"/>
                        </w:rPr>
                        <w:t>第４章　施策</w:t>
                      </w:r>
                      <w:r w:rsidRPr="003C5BF2">
                        <w:rPr>
                          <w:rFonts w:asciiTheme="majorEastAsia" w:eastAsiaTheme="majorEastAsia" w:hAnsiTheme="majorEastAsia"/>
                          <w:b/>
                          <w:color w:val="FFFFFF" w:themeColor="background1"/>
                          <w:sz w:val="28"/>
                          <w:szCs w:val="24"/>
                        </w:rPr>
                        <w:t>展開</w:t>
                      </w:r>
                    </w:p>
                    <w:p w14:paraId="4E783931" w14:textId="77777777" w:rsidR="00931E7E" w:rsidRPr="003C5BF2" w:rsidRDefault="00931E7E" w:rsidP="0016740C">
                      <w:pPr>
                        <w:snapToGrid w:val="0"/>
                        <w:jc w:val="left"/>
                        <w:rPr>
                          <w:rFonts w:asciiTheme="majorEastAsia" w:eastAsiaTheme="majorEastAsia" w:hAnsiTheme="majorEastAsia"/>
                          <w:b/>
                          <w:color w:val="FFFFFF" w:themeColor="background1"/>
                          <w:sz w:val="28"/>
                          <w:szCs w:val="24"/>
                        </w:rPr>
                      </w:pPr>
                    </w:p>
                  </w:txbxContent>
                </v:textbox>
                <w10:wrap anchorx="page" anchory="margin"/>
              </v:shape>
            </w:pict>
          </mc:Fallback>
        </mc:AlternateContent>
      </w:r>
      <w:r w:rsidR="005B5235" w:rsidRPr="00CB6E80">
        <w:rPr>
          <w:rFonts w:asciiTheme="majorEastAsia" w:eastAsiaTheme="majorEastAsia" w:hAnsiTheme="majorEastAsia" w:hint="eastAsia"/>
          <w:b/>
          <w:sz w:val="26"/>
          <w:szCs w:val="26"/>
          <w:bdr w:val="single" w:sz="4" w:space="0" w:color="auto"/>
        </w:rPr>
        <w:t>成果指標一覧</w:t>
      </w:r>
    </w:p>
    <w:p w14:paraId="74048829" w14:textId="002E3561" w:rsidR="005B5235" w:rsidRPr="00CB6E80" w:rsidRDefault="005B5235" w:rsidP="00A361BE">
      <w:pPr>
        <w:spacing w:beforeLines="50" w:before="180" w:afterLines="25" w:after="90"/>
        <w:ind w:leftChars="50" w:left="120"/>
        <w:rPr>
          <w:rFonts w:ascii="HG丸ｺﾞｼｯｸM-PRO" w:eastAsia="HG丸ｺﾞｼｯｸM-PRO" w:hAnsi="HG丸ｺﾞｼｯｸM-PRO"/>
          <w:sz w:val="28"/>
        </w:rPr>
      </w:pPr>
      <w:r w:rsidRPr="00CB6E80">
        <w:rPr>
          <w:rFonts w:ascii="HG丸ｺﾞｼｯｸM-PRO" w:eastAsia="HG丸ｺﾞｼｯｸM-PRO" w:hAnsi="HG丸ｺﾞｼｯｸM-PRO" w:hint="eastAsia"/>
          <w:sz w:val="28"/>
        </w:rPr>
        <w:t>施策に対する成果指標</w:t>
      </w:r>
    </w:p>
    <w:tbl>
      <w:tblPr>
        <w:tblStyle w:val="af0"/>
        <w:tblW w:w="8928" w:type="dxa"/>
        <w:tblInd w:w="137" w:type="dxa"/>
        <w:tblLook w:val="04A0" w:firstRow="1" w:lastRow="0" w:firstColumn="1" w:lastColumn="0" w:noHBand="0" w:noVBand="1"/>
      </w:tblPr>
      <w:tblGrid>
        <w:gridCol w:w="5245"/>
        <w:gridCol w:w="1227"/>
        <w:gridCol w:w="1228"/>
        <w:gridCol w:w="1228"/>
      </w:tblGrid>
      <w:tr w:rsidR="005B5235" w:rsidRPr="00CB6E80" w14:paraId="2519704F" w14:textId="77777777" w:rsidTr="005B5235">
        <w:tc>
          <w:tcPr>
            <w:tcW w:w="8928" w:type="dxa"/>
            <w:gridSpan w:val="4"/>
            <w:shd w:val="clear" w:color="auto" w:fill="D9D9D9" w:themeFill="background1" w:themeFillShade="D9"/>
          </w:tcPr>
          <w:p w14:paraId="3FCC8BBC" w14:textId="3BC5F7FE" w:rsidR="005B5235" w:rsidRPr="00CB6E80" w:rsidRDefault="005B5235" w:rsidP="00C239FC">
            <w:pPr>
              <w:topLinePunct/>
              <w:jc w:val="left"/>
              <w:rPr>
                <w:rFonts w:ascii="HG丸ｺﾞｼｯｸM-PRO" w:eastAsia="HG丸ｺﾞｼｯｸM-PRO" w:hAnsi="HG丸ｺﾞｼｯｸM-PRO"/>
                <w:b/>
              </w:rPr>
            </w:pPr>
            <w:r w:rsidRPr="00CB6E80">
              <w:rPr>
                <w:rFonts w:ascii="HG丸ｺﾞｼｯｸM-PRO" w:eastAsia="HG丸ｺﾞｼｯｸM-PRO" w:hAnsi="HG丸ｺﾞｼｯｸM-PRO" w:hint="eastAsia"/>
                <w:b/>
              </w:rPr>
              <w:t>施策１－１　乳幼児</w:t>
            </w:r>
            <w:r w:rsidR="008B4C2E">
              <w:rPr>
                <w:rFonts w:ascii="HG丸ｺﾞｼｯｸM-PRO" w:eastAsia="HG丸ｺﾞｼｯｸM-PRO" w:hAnsi="HG丸ｺﾞｼｯｸM-PRO" w:hint="eastAsia"/>
                <w:b/>
              </w:rPr>
              <w:t>が</w:t>
            </w:r>
            <w:r w:rsidR="00C239FC" w:rsidRPr="00CB6E80">
              <w:rPr>
                <w:rFonts w:ascii="HG丸ｺﾞｼｯｸM-PRO" w:eastAsia="HG丸ｺﾞｼｯｸM-PRO" w:hAnsi="HG丸ｺﾞｼｯｸM-PRO" w:hint="eastAsia"/>
                <w:b/>
              </w:rPr>
              <w:t>本に親しむ機会の充実</w:t>
            </w:r>
          </w:p>
        </w:tc>
      </w:tr>
      <w:tr w:rsidR="005B5235" w:rsidRPr="00CB6E80" w14:paraId="134A5B76" w14:textId="77777777" w:rsidTr="005B5235">
        <w:tc>
          <w:tcPr>
            <w:tcW w:w="5245" w:type="dxa"/>
            <w:shd w:val="clear" w:color="auto" w:fill="F2F2F2" w:themeFill="background1" w:themeFillShade="F2"/>
          </w:tcPr>
          <w:p w14:paraId="3C22357D" w14:textId="77777777" w:rsidR="005B5235" w:rsidRPr="00CB6E80" w:rsidRDefault="005B5235" w:rsidP="00B429E3">
            <w:pPr>
              <w:topLinePunct/>
              <w:jc w:val="center"/>
              <w:rPr>
                <w:rFonts w:ascii="HG丸ｺﾞｼｯｸM-PRO" w:eastAsia="HG丸ｺﾞｼｯｸM-PRO" w:hAnsi="HG丸ｺﾞｼｯｸM-PRO"/>
                <w:b/>
              </w:rPr>
            </w:pPr>
            <w:r w:rsidRPr="00CB6E80">
              <w:rPr>
                <w:rFonts w:ascii="HG丸ｺﾞｼｯｸM-PRO" w:eastAsia="HG丸ｺﾞｼｯｸM-PRO" w:hAnsi="HG丸ｺﾞｼｯｸM-PRO" w:hint="eastAsia"/>
                <w:b/>
              </w:rPr>
              <w:t>指標</w:t>
            </w:r>
          </w:p>
        </w:tc>
        <w:tc>
          <w:tcPr>
            <w:tcW w:w="1227" w:type="dxa"/>
            <w:shd w:val="clear" w:color="auto" w:fill="F2F2F2" w:themeFill="background1" w:themeFillShade="F2"/>
          </w:tcPr>
          <w:p w14:paraId="076AD67A" w14:textId="77777777" w:rsidR="005B5235" w:rsidRPr="00CB6E80" w:rsidRDefault="005B5235" w:rsidP="00B429E3">
            <w:pPr>
              <w:topLinePunct/>
              <w:jc w:val="center"/>
              <w:rPr>
                <w:rFonts w:ascii="HG丸ｺﾞｼｯｸM-PRO" w:eastAsia="HG丸ｺﾞｼｯｸM-PRO" w:hAnsi="HG丸ｺﾞｼｯｸM-PRO"/>
                <w:b/>
              </w:rPr>
            </w:pPr>
            <w:r w:rsidRPr="00CB6E80">
              <w:rPr>
                <w:rFonts w:ascii="HG丸ｺﾞｼｯｸM-PRO" w:eastAsia="HG丸ｺﾞｼｯｸM-PRO" w:hAnsi="HG丸ｺﾞｼｯｸM-PRO" w:hint="eastAsia"/>
                <w:b/>
              </w:rPr>
              <w:t>現状値</w:t>
            </w:r>
          </w:p>
        </w:tc>
        <w:tc>
          <w:tcPr>
            <w:tcW w:w="1228" w:type="dxa"/>
            <w:shd w:val="clear" w:color="auto" w:fill="F2F2F2" w:themeFill="background1" w:themeFillShade="F2"/>
          </w:tcPr>
          <w:p w14:paraId="28B2C689" w14:textId="77777777" w:rsidR="005B5235" w:rsidRPr="00CB6E80" w:rsidRDefault="005B5235" w:rsidP="00B429E3">
            <w:pPr>
              <w:topLinePunct/>
              <w:jc w:val="center"/>
              <w:rPr>
                <w:rFonts w:ascii="HG丸ｺﾞｼｯｸM-PRO" w:eastAsia="HG丸ｺﾞｼｯｸM-PRO" w:hAnsi="HG丸ｺﾞｼｯｸM-PRO"/>
                <w:b/>
              </w:rPr>
            </w:pPr>
            <w:r w:rsidRPr="00CB6E80">
              <w:rPr>
                <w:rFonts w:ascii="HG丸ｺﾞｼｯｸM-PRO" w:eastAsia="HG丸ｺﾞｼｯｸM-PRO" w:hAnsi="HG丸ｺﾞｼｯｸM-PRO" w:hint="eastAsia"/>
                <w:b/>
              </w:rPr>
              <w:t>中間値</w:t>
            </w:r>
          </w:p>
        </w:tc>
        <w:tc>
          <w:tcPr>
            <w:tcW w:w="1228" w:type="dxa"/>
            <w:shd w:val="clear" w:color="auto" w:fill="F2F2F2" w:themeFill="background1" w:themeFillShade="F2"/>
          </w:tcPr>
          <w:p w14:paraId="6D7742CB" w14:textId="77777777" w:rsidR="005B5235" w:rsidRPr="00CB6E80" w:rsidRDefault="005B5235" w:rsidP="00B429E3">
            <w:pPr>
              <w:topLinePunct/>
              <w:jc w:val="center"/>
              <w:rPr>
                <w:rFonts w:ascii="HG丸ｺﾞｼｯｸM-PRO" w:eastAsia="HG丸ｺﾞｼｯｸM-PRO" w:hAnsi="HG丸ｺﾞｼｯｸM-PRO"/>
                <w:b/>
              </w:rPr>
            </w:pPr>
            <w:r w:rsidRPr="00CB6E80">
              <w:rPr>
                <w:rFonts w:ascii="HG丸ｺﾞｼｯｸM-PRO" w:eastAsia="HG丸ｺﾞｼｯｸM-PRO" w:hAnsi="HG丸ｺﾞｼｯｸM-PRO" w:hint="eastAsia"/>
                <w:b/>
              </w:rPr>
              <w:t>目標値</w:t>
            </w:r>
          </w:p>
        </w:tc>
      </w:tr>
      <w:tr w:rsidR="005B5235" w:rsidRPr="00CB6E80" w14:paraId="48F90B70" w14:textId="77777777" w:rsidTr="005B5235">
        <w:tc>
          <w:tcPr>
            <w:tcW w:w="5245" w:type="dxa"/>
          </w:tcPr>
          <w:p w14:paraId="26A37F22" w14:textId="3E0BD50A" w:rsidR="005B5235" w:rsidRPr="00CB6E80" w:rsidRDefault="00A361BE" w:rsidP="00B818D7">
            <w:pPr>
              <w:topLinePunct/>
              <w:rPr>
                <w:rFonts w:ascii="HG丸ｺﾞｼｯｸM-PRO" w:eastAsia="HG丸ｺﾞｼｯｸM-PRO" w:hAnsi="HG丸ｺﾞｼｯｸM-PRO"/>
              </w:rPr>
            </w:pPr>
            <w:r w:rsidRPr="00CB6E80">
              <w:rPr>
                <w:rFonts w:ascii="HG丸ｺﾞｼｯｸM-PRO" w:eastAsia="HG丸ｺﾞｼｯｸM-PRO" w:hAnsi="HG丸ｺﾞｼｯｸM-PRO" w:hint="eastAsia"/>
                <w:color w:val="A6A6A6" w:themeColor="background1" w:themeShade="A6"/>
              </w:rPr>
              <w:t>●●●●●●●●●●●●●●●</w:t>
            </w:r>
          </w:p>
        </w:tc>
        <w:tc>
          <w:tcPr>
            <w:tcW w:w="1227" w:type="dxa"/>
            <w:vAlign w:val="center"/>
          </w:tcPr>
          <w:p w14:paraId="6950F6D8" w14:textId="77777777" w:rsidR="005B5235" w:rsidRPr="00CB6E80" w:rsidRDefault="005B5235" w:rsidP="00B429E3">
            <w:pPr>
              <w:topLinePunct/>
              <w:jc w:val="right"/>
              <w:rPr>
                <w:rFonts w:ascii="HG丸ｺﾞｼｯｸM-PRO" w:eastAsia="HG丸ｺﾞｼｯｸM-PRO" w:hAnsi="HG丸ｺﾞｼｯｸM-PRO"/>
              </w:rPr>
            </w:pPr>
          </w:p>
        </w:tc>
        <w:tc>
          <w:tcPr>
            <w:tcW w:w="1228" w:type="dxa"/>
            <w:vAlign w:val="center"/>
          </w:tcPr>
          <w:p w14:paraId="621A9ED9" w14:textId="77777777" w:rsidR="005B5235" w:rsidRPr="00CB6E80" w:rsidRDefault="005B5235" w:rsidP="00B429E3">
            <w:pPr>
              <w:topLinePunct/>
              <w:jc w:val="right"/>
              <w:rPr>
                <w:rFonts w:ascii="HG丸ｺﾞｼｯｸM-PRO" w:eastAsia="HG丸ｺﾞｼｯｸM-PRO" w:hAnsi="HG丸ｺﾞｼｯｸM-PRO"/>
              </w:rPr>
            </w:pPr>
          </w:p>
        </w:tc>
        <w:tc>
          <w:tcPr>
            <w:tcW w:w="1228" w:type="dxa"/>
            <w:vAlign w:val="center"/>
          </w:tcPr>
          <w:p w14:paraId="324CD7A1" w14:textId="77777777" w:rsidR="005B5235" w:rsidRPr="00CB6E80" w:rsidRDefault="005B5235" w:rsidP="00B429E3">
            <w:pPr>
              <w:topLinePunct/>
              <w:jc w:val="right"/>
              <w:rPr>
                <w:rFonts w:ascii="HG丸ｺﾞｼｯｸM-PRO" w:eastAsia="HG丸ｺﾞｼｯｸM-PRO" w:hAnsi="HG丸ｺﾞｼｯｸM-PRO"/>
              </w:rPr>
            </w:pPr>
          </w:p>
        </w:tc>
      </w:tr>
      <w:tr w:rsidR="005B5235" w:rsidRPr="00CB6E80" w14:paraId="55FBE41E" w14:textId="77777777" w:rsidTr="005B5235">
        <w:tc>
          <w:tcPr>
            <w:tcW w:w="5245" w:type="dxa"/>
          </w:tcPr>
          <w:p w14:paraId="15389A43" w14:textId="66F8C46F" w:rsidR="005B5235" w:rsidRPr="00CB6E80" w:rsidRDefault="00A361BE" w:rsidP="009D64AA">
            <w:pPr>
              <w:topLinePunct/>
              <w:rPr>
                <w:rFonts w:ascii="HG丸ｺﾞｼｯｸM-PRO" w:eastAsia="HG丸ｺﾞｼｯｸM-PRO" w:hAnsi="HG丸ｺﾞｼｯｸM-PRO"/>
              </w:rPr>
            </w:pPr>
            <w:r w:rsidRPr="00CB6E80">
              <w:rPr>
                <w:rFonts w:ascii="HG丸ｺﾞｼｯｸM-PRO" w:eastAsia="HG丸ｺﾞｼｯｸM-PRO" w:hAnsi="HG丸ｺﾞｼｯｸM-PRO" w:hint="eastAsia"/>
                <w:color w:val="A6A6A6" w:themeColor="background1" w:themeShade="A6"/>
              </w:rPr>
              <w:t>●●●●●●●●●●●●●●●</w:t>
            </w:r>
          </w:p>
        </w:tc>
        <w:tc>
          <w:tcPr>
            <w:tcW w:w="1227" w:type="dxa"/>
            <w:vAlign w:val="center"/>
          </w:tcPr>
          <w:p w14:paraId="3782B643" w14:textId="77777777" w:rsidR="005B5235" w:rsidRPr="00CB6E80" w:rsidRDefault="005B5235" w:rsidP="00B429E3">
            <w:pPr>
              <w:topLinePunct/>
              <w:jc w:val="right"/>
              <w:rPr>
                <w:rFonts w:ascii="HG丸ｺﾞｼｯｸM-PRO" w:eastAsia="HG丸ｺﾞｼｯｸM-PRO" w:hAnsi="HG丸ｺﾞｼｯｸM-PRO"/>
                <w:color w:val="000000"/>
              </w:rPr>
            </w:pPr>
          </w:p>
        </w:tc>
        <w:tc>
          <w:tcPr>
            <w:tcW w:w="1228" w:type="dxa"/>
            <w:vAlign w:val="center"/>
          </w:tcPr>
          <w:p w14:paraId="2C96EB7A" w14:textId="77777777" w:rsidR="005B5235" w:rsidRPr="00CB6E80" w:rsidRDefault="005B5235" w:rsidP="00B429E3">
            <w:pPr>
              <w:topLinePunct/>
              <w:jc w:val="right"/>
              <w:rPr>
                <w:rFonts w:ascii="HG丸ｺﾞｼｯｸM-PRO" w:eastAsia="HG丸ｺﾞｼｯｸM-PRO" w:hAnsi="HG丸ｺﾞｼｯｸM-PRO"/>
                <w:color w:val="000000"/>
              </w:rPr>
            </w:pPr>
          </w:p>
        </w:tc>
        <w:tc>
          <w:tcPr>
            <w:tcW w:w="1228" w:type="dxa"/>
            <w:vAlign w:val="center"/>
          </w:tcPr>
          <w:p w14:paraId="34D47792" w14:textId="77777777" w:rsidR="005B5235" w:rsidRPr="00CB6E80" w:rsidRDefault="005B5235" w:rsidP="00B429E3">
            <w:pPr>
              <w:topLinePunct/>
              <w:jc w:val="right"/>
              <w:rPr>
                <w:rFonts w:ascii="HG丸ｺﾞｼｯｸM-PRO" w:eastAsia="HG丸ｺﾞｼｯｸM-PRO" w:hAnsi="HG丸ｺﾞｼｯｸM-PRO"/>
                <w:color w:val="000000"/>
              </w:rPr>
            </w:pPr>
          </w:p>
        </w:tc>
      </w:tr>
      <w:tr w:rsidR="005B5235" w:rsidRPr="00CB6E80" w14:paraId="2F0BBDF9" w14:textId="77777777" w:rsidTr="005B5235">
        <w:tc>
          <w:tcPr>
            <w:tcW w:w="8928" w:type="dxa"/>
            <w:gridSpan w:val="4"/>
            <w:shd w:val="clear" w:color="auto" w:fill="D9D9D9" w:themeFill="background1" w:themeFillShade="D9"/>
          </w:tcPr>
          <w:p w14:paraId="2D4444AF" w14:textId="04096136" w:rsidR="005B5235" w:rsidRPr="00CB6E80" w:rsidRDefault="005B5235" w:rsidP="00C239FC">
            <w:pPr>
              <w:topLinePunct/>
              <w:jc w:val="left"/>
              <w:rPr>
                <w:rFonts w:ascii="HG丸ｺﾞｼｯｸM-PRO" w:eastAsia="HG丸ｺﾞｼｯｸM-PRO" w:hAnsi="HG丸ｺﾞｼｯｸM-PRO"/>
                <w:b/>
              </w:rPr>
            </w:pPr>
            <w:r w:rsidRPr="00CB6E80">
              <w:rPr>
                <w:rFonts w:ascii="HG丸ｺﾞｼｯｸM-PRO" w:eastAsia="HG丸ｺﾞｼｯｸM-PRO" w:hAnsi="HG丸ｺﾞｼｯｸM-PRO" w:hint="eastAsia"/>
                <w:b/>
              </w:rPr>
              <w:t xml:space="preserve">施策１－２　</w:t>
            </w:r>
            <w:r w:rsidR="00F1077C" w:rsidRPr="00CB6E80">
              <w:rPr>
                <w:rFonts w:ascii="HG丸ｺﾞｼｯｸM-PRO" w:eastAsia="HG丸ｺﾞｼｯｸM-PRO" w:hAnsi="HG丸ｺﾞｼｯｸM-PRO" w:hint="eastAsia"/>
                <w:b/>
              </w:rPr>
              <w:t>子ども</w:t>
            </w:r>
            <w:r w:rsidR="00C239FC" w:rsidRPr="00CB6E80">
              <w:rPr>
                <w:rFonts w:ascii="HG丸ｺﾞｼｯｸM-PRO" w:eastAsia="HG丸ｺﾞｼｯｸM-PRO" w:hAnsi="HG丸ｺﾞｼｯｸM-PRO" w:hint="eastAsia"/>
                <w:b/>
              </w:rPr>
              <w:t>の</w:t>
            </w:r>
            <w:r w:rsidRPr="00CB6E80">
              <w:rPr>
                <w:rFonts w:ascii="HG丸ｺﾞｼｯｸM-PRO" w:eastAsia="HG丸ｺﾞｼｯｸM-PRO" w:hAnsi="HG丸ｺﾞｼｯｸM-PRO" w:hint="eastAsia"/>
                <w:b/>
              </w:rPr>
              <w:t>読書習慣</w:t>
            </w:r>
            <w:r w:rsidR="00C239FC" w:rsidRPr="00CB6E80">
              <w:rPr>
                <w:rFonts w:ascii="HG丸ｺﾞｼｯｸM-PRO" w:eastAsia="HG丸ｺﾞｼｯｸM-PRO" w:hAnsi="HG丸ｺﾞｼｯｸM-PRO" w:hint="eastAsia"/>
                <w:b/>
              </w:rPr>
              <w:t>が</w:t>
            </w:r>
            <w:r w:rsidRPr="00CB6E80">
              <w:rPr>
                <w:rFonts w:ascii="HG丸ｺﾞｼｯｸM-PRO" w:eastAsia="HG丸ｺﾞｼｯｸM-PRO" w:hAnsi="HG丸ｺﾞｼｯｸM-PRO" w:hint="eastAsia"/>
                <w:b/>
              </w:rPr>
              <w:t>身に付</w:t>
            </w:r>
            <w:r w:rsidR="00C239FC" w:rsidRPr="00CB6E80">
              <w:rPr>
                <w:rFonts w:ascii="HG丸ｺﾞｼｯｸM-PRO" w:eastAsia="HG丸ｺﾞｼｯｸM-PRO" w:hAnsi="HG丸ｺﾞｼｯｸM-PRO" w:hint="eastAsia"/>
                <w:b/>
              </w:rPr>
              <w:t>く</w:t>
            </w:r>
            <w:r w:rsidRPr="00CB6E80">
              <w:rPr>
                <w:rFonts w:ascii="HG丸ｺﾞｼｯｸM-PRO" w:eastAsia="HG丸ｺﾞｼｯｸM-PRO" w:hAnsi="HG丸ｺﾞｼｯｸM-PRO" w:hint="eastAsia"/>
                <w:b/>
              </w:rPr>
              <w:t>活動の推進</w:t>
            </w:r>
          </w:p>
        </w:tc>
      </w:tr>
      <w:tr w:rsidR="005B5235" w:rsidRPr="00CB6E80" w14:paraId="51B2E5D1" w14:textId="77777777" w:rsidTr="005B5235">
        <w:tc>
          <w:tcPr>
            <w:tcW w:w="5245" w:type="dxa"/>
            <w:shd w:val="clear" w:color="auto" w:fill="F2F2F2" w:themeFill="background1" w:themeFillShade="F2"/>
          </w:tcPr>
          <w:p w14:paraId="7083CF79" w14:textId="77777777" w:rsidR="005B5235" w:rsidRPr="00CB6E80" w:rsidRDefault="005B5235" w:rsidP="00B429E3">
            <w:pPr>
              <w:topLinePunct/>
              <w:jc w:val="center"/>
              <w:rPr>
                <w:rFonts w:ascii="HG丸ｺﾞｼｯｸM-PRO" w:eastAsia="HG丸ｺﾞｼｯｸM-PRO" w:hAnsi="HG丸ｺﾞｼｯｸM-PRO"/>
                <w:b/>
              </w:rPr>
            </w:pPr>
            <w:r w:rsidRPr="00CB6E80">
              <w:rPr>
                <w:rFonts w:ascii="HG丸ｺﾞｼｯｸM-PRO" w:eastAsia="HG丸ｺﾞｼｯｸM-PRO" w:hAnsi="HG丸ｺﾞｼｯｸM-PRO" w:hint="eastAsia"/>
                <w:b/>
              </w:rPr>
              <w:t>指標</w:t>
            </w:r>
          </w:p>
        </w:tc>
        <w:tc>
          <w:tcPr>
            <w:tcW w:w="1227" w:type="dxa"/>
            <w:shd w:val="clear" w:color="auto" w:fill="F2F2F2" w:themeFill="background1" w:themeFillShade="F2"/>
          </w:tcPr>
          <w:p w14:paraId="0BBB42E1" w14:textId="77777777" w:rsidR="005B5235" w:rsidRPr="00CB6E80" w:rsidRDefault="005B5235" w:rsidP="00B429E3">
            <w:pPr>
              <w:topLinePunct/>
              <w:jc w:val="center"/>
              <w:rPr>
                <w:rFonts w:ascii="HG丸ｺﾞｼｯｸM-PRO" w:eastAsia="HG丸ｺﾞｼｯｸM-PRO" w:hAnsi="HG丸ｺﾞｼｯｸM-PRO"/>
                <w:b/>
              </w:rPr>
            </w:pPr>
            <w:r w:rsidRPr="00CB6E80">
              <w:rPr>
                <w:rFonts w:ascii="HG丸ｺﾞｼｯｸM-PRO" w:eastAsia="HG丸ｺﾞｼｯｸM-PRO" w:hAnsi="HG丸ｺﾞｼｯｸM-PRO" w:hint="eastAsia"/>
                <w:b/>
              </w:rPr>
              <w:t>現状値</w:t>
            </w:r>
          </w:p>
        </w:tc>
        <w:tc>
          <w:tcPr>
            <w:tcW w:w="1228" w:type="dxa"/>
            <w:shd w:val="clear" w:color="auto" w:fill="F2F2F2" w:themeFill="background1" w:themeFillShade="F2"/>
          </w:tcPr>
          <w:p w14:paraId="2A017733" w14:textId="77777777" w:rsidR="005B5235" w:rsidRPr="00CB6E80" w:rsidRDefault="005B5235" w:rsidP="00B429E3">
            <w:pPr>
              <w:topLinePunct/>
              <w:jc w:val="center"/>
              <w:rPr>
                <w:rFonts w:ascii="HG丸ｺﾞｼｯｸM-PRO" w:eastAsia="HG丸ｺﾞｼｯｸM-PRO" w:hAnsi="HG丸ｺﾞｼｯｸM-PRO"/>
                <w:b/>
              </w:rPr>
            </w:pPr>
            <w:r w:rsidRPr="00CB6E80">
              <w:rPr>
                <w:rFonts w:ascii="HG丸ｺﾞｼｯｸM-PRO" w:eastAsia="HG丸ｺﾞｼｯｸM-PRO" w:hAnsi="HG丸ｺﾞｼｯｸM-PRO" w:hint="eastAsia"/>
                <w:b/>
              </w:rPr>
              <w:t>中間値</w:t>
            </w:r>
          </w:p>
        </w:tc>
        <w:tc>
          <w:tcPr>
            <w:tcW w:w="1228" w:type="dxa"/>
            <w:shd w:val="clear" w:color="auto" w:fill="F2F2F2" w:themeFill="background1" w:themeFillShade="F2"/>
          </w:tcPr>
          <w:p w14:paraId="1546A19E" w14:textId="77777777" w:rsidR="005B5235" w:rsidRPr="00CB6E80" w:rsidRDefault="005B5235" w:rsidP="00B429E3">
            <w:pPr>
              <w:topLinePunct/>
              <w:jc w:val="center"/>
              <w:rPr>
                <w:rFonts w:ascii="HG丸ｺﾞｼｯｸM-PRO" w:eastAsia="HG丸ｺﾞｼｯｸM-PRO" w:hAnsi="HG丸ｺﾞｼｯｸM-PRO"/>
                <w:b/>
              </w:rPr>
            </w:pPr>
            <w:r w:rsidRPr="00CB6E80">
              <w:rPr>
                <w:rFonts w:ascii="HG丸ｺﾞｼｯｸM-PRO" w:eastAsia="HG丸ｺﾞｼｯｸM-PRO" w:hAnsi="HG丸ｺﾞｼｯｸM-PRO" w:hint="eastAsia"/>
                <w:b/>
              </w:rPr>
              <w:t>目標値</w:t>
            </w:r>
          </w:p>
        </w:tc>
      </w:tr>
      <w:tr w:rsidR="005B5235" w:rsidRPr="00CB6E80" w14:paraId="037B9177" w14:textId="77777777" w:rsidTr="005B5235">
        <w:tc>
          <w:tcPr>
            <w:tcW w:w="5245" w:type="dxa"/>
          </w:tcPr>
          <w:p w14:paraId="57275E56" w14:textId="18A64E57" w:rsidR="005B5235" w:rsidRPr="00CB6E80" w:rsidRDefault="00A361BE" w:rsidP="00B429E3">
            <w:pPr>
              <w:topLinePunct/>
              <w:rPr>
                <w:rFonts w:ascii="HG丸ｺﾞｼｯｸM-PRO" w:eastAsia="HG丸ｺﾞｼｯｸM-PRO" w:hAnsi="HG丸ｺﾞｼｯｸM-PRO"/>
                <w:color w:val="000000"/>
              </w:rPr>
            </w:pPr>
            <w:r w:rsidRPr="00CB6E80">
              <w:rPr>
                <w:rFonts w:ascii="HG丸ｺﾞｼｯｸM-PRO" w:eastAsia="HG丸ｺﾞｼｯｸM-PRO" w:hAnsi="HG丸ｺﾞｼｯｸM-PRO" w:hint="eastAsia"/>
                <w:color w:val="A6A6A6" w:themeColor="background1" w:themeShade="A6"/>
              </w:rPr>
              <w:t>●●●●●●●●●●●●●●●</w:t>
            </w:r>
          </w:p>
        </w:tc>
        <w:tc>
          <w:tcPr>
            <w:tcW w:w="1227" w:type="dxa"/>
            <w:vAlign w:val="center"/>
          </w:tcPr>
          <w:p w14:paraId="1C5AFA29" w14:textId="77777777" w:rsidR="005B5235" w:rsidRPr="00CB6E80" w:rsidRDefault="005B5235" w:rsidP="00B429E3">
            <w:pPr>
              <w:topLinePunct/>
              <w:jc w:val="right"/>
              <w:rPr>
                <w:rFonts w:ascii="HG丸ｺﾞｼｯｸM-PRO" w:eastAsia="HG丸ｺﾞｼｯｸM-PRO" w:hAnsi="HG丸ｺﾞｼｯｸM-PRO"/>
                <w:color w:val="000000"/>
              </w:rPr>
            </w:pPr>
          </w:p>
        </w:tc>
        <w:tc>
          <w:tcPr>
            <w:tcW w:w="1228" w:type="dxa"/>
            <w:vAlign w:val="center"/>
          </w:tcPr>
          <w:p w14:paraId="693BC677" w14:textId="48C3AFBC" w:rsidR="005B5235" w:rsidRPr="00CB6E80" w:rsidRDefault="005B5235" w:rsidP="00B429E3">
            <w:pPr>
              <w:topLinePunct/>
              <w:jc w:val="right"/>
              <w:rPr>
                <w:rFonts w:ascii="HG丸ｺﾞｼｯｸM-PRO" w:eastAsia="HG丸ｺﾞｼｯｸM-PRO" w:hAnsi="HG丸ｺﾞｼｯｸM-PRO"/>
                <w:color w:val="000000"/>
              </w:rPr>
            </w:pPr>
          </w:p>
        </w:tc>
        <w:tc>
          <w:tcPr>
            <w:tcW w:w="1228" w:type="dxa"/>
            <w:vAlign w:val="center"/>
          </w:tcPr>
          <w:p w14:paraId="3539BFB0" w14:textId="77777777" w:rsidR="005B5235" w:rsidRPr="00CB6E80" w:rsidRDefault="005B5235" w:rsidP="00B429E3">
            <w:pPr>
              <w:topLinePunct/>
              <w:jc w:val="right"/>
              <w:rPr>
                <w:rFonts w:ascii="HG丸ｺﾞｼｯｸM-PRO" w:eastAsia="HG丸ｺﾞｼｯｸM-PRO" w:hAnsi="HG丸ｺﾞｼｯｸM-PRO"/>
                <w:color w:val="000000"/>
              </w:rPr>
            </w:pPr>
          </w:p>
        </w:tc>
      </w:tr>
      <w:tr w:rsidR="005B5235" w:rsidRPr="00CB6E80" w14:paraId="3FDEC65D" w14:textId="77777777" w:rsidTr="005B5235">
        <w:tc>
          <w:tcPr>
            <w:tcW w:w="5245" w:type="dxa"/>
          </w:tcPr>
          <w:p w14:paraId="3688437E" w14:textId="4B7D095D" w:rsidR="005B5235" w:rsidRPr="00CB6E80" w:rsidRDefault="00A361BE" w:rsidP="00B429E3">
            <w:pPr>
              <w:topLinePunct/>
              <w:rPr>
                <w:rFonts w:ascii="HG丸ｺﾞｼｯｸM-PRO" w:eastAsia="HG丸ｺﾞｼｯｸM-PRO" w:hAnsi="HG丸ｺﾞｼｯｸM-PRO"/>
                <w:color w:val="000000"/>
              </w:rPr>
            </w:pPr>
            <w:r w:rsidRPr="00CB6E80">
              <w:rPr>
                <w:rFonts w:ascii="HG丸ｺﾞｼｯｸM-PRO" w:eastAsia="HG丸ｺﾞｼｯｸM-PRO" w:hAnsi="HG丸ｺﾞｼｯｸM-PRO" w:hint="eastAsia"/>
                <w:color w:val="A6A6A6" w:themeColor="background1" w:themeShade="A6"/>
              </w:rPr>
              <w:t>●●●●●●●●●●●●●●●</w:t>
            </w:r>
          </w:p>
        </w:tc>
        <w:tc>
          <w:tcPr>
            <w:tcW w:w="1227" w:type="dxa"/>
            <w:vAlign w:val="center"/>
          </w:tcPr>
          <w:p w14:paraId="24921AA2" w14:textId="77777777" w:rsidR="005B5235" w:rsidRPr="00CB6E80" w:rsidRDefault="005B5235" w:rsidP="00B429E3">
            <w:pPr>
              <w:topLinePunct/>
              <w:jc w:val="right"/>
              <w:rPr>
                <w:rFonts w:ascii="HG丸ｺﾞｼｯｸM-PRO" w:eastAsia="HG丸ｺﾞｼｯｸM-PRO" w:hAnsi="HG丸ｺﾞｼｯｸM-PRO"/>
                <w:color w:val="000000"/>
              </w:rPr>
            </w:pPr>
          </w:p>
        </w:tc>
        <w:tc>
          <w:tcPr>
            <w:tcW w:w="1228" w:type="dxa"/>
            <w:vAlign w:val="center"/>
          </w:tcPr>
          <w:p w14:paraId="141474DF" w14:textId="77777777" w:rsidR="005B5235" w:rsidRPr="00CB6E80" w:rsidRDefault="005B5235" w:rsidP="00B429E3">
            <w:pPr>
              <w:topLinePunct/>
              <w:jc w:val="right"/>
              <w:rPr>
                <w:rFonts w:ascii="HG丸ｺﾞｼｯｸM-PRO" w:eastAsia="HG丸ｺﾞｼｯｸM-PRO" w:hAnsi="HG丸ｺﾞｼｯｸM-PRO"/>
                <w:color w:val="000000"/>
              </w:rPr>
            </w:pPr>
          </w:p>
        </w:tc>
        <w:tc>
          <w:tcPr>
            <w:tcW w:w="1228" w:type="dxa"/>
            <w:vAlign w:val="center"/>
          </w:tcPr>
          <w:p w14:paraId="6FD45571" w14:textId="77777777" w:rsidR="005B5235" w:rsidRPr="00CB6E80" w:rsidRDefault="005B5235" w:rsidP="00B429E3">
            <w:pPr>
              <w:topLinePunct/>
              <w:jc w:val="right"/>
              <w:rPr>
                <w:rFonts w:ascii="HG丸ｺﾞｼｯｸM-PRO" w:eastAsia="HG丸ｺﾞｼｯｸM-PRO" w:hAnsi="HG丸ｺﾞｼｯｸM-PRO"/>
                <w:color w:val="000000"/>
              </w:rPr>
            </w:pPr>
          </w:p>
        </w:tc>
      </w:tr>
      <w:tr w:rsidR="005B5235" w:rsidRPr="00CB6E80" w14:paraId="456D008D" w14:textId="77777777" w:rsidTr="005B5235">
        <w:tc>
          <w:tcPr>
            <w:tcW w:w="8928" w:type="dxa"/>
            <w:gridSpan w:val="4"/>
            <w:shd w:val="clear" w:color="auto" w:fill="D9D9D9" w:themeFill="background1" w:themeFillShade="D9"/>
          </w:tcPr>
          <w:p w14:paraId="470928BF" w14:textId="59B0DB6D" w:rsidR="005B5235" w:rsidRPr="00CB6E80" w:rsidRDefault="005B5235" w:rsidP="00B429E3">
            <w:pPr>
              <w:topLinePunct/>
              <w:jc w:val="left"/>
              <w:rPr>
                <w:rFonts w:ascii="HG丸ｺﾞｼｯｸM-PRO" w:eastAsia="HG丸ｺﾞｼｯｸM-PRO" w:hAnsi="HG丸ｺﾞｼｯｸM-PRO"/>
                <w:b/>
              </w:rPr>
            </w:pPr>
            <w:r w:rsidRPr="00CB6E80">
              <w:rPr>
                <w:rFonts w:ascii="HG丸ｺﾞｼｯｸM-PRO" w:eastAsia="HG丸ｺﾞｼｯｸM-PRO" w:hAnsi="HG丸ｺﾞｼｯｸM-PRO" w:hint="eastAsia"/>
                <w:b/>
              </w:rPr>
              <w:t xml:space="preserve">施策１－３　</w:t>
            </w:r>
            <w:r w:rsidR="00F1077C" w:rsidRPr="00CB6E80">
              <w:rPr>
                <w:rFonts w:ascii="HG丸ｺﾞｼｯｸM-PRO" w:eastAsia="HG丸ｺﾞｼｯｸM-PRO" w:hAnsi="HG丸ｺﾞｼｯｸM-PRO" w:hint="eastAsia"/>
                <w:b/>
              </w:rPr>
              <w:t>本に親しみ</w:t>
            </w:r>
            <w:r w:rsidR="001F20CC">
              <w:rPr>
                <w:rFonts w:ascii="HG丸ｺﾞｼｯｸM-PRO" w:eastAsia="HG丸ｺﾞｼｯｸM-PRO" w:hAnsi="HG丸ｺﾞｼｯｸM-PRO" w:hint="eastAsia"/>
                <w:b/>
              </w:rPr>
              <w:t>、</w:t>
            </w:r>
            <w:r w:rsidR="00F1077C" w:rsidRPr="00CB6E80">
              <w:rPr>
                <w:rFonts w:ascii="HG丸ｺﾞｼｯｸM-PRO" w:eastAsia="HG丸ｺﾞｼｯｸM-PRO" w:hAnsi="HG丸ｺﾞｼｯｸM-PRO" w:hint="eastAsia"/>
                <w:b/>
              </w:rPr>
              <w:t>学ぶための</w:t>
            </w:r>
            <w:r w:rsidRPr="00CB6E80">
              <w:rPr>
                <w:rFonts w:ascii="HG丸ｺﾞｼｯｸM-PRO" w:eastAsia="HG丸ｺﾞｼｯｸM-PRO" w:hAnsi="HG丸ｺﾞｼｯｸM-PRO" w:hint="eastAsia"/>
                <w:b/>
              </w:rPr>
              <w:t>学校図書館の充実と活用</w:t>
            </w:r>
          </w:p>
        </w:tc>
      </w:tr>
      <w:tr w:rsidR="005B5235" w:rsidRPr="00CB6E80" w14:paraId="3772CDEA" w14:textId="77777777" w:rsidTr="005B5235">
        <w:tc>
          <w:tcPr>
            <w:tcW w:w="5245" w:type="dxa"/>
            <w:shd w:val="clear" w:color="auto" w:fill="F2F2F2" w:themeFill="background1" w:themeFillShade="F2"/>
          </w:tcPr>
          <w:p w14:paraId="01BB00E9" w14:textId="77777777" w:rsidR="005B5235" w:rsidRPr="00CB6E80" w:rsidRDefault="005B5235" w:rsidP="00B429E3">
            <w:pPr>
              <w:topLinePunct/>
              <w:jc w:val="center"/>
              <w:rPr>
                <w:rFonts w:ascii="HG丸ｺﾞｼｯｸM-PRO" w:eastAsia="HG丸ｺﾞｼｯｸM-PRO" w:hAnsi="HG丸ｺﾞｼｯｸM-PRO"/>
                <w:b/>
              </w:rPr>
            </w:pPr>
            <w:r w:rsidRPr="00CB6E80">
              <w:rPr>
                <w:rFonts w:ascii="HG丸ｺﾞｼｯｸM-PRO" w:eastAsia="HG丸ｺﾞｼｯｸM-PRO" w:hAnsi="HG丸ｺﾞｼｯｸM-PRO" w:hint="eastAsia"/>
                <w:b/>
              </w:rPr>
              <w:t>指標</w:t>
            </w:r>
          </w:p>
        </w:tc>
        <w:tc>
          <w:tcPr>
            <w:tcW w:w="1227" w:type="dxa"/>
            <w:shd w:val="clear" w:color="auto" w:fill="F2F2F2" w:themeFill="background1" w:themeFillShade="F2"/>
          </w:tcPr>
          <w:p w14:paraId="7E1E9C65" w14:textId="77777777" w:rsidR="005B5235" w:rsidRPr="00CB6E80" w:rsidRDefault="005B5235" w:rsidP="00B429E3">
            <w:pPr>
              <w:topLinePunct/>
              <w:jc w:val="center"/>
              <w:rPr>
                <w:rFonts w:ascii="HG丸ｺﾞｼｯｸM-PRO" w:eastAsia="HG丸ｺﾞｼｯｸM-PRO" w:hAnsi="HG丸ｺﾞｼｯｸM-PRO"/>
                <w:b/>
              </w:rPr>
            </w:pPr>
            <w:r w:rsidRPr="00CB6E80">
              <w:rPr>
                <w:rFonts w:ascii="HG丸ｺﾞｼｯｸM-PRO" w:eastAsia="HG丸ｺﾞｼｯｸM-PRO" w:hAnsi="HG丸ｺﾞｼｯｸM-PRO" w:hint="eastAsia"/>
                <w:b/>
              </w:rPr>
              <w:t>現状値</w:t>
            </w:r>
          </w:p>
        </w:tc>
        <w:tc>
          <w:tcPr>
            <w:tcW w:w="1228" w:type="dxa"/>
            <w:shd w:val="clear" w:color="auto" w:fill="F2F2F2" w:themeFill="background1" w:themeFillShade="F2"/>
          </w:tcPr>
          <w:p w14:paraId="7762BFE8" w14:textId="77777777" w:rsidR="005B5235" w:rsidRPr="00CB6E80" w:rsidRDefault="005B5235" w:rsidP="00B429E3">
            <w:pPr>
              <w:topLinePunct/>
              <w:jc w:val="center"/>
              <w:rPr>
                <w:rFonts w:ascii="HG丸ｺﾞｼｯｸM-PRO" w:eastAsia="HG丸ｺﾞｼｯｸM-PRO" w:hAnsi="HG丸ｺﾞｼｯｸM-PRO"/>
                <w:b/>
              </w:rPr>
            </w:pPr>
            <w:r w:rsidRPr="00CB6E80">
              <w:rPr>
                <w:rFonts w:ascii="HG丸ｺﾞｼｯｸM-PRO" w:eastAsia="HG丸ｺﾞｼｯｸM-PRO" w:hAnsi="HG丸ｺﾞｼｯｸM-PRO" w:hint="eastAsia"/>
                <w:b/>
              </w:rPr>
              <w:t>中間値</w:t>
            </w:r>
          </w:p>
        </w:tc>
        <w:tc>
          <w:tcPr>
            <w:tcW w:w="1228" w:type="dxa"/>
            <w:shd w:val="clear" w:color="auto" w:fill="F2F2F2" w:themeFill="background1" w:themeFillShade="F2"/>
          </w:tcPr>
          <w:p w14:paraId="226929BC" w14:textId="77777777" w:rsidR="005B5235" w:rsidRPr="00CB6E80" w:rsidRDefault="005B5235" w:rsidP="00B429E3">
            <w:pPr>
              <w:topLinePunct/>
              <w:jc w:val="center"/>
              <w:rPr>
                <w:rFonts w:ascii="HG丸ｺﾞｼｯｸM-PRO" w:eastAsia="HG丸ｺﾞｼｯｸM-PRO" w:hAnsi="HG丸ｺﾞｼｯｸM-PRO"/>
                <w:b/>
              </w:rPr>
            </w:pPr>
            <w:r w:rsidRPr="00CB6E80">
              <w:rPr>
                <w:rFonts w:ascii="HG丸ｺﾞｼｯｸM-PRO" w:eastAsia="HG丸ｺﾞｼｯｸM-PRO" w:hAnsi="HG丸ｺﾞｼｯｸM-PRO" w:hint="eastAsia"/>
                <w:b/>
              </w:rPr>
              <w:t>目標値</w:t>
            </w:r>
          </w:p>
        </w:tc>
      </w:tr>
      <w:tr w:rsidR="00A361BE" w:rsidRPr="00CB6E80" w14:paraId="0E10C221" w14:textId="77777777" w:rsidTr="00AA0986">
        <w:tc>
          <w:tcPr>
            <w:tcW w:w="5245" w:type="dxa"/>
          </w:tcPr>
          <w:p w14:paraId="3A1851F1" w14:textId="77777777" w:rsidR="00A361BE" w:rsidRPr="00CB6E80" w:rsidRDefault="00A361BE" w:rsidP="00AA0986">
            <w:pPr>
              <w:topLinePunct/>
              <w:rPr>
                <w:rFonts w:ascii="HG丸ｺﾞｼｯｸM-PRO" w:eastAsia="HG丸ｺﾞｼｯｸM-PRO" w:hAnsi="HG丸ｺﾞｼｯｸM-PRO"/>
                <w:color w:val="000000"/>
              </w:rPr>
            </w:pPr>
            <w:r w:rsidRPr="00CB6E80">
              <w:rPr>
                <w:rFonts w:ascii="HG丸ｺﾞｼｯｸM-PRO" w:eastAsia="HG丸ｺﾞｼｯｸM-PRO" w:hAnsi="HG丸ｺﾞｼｯｸM-PRO" w:hint="eastAsia"/>
                <w:color w:val="A6A6A6" w:themeColor="background1" w:themeShade="A6"/>
              </w:rPr>
              <w:t>●●●●●●●●●●●●●●●</w:t>
            </w:r>
          </w:p>
        </w:tc>
        <w:tc>
          <w:tcPr>
            <w:tcW w:w="1227" w:type="dxa"/>
            <w:vAlign w:val="center"/>
          </w:tcPr>
          <w:p w14:paraId="520C58C6" w14:textId="77777777" w:rsidR="00A361BE" w:rsidRPr="00CB6E80" w:rsidRDefault="00A361BE" w:rsidP="00AA0986">
            <w:pPr>
              <w:topLinePunct/>
              <w:jc w:val="right"/>
              <w:rPr>
                <w:rFonts w:ascii="HG丸ｺﾞｼｯｸM-PRO" w:eastAsia="HG丸ｺﾞｼｯｸM-PRO" w:hAnsi="HG丸ｺﾞｼｯｸM-PRO"/>
                <w:color w:val="000000"/>
              </w:rPr>
            </w:pPr>
          </w:p>
        </w:tc>
        <w:tc>
          <w:tcPr>
            <w:tcW w:w="1228" w:type="dxa"/>
            <w:vAlign w:val="center"/>
          </w:tcPr>
          <w:p w14:paraId="3EB6960C" w14:textId="77777777" w:rsidR="00A361BE" w:rsidRPr="00CB6E80" w:rsidRDefault="00A361BE" w:rsidP="00AA0986">
            <w:pPr>
              <w:topLinePunct/>
              <w:jc w:val="right"/>
              <w:rPr>
                <w:rFonts w:ascii="HG丸ｺﾞｼｯｸM-PRO" w:eastAsia="HG丸ｺﾞｼｯｸM-PRO" w:hAnsi="HG丸ｺﾞｼｯｸM-PRO"/>
                <w:color w:val="000000"/>
              </w:rPr>
            </w:pPr>
          </w:p>
        </w:tc>
        <w:tc>
          <w:tcPr>
            <w:tcW w:w="1228" w:type="dxa"/>
            <w:vAlign w:val="center"/>
          </w:tcPr>
          <w:p w14:paraId="7DA71655" w14:textId="77777777" w:rsidR="00A361BE" w:rsidRPr="00CB6E80" w:rsidRDefault="00A361BE" w:rsidP="00AA0986">
            <w:pPr>
              <w:topLinePunct/>
              <w:jc w:val="right"/>
              <w:rPr>
                <w:rFonts w:ascii="HG丸ｺﾞｼｯｸM-PRO" w:eastAsia="HG丸ｺﾞｼｯｸM-PRO" w:hAnsi="HG丸ｺﾞｼｯｸM-PRO"/>
                <w:color w:val="000000"/>
              </w:rPr>
            </w:pPr>
          </w:p>
        </w:tc>
      </w:tr>
      <w:tr w:rsidR="00A361BE" w:rsidRPr="00CB6E80" w14:paraId="45AFFC06" w14:textId="77777777" w:rsidTr="00AA0986">
        <w:tc>
          <w:tcPr>
            <w:tcW w:w="5245" w:type="dxa"/>
          </w:tcPr>
          <w:p w14:paraId="33F41A38" w14:textId="77777777" w:rsidR="00A361BE" w:rsidRPr="00CB6E80" w:rsidRDefault="00A361BE" w:rsidP="00AA0986">
            <w:pPr>
              <w:topLinePunct/>
              <w:rPr>
                <w:rFonts w:ascii="HG丸ｺﾞｼｯｸM-PRO" w:eastAsia="HG丸ｺﾞｼｯｸM-PRO" w:hAnsi="HG丸ｺﾞｼｯｸM-PRO"/>
                <w:color w:val="000000"/>
              </w:rPr>
            </w:pPr>
            <w:r w:rsidRPr="00CB6E80">
              <w:rPr>
                <w:rFonts w:ascii="HG丸ｺﾞｼｯｸM-PRO" w:eastAsia="HG丸ｺﾞｼｯｸM-PRO" w:hAnsi="HG丸ｺﾞｼｯｸM-PRO" w:hint="eastAsia"/>
                <w:color w:val="A6A6A6" w:themeColor="background1" w:themeShade="A6"/>
              </w:rPr>
              <w:t>●●●●●●●●●●●●●●●</w:t>
            </w:r>
          </w:p>
        </w:tc>
        <w:tc>
          <w:tcPr>
            <w:tcW w:w="1227" w:type="dxa"/>
            <w:vAlign w:val="center"/>
          </w:tcPr>
          <w:p w14:paraId="369EB2F5" w14:textId="77777777" w:rsidR="00A361BE" w:rsidRPr="00CB6E80" w:rsidRDefault="00A361BE" w:rsidP="00AA0986">
            <w:pPr>
              <w:topLinePunct/>
              <w:jc w:val="right"/>
              <w:rPr>
                <w:rFonts w:ascii="HG丸ｺﾞｼｯｸM-PRO" w:eastAsia="HG丸ｺﾞｼｯｸM-PRO" w:hAnsi="HG丸ｺﾞｼｯｸM-PRO"/>
                <w:color w:val="000000"/>
              </w:rPr>
            </w:pPr>
          </w:p>
        </w:tc>
        <w:tc>
          <w:tcPr>
            <w:tcW w:w="1228" w:type="dxa"/>
            <w:vAlign w:val="center"/>
          </w:tcPr>
          <w:p w14:paraId="014427F7" w14:textId="77777777" w:rsidR="00A361BE" w:rsidRPr="00CB6E80" w:rsidRDefault="00A361BE" w:rsidP="00AA0986">
            <w:pPr>
              <w:topLinePunct/>
              <w:jc w:val="right"/>
              <w:rPr>
                <w:rFonts w:ascii="HG丸ｺﾞｼｯｸM-PRO" w:eastAsia="HG丸ｺﾞｼｯｸM-PRO" w:hAnsi="HG丸ｺﾞｼｯｸM-PRO"/>
                <w:color w:val="000000"/>
              </w:rPr>
            </w:pPr>
          </w:p>
        </w:tc>
        <w:tc>
          <w:tcPr>
            <w:tcW w:w="1228" w:type="dxa"/>
            <w:vAlign w:val="center"/>
          </w:tcPr>
          <w:p w14:paraId="2EBDE2BB" w14:textId="77777777" w:rsidR="00A361BE" w:rsidRPr="00CB6E80" w:rsidRDefault="00A361BE" w:rsidP="00AA0986">
            <w:pPr>
              <w:topLinePunct/>
              <w:jc w:val="right"/>
              <w:rPr>
                <w:rFonts w:ascii="HG丸ｺﾞｼｯｸM-PRO" w:eastAsia="HG丸ｺﾞｼｯｸM-PRO" w:hAnsi="HG丸ｺﾞｼｯｸM-PRO"/>
                <w:color w:val="000000"/>
              </w:rPr>
            </w:pPr>
          </w:p>
        </w:tc>
      </w:tr>
      <w:tr w:rsidR="005B5235" w:rsidRPr="00CB6E80" w14:paraId="1BFAF1D6" w14:textId="77777777" w:rsidTr="005B5235">
        <w:tc>
          <w:tcPr>
            <w:tcW w:w="8928" w:type="dxa"/>
            <w:gridSpan w:val="4"/>
            <w:shd w:val="clear" w:color="auto" w:fill="D9D9D9" w:themeFill="background1" w:themeFillShade="D9"/>
          </w:tcPr>
          <w:p w14:paraId="2D471B9C" w14:textId="55809AEA" w:rsidR="005B5235" w:rsidRPr="00CB6E80" w:rsidRDefault="005B5235" w:rsidP="00C239FC">
            <w:pPr>
              <w:topLinePunct/>
              <w:jc w:val="left"/>
              <w:rPr>
                <w:rFonts w:ascii="HG丸ｺﾞｼｯｸM-PRO" w:eastAsia="HG丸ｺﾞｼｯｸM-PRO" w:hAnsi="HG丸ｺﾞｼｯｸM-PRO"/>
                <w:b/>
              </w:rPr>
            </w:pPr>
            <w:r w:rsidRPr="00CB6E80">
              <w:rPr>
                <w:rFonts w:ascii="HG丸ｺﾞｼｯｸM-PRO" w:eastAsia="HG丸ｺﾞｼｯｸM-PRO" w:hAnsi="HG丸ｺﾞｼｯｸM-PRO" w:hint="eastAsia"/>
                <w:b/>
              </w:rPr>
              <w:t xml:space="preserve">施策１－４　</w:t>
            </w:r>
            <w:r w:rsidR="00C239FC" w:rsidRPr="001F20CC">
              <w:rPr>
                <w:rFonts w:ascii="HG丸ｺﾞｼｯｸM-PRO" w:eastAsia="HG丸ｺﾞｼｯｸM-PRO" w:hAnsi="HG丸ｺﾞｼｯｸM-PRO" w:hint="eastAsia"/>
                <w:b/>
                <w:spacing w:val="-4"/>
              </w:rPr>
              <w:t>子どもや保護者に読書の</w:t>
            </w:r>
            <w:r w:rsidR="00F1077C" w:rsidRPr="001F20CC">
              <w:rPr>
                <w:rFonts w:ascii="HG丸ｺﾞｼｯｸM-PRO" w:eastAsia="HG丸ｺﾞｼｯｸM-PRO" w:hAnsi="HG丸ｺﾞｼｯｸM-PRO" w:hint="eastAsia"/>
                <w:b/>
                <w:spacing w:val="-4"/>
              </w:rPr>
              <w:t>楽しさ</w:t>
            </w:r>
            <w:r w:rsidR="00C239FC" w:rsidRPr="001F20CC">
              <w:rPr>
                <w:rFonts w:ascii="HG丸ｺﾞｼｯｸM-PRO" w:eastAsia="HG丸ｺﾞｼｯｸM-PRO" w:hAnsi="HG丸ｺﾞｼｯｸM-PRO" w:hint="eastAsia"/>
                <w:b/>
                <w:spacing w:val="-4"/>
              </w:rPr>
              <w:t>や大切</w:t>
            </w:r>
            <w:r w:rsidR="00F1077C" w:rsidRPr="001F20CC">
              <w:rPr>
                <w:rFonts w:ascii="HG丸ｺﾞｼｯｸM-PRO" w:eastAsia="HG丸ｺﾞｼｯｸM-PRO" w:hAnsi="HG丸ｺﾞｼｯｸM-PRO" w:hint="eastAsia"/>
                <w:b/>
                <w:spacing w:val="-4"/>
              </w:rPr>
              <w:t>さを</w:t>
            </w:r>
            <w:r w:rsidR="00C239FC" w:rsidRPr="001F20CC">
              <w:rPr>
                <w:rFonts w:ascii="HG丸ｺﾞｼｯｸM-PRO" w:eastAsia="HG丸ｺﾞｼｯｸM-PRO" w:hAnsi="HG丸ｺﾞｼｯｸM-PRO" w:hint="eastAsia"/>
                <w:b/>
                <w:spacing w:val="-4"/>
              </w:rPr>
              <w:t>伝える啓発活動と情報発信</w:t>
            </w:r>
          </w:p>
        </w:tc>
      </w:tr>
      <w:tr w:rsidR="005B5235" w:rsidRPr="00CB6E80" w14:paraId="7B8F60D8" w14:textId="77777777" w:rsidTr="005B5235">
        <w:tc>
          <w:tcPr>
            <w:tcW w:w="5245" w:type="dxa"/>
            <w:shd w:val="clear" w:color="auto" w:fill="F2F2F2" w:themeFill="background1" w:themeFillShade="F2"/>
          </w:tcPr>
          <w:p w14:paraId="051C6122" w14:textId="77777777" w:rsidR="005B5235" w:rsidRPr="00CB6E80" w:rsidRDefault="005B5235" w:rsidP="00B429E3">
            <w:pPr>
              <w:topLinePunct/>
              <w:jc w:val="center"/>
              <w:rPr>
                <w:rFonts w:ascii="HG丸ｺﾞｼｯｸM-PRO" w:eastAsia="HG丸ｺﾞｼｯｸM-PRO" w:hAnsi="HG丸ｺﾞｼｯｸM-PRO"/>
                <w:b/>
              </w:rPr>
            </w:pPr>
            <w:r w:rsidRPr="00CB6E80">
              <w:rPr>
                <w:rFonts w:ascii="HG丸ｺﾞｼｯｸM-PRO" w:eastAsia="HG丸ｺﾞｼｯｸM-PRO" w:hAnsi="HG丸ｺﾞｼｯｸM-PRO" w:hint="eastAsia"/>
                <w:b/>
              </w:rPr>
              <w:t>指標</w:t>
            </w:r>
          </w:p>
        </w:tc>
        <w:tc>
          <w:tcPr>
            <w:tcW w:w="1227" w:type="dxa"/>
            <w:shd w:val="clear" w:color="auto" w:fill="F2F2F2" w:themeFill="background1" w:themeFillShade="F2"/>
          </w:tcPr>
          <w:p w14:paraId="2CC70648" w14:textId="77777777" w:rsidR="005B5235" w:rsidRPr="00CB6E80" w:rsidRDefault="005B5235" w:rsidP="00B429E3">
            <w:pPr>
              <w:topLinePunct/>
              <w:jc w:val="center"/>
              <w:rPr>
                <w:rFonts w:ascii="HG丸ｺﾞｼｯｸM-PRO" w:eastAsia="HG丸ｺﾞｼｯｸM-PRO" w:hAnsi="HG丸ｺﾞｼｯｸM-PRO"/>
                <w:b/>
              </w:rPr>
            </w:pPr>
            <w:r w:rsidRPr="00CB6E80">
              <w:rPr>
                <w:rFonts w:ascii="HG丸ｺﾞｼｯｸM-PRO" w:eastAsia="HG丸ｺﾞｼｯｸM-PRO" w:hAnsi="HG丸ｺﾞｼｯｸM-PRO" w:hint="eastAsia"/>
                <w:b/>
              </w:rPr>
              <w:t>現状値</w:t>
            </w:r>
          </w:p>
        </w:tc>
        <w:tc>
          <w:tcPr>
            <w:tcW w:w="1228" w:type="dxa"/>
            <w:shd w:val="clear" w:color="auto" w:fill="F2F2F2" w:themeFill="background1" w:themeFillShade="F2"/>
          </w:tcPr>
          <w:p w14:paraId="6A48C315" w14:textId="77777777" w:rsidR="005B5235" w:rsidRPr="00CB6E80" w:rsidRDefault="005B5235" w:rsidP="00B429E3">
            <w:pPr>
              <w:topLinePunct/>
              <w:jc w:val="center"/>
              <w:rPr>
                <w:rFonts w:ascii="HG丸ｺﾞｼｯｸM-PRO" w:eastAsia="HG丸ｺﾞｼｯｸM-PRO" w:hAnsi="HG丸ｺﾞｼｯｸM-PRO"/>
                <w:b/>
              </w:rPr>
            </w:pPr>
            <w:r w:rsidRPr="00CB6E80">
              <w:rPr>
                <w:rFonts w:ascii="HG丸ｺﾞｼｯｸM-PRO" w:eastAsia="HG丸ｺﾞｼｯｸM-PRO" w:hAnsi="HG丸ｺﾞｼｯｸM-PRO" w:hint="eastAsia"/>
                <w:b/>
              </w:rPr>
              <w:t>中間値</w:t>
            </w:r>
          </w:p>
        </w:tc>
        <w:tc>
          <w:tcPr>
            <w:tcW w:w="1228" w:type="dxa"/>
            <w:shd w:val="clear" w:color="auto" w:fill="F2F2F2" w:themeFill="background1" w:themeFillShade="F2"/>
          </w:tcPr>
          <w:p w14:paraId="0470EF0C" w14:textId="77777777" w:rsidR="005B5235" w:rsidRPr="00CB6E80" w:rsidRDefault="005B5235" w:rsidP="00B429E3">
            <w:pPr>
              <w:topLinePunct/>
              <w:jc w:val="center"/>
              <w:rPr>
                <w:rFonts w:ascii="HG丸ｺﾞｼｯｸM-PRO" w:eastAsia="HG丸ｺﾞｼｯｸM-PRO" w:hAnsi="HG丸ｺﾞｼｯｸM-PRO"/>
                <w:b/>
              </w:rPr>
            </w:pPr>
            <w:r w:rsidRPr="00CB6E80">
              <w:rPr>
                <w:rFonts w:ascii="HG丸ｺﾞｼｯｸM-PRO" w:eastAsia="HG丸ｺﾞｼｯｸM-PRO" w:hAnsi="HG丸ｺﾞｼｯｸM-PRO" w:hint="eastAsia"/>
                <w:b/>
              </w:rPr>
              <w:t>目標値</w:t>
            </w:r>
          </w:p>
        </w:tc>
      </w:tr>
      <w:tr w:rsidR="00A361BE" w:rsidRPr="00CB6E80" w14:paraId="7A66ADC3" w14:textId="77777777" w:rsidTr="00AA0986">
        <w:tc>
          <w:tcPr>
            <w:tcW w:w="5245" w:type="dxa"/>
          </w:tcPr>
          <w:p w14:paraId="14991105" w14:textId="77777777" w:rsidR="00A361BE" w:rsidRPr="00CB6E80" w:rsidRDefault="00A361BE" w:rsidP="00AA0986">
            <w:pPr>
              <w:topLinePunct/>
              <w:rPr>
                <w:rFonts w:ascii="HG丸ｺﾞｼｯｸM-PRO" w:eastAsia="HG丸ｺﾞｼｯｸM-PRO" w:hAnsi="HG丸ｺﾞｼｯｸM-PRO"/>
                <w:color w:val="000000"/>
              </w:rPr>
            </w:pPr>
            <w:r w:rsidRPr="00CB6E80">
              <w:rPr>
                <w:rFonts w:ascii="HG丸ｺﾞｼｯｸM-PRO" w:eastAsia="HG丸ｺﾞｼｯｸM-PRO" w:hAnsi="HG丸ｺﾞｼｯｸM-PRO" w:hint="eastAsia"/>
                <w:color w:val="A6A6A6" w:themeColor="background1" w:themeShade="A6"/>
              </w:rPr>
              <w:t>●●●●●●●●●●●●●●●</w:t>
            </w:r>
          </w:p>
        </w:tc>
        <w:tc>
          <w:tcPr>
            <w:tcW w:w="1227" w:type="dxa"/>
            <w:vAlign w:val="center"/>
          </w:tcPr>
          <w:p w14:paraId="4F2E9D98" w14:textId="77777777" w:rsidR="00A361BE" w:rsidRPr="00CB6E80" w:rsidRDefault="00A361BE" w:rsidP="00AA0986">
            <w:pPr>
              <w:topLinePunct/>
              <w:jc w:val="right"/>
              <w:rPr>
                <w:rFonts w:ascii="HG丸ｺﾞｼｯｸM-PRO" w:eastAsia="HG丸ｺﾞｼｯｸM-PRO" w:hAnsi="HG丸ｺﾞｼｯｸM-PRO"/>
                <w:color w:val="000000"/>
              </w:rPr>
            </w:pPr>
          </w:p>
        </w:tc>
        <w:tc>
          <w:tcPr>
            <w:tcW w:w="1228" w:type="dxa"/>
            <w:vAlign w:val="center"/>
          </w:tcPr>
          <w:p w14:paraId="4A60B393" w14:textId="77777777" w:rsidR="00A361BE" w:rsidRPr="00CB6E80" w:rsidRDefault="00A361BE" w:rsidP="00AA0986">
            <w:pPr>
              <w:topLinePunct/>
              <w:jc w:val="right"/>
              <w:rPr>
                <w:rFonts w:ascii="HG丸ｺﾞｼｯｸM-PRO" w:eastAsia="HG丸ｺﾞｼｯｸM-PRO" w:hAnsi="HG丸ｺﾞｼｯｸM-PRO"/>
                <w:color w:val="000000"/>
              </w:rPr>
            </w:pPr>
          </w:p>
        </w:tc>
        <w:tc>
          <w:tcPr>
            <w:tcW w:w="1228" w:type="dxa"/>
            <w:vAlign w:val="center"/>
          </w:tcPr>
          <w:p w14:paraId="7AD5E2B2" w14:textId="77777777" w:rsidR="00A361BE" w:rsidRPr="00CB6E80" w:rsidRDefault="00A361BE" w:rsidP="00AA0986">
            <w:pPr>
              <w:topLinePunct/>
              <w:jc w:val="right"/>
              <w:rPr>
                <w:rFonts w:ascii="HG丸ｺﾞｼｯｸM-PRO" w:eastAsia="HG丸ｺﾞｼｯｸM-PRO" w:hAnsi="HG丸ｺﾞｼｯｸM-PRO"/>
                <w:color w:val="000000"/>
              </w:rPr>
            </w:pPr>
          </w:p>
        </w:tc>
      </w:tr>
      <w:tr w:rsidR="00A361BE" w:rsidRPr="00CB6E80" w14:paraId="76EBDB12" w14:textId="77777777" w:rsidTr="00AA0986">
        <w:tc>
          <w:tcPr>
            <w:tcW w:w="5245" w:type="dxa"/>
          </w:tcPr>
          <w:p w14:paraId="50250FA5" w14:textId="77777777" w:rsidR="00A361BE" w:rsidRPr="00CB6E80" w:rsidRDefault="00A361BE" w:rsidP="00AA0986">
            <w:pPr>
              <w:topLinePunct/>
              <w:rPr>
                <w:rFonts w:ascii="HG丸ｺﾞｼｯｸM-PRO" w:eastAsia="HG丸ｺﾞｼｯｸM-PRO" w:hAnsi="HG丸ｺﾞｼｯｸM-PRO"/>
                <w:color w:val="000000"/>
              </w:rPr>
            </w:pPr>
            <w:r w:rsidRPr="00CB6E80">
              <w:rPr>
                <w:rFonts w:ascii="HG丸ｺﾞｼｯｸM-PRO" w:eastAsia="HG丸ｺﾞｼｯｸM-PRO" w:hAnsi="HG丸ｺﾞｼｯｸM-PRO" w:hint="eastAsia"/>
                <w:color w:val="A6A6A6" w:themeColor="background1" w:themeShade="A6"/>
              </w:rPr>
              <w:t>●●●●●●●●●●●●●●●</w:t>
            </w:r>
          </w:p>
        </w:tc>
        <w:tc>
          <w:tcPr>
            <w:tcW w:w="1227" w:type="dxa"/>
            <w:vAlign w:val="center"/>
          </w:tcPr>
          <w:p w14:paraId="38D605E2" w14:textId="77777777" w:rsidR="00A361BE" w:rsidRPr="00CB6E80" w:rsidRDefault="00A361BE" w:rsidP="00AA0986">
            <w:pPr>
              <w:topLinePunct/>
              <w:jc w:val="right"/>
              <w:rPr>
                <w:rFonts w:ascii="HG丸ｺﾞｼｯｸM-PRO" w:eastAsia="HG丸ｺﾞｼｯｸM-PRO" w:hAnsi="HG丸ｺﾞｼｯｸM-PRO"/>
                <w:color w:val="000000"/>
              </w:rPr>
            </w:pPr>
          </w:p>
        </w:tc>
        <w:tc>
          <w:tcPr>
            <w:tcW w:w="1228" w:type="dxa"/>
            <w:vAlign w:val="center"/>
          </w:tcPr>
          <w:p w14:paraId="05AC79E2" w14:textId="77777777" w:rsidR="00A361BE" w:rsidRPr="00CB6E80" w:rsidRDefault="00A361BE" w:rsidP="00AA0986">
            <w:pPr>
              <w:topLinePunct/>
              <w:jc w:val="right"/>
              <w:rPr>
                <w:rFonts w:ascii="HG丸ｺﾞｼｯｸM-PRO" w:eastAsia="HG丸ｺﾞｼｯｸM-PRO" w:hAnsi="HG丸ｺﾞｼｯｸM-PRO"/>
                <w:color w:val="000000"/>
              </w:rPr>
            </w:pPr>
          </w:p>
        </w:tc>
        <w:tc>
          <w:tcPr>
            <w:tcW w:w="1228" w:type="dxa"/>
            <w:vAlign w:val="center"/>
          </w:tcPr>
          <w:p w14:paraId="44CC9138" w14:textId="77777777" w:rsidR="00A361BE" w:rsidRPr="00CB6E80" w:rsidRDefault="00A361BE" w:rsidP="00AA0986">
            <w:pPr>
              <w:topLinePunct/>
              <w:jc w:val="right"/>
              <w:rPr>
                <w:rFonts w:ascii="HG丸ｺﾞｼｯｸM-PRO" w:eastAsia="HG丸ｺﾞｼｯｸM-PRO" w:hAnsi="HG丸ｺﾞｼｯｸM-PRO"/>
                <w:color w:val="000000"/>
              </w:rPr>
            </w:pPr>
          </w:p>
        </w:tc>
      </w:tr>
    </w:tbl>
    <w:p w14:paraId="7C192D3A" w14:textId="6986C769" w:rsidR="005B5235" w:rsidRPr="00CB6E80" w:rsidRDefault="005B5235" w:rsidP="005B5235">
      <w:pPr>
        <w:rPr>
          <w:rFonts w:asciiTheme="majorEastAsia" w:eastAsiaTheme="majorEastAsia" w:hAnsiTheme="majorEastAsia"/>
          <w:b/>
          <w:sz w:val="26"/>
          <w:szCs w:val="26"/>
        </w:rPr>
      </w:pPr>
    </w:p>
    <w:p w14:paraId="1D947167" w14:textId="547D4430" w:rsidR="00EB3426" w:rsidRPr="00CB6E80" w:rsidRDefault="00EB3426" w:rsidP="005B5235">
      <w:pPr>
        <w:rPr>
          <w:rFonts w:ascii="HG丸ｺﾞｼｯｸM-PRO" w:eastAsia="HG丸ｺﾞｼｯｸM-PRO" w:hAnsi="HG丸ｺﾞｼｯｸM-PRO"/>
        </w:rPr>
      </w:pPr>
      <w:r w:rsidRPr="00CB6E80">
        <w:rPr>
          <w:rFonts w:ascii="HG丸ｺﾞｼｯｸM-PRO" w:eastAsia="HG丸ｺﾞｼｯｸM-PRO" w:hAnsi="HG丸ｺﾞｼｯｸM-PRO"/>
        </w:rPr>
        <w:br w:type="page"/>
      </w:r>
    </w:p>
    <w:p w14:paraId="62CF4E03" w14:textId="28EA422A" w:rsidR="00EB3426" w:rsidRPr="00CB6E80" w:rsidRDefault="00EB3426" w:rsidP="00121503">
      <w:pPr>
        <w:shd w:val="clear" w:color="auto" w:fill="000000" w:themeFill="text1"/>
        <w:rPr>
          <w:rFonts w:ascii="ＭＳ ゴシック" w:eastAsia="ＭＳ ゴシック" w:hAnsi="ＭＳ ゴシック"/>
          <w:b/>
          <w:sz w:val="28"/>
        </w:rPr>
      </w:pPr>
      <w:r w:rsidRPr="00CB6E80">
        <w:rPr>
          <w:rFonts w:ascii="ＭＳ ゴシック" w:eastAsia="ＭＳ ゴシック" w:hAnsi="ＭＳ ゴシック" w:hint="eastAsia"/>
          <w:b/>
          <w:sz w:val="28"/>
        </w:rPr>
        <w:lastRenderedPageBreak/>
        <w:t xml:space="preserve">施策の柱２　</w:t>
      </w:r>
      <w:r w:rsidR="00B24A32" w:rsidRPr="00CB6E80">
        <w:rPr>
          <w:rFonts w:ascii="ＭＳ ゴシック" w:eastAsia="ＭＳ ゴシック" w:hAnsi="ＭＳ ゴシック" w:hint="eastAsia"/>
          <w:b/>
          <w:sz w:val="28"/>
        </w:rPr>
        <w:t>区民の</w:t>
      </w:r>
      <w:r w:rsidR="008B4C2E">
        <w:rPr>
          <w:rFonts w:ascii="ＭＳ ゴシック" w:eastAsia="ＭＳ ゴシック" w:hAnsi="ＭＳ ゴシック" w:hint="eastAsia"/>
          <w:b/>
          <w:sz w:val="28"/>
        </w:rPr>
        <w:t>読書に対する</w:t>
      </w:r>
      <w:r w:rsidR="00B24A32" w:rsidRPr="00CB6E80">
        <w:rPr>
          <w:rFonts w:ascii="ＭＳ ゴシック" w:eastAsia="ＭＳ ゴシック" w:hAnsi="ＭＳ ゴシック" w:hint="eastAsia"/>
          <w:b/>
          <w:sz w:val="28"/>
        </w:rPr>
        <w:t>関心を</w:t>
      </w:r>
      <w:r w:rsidR="008B4C2E">
        <w:rPr>
          <w:rFonts w:ascii="ＭＳ ゴシック" w:eastAsia="ＭＳ ゴシック" w:hAnsi="ＭＳ ゴシック" w:hint="eastAsia"/>
          <w:b/>
          <w:sz w:val="28"/>
        </w:rPr>
        <w:t>高め支える</w:t>
      </w:r>
      <w:r w:rsidR="00B24A32" w:rsidRPr="00CB6E80">
        <w:rPr>
          <w:rFonts w:ascii="ＭＳ ゴシック" w:eastAsia="ＭＳ ゴシック" w:hAnsi="ＭＳ ゴシック" w:hint="eastAsia"/>
          <w:b/>
          <w:sz w:val="28"/>
        </w:rPr>
        <w:t>環境の充実</w:t>
      </w:r>
    </w:p>
    <w:p w14:paraId="6F1523F0" w14:textId="166E2E36" w:rsidR="00B24A32" w:rsidRPr="00CB6E80" w:rsidRDefault="00B24A32" w:rsidP="00D2584C">
      <w:pPr>
        <w:pStyle w:val="11"/>
        <w:ind w:leftChars="29" w:left="70" w:firstLine="238"/>
        <w:rPr>
          <w:rFonts w:ascii="HG丸ｺﾞｼｯｸM-PRO" w:eastAsia="HG丸ｺﾞｼｯｸM-PRO" w:hAnsi="HG丸ｺﾞｼｯｸM-PRO"/>
        </w:rPr>
      </w:pPr>
      <w:r w:rsidRPr="00CB6E80">
        <w:rPr>
          <w:rFonts w:ascii="HG丸ｺﾞｼｯｸM-PRO" w:eastAsia="HG丸ｺﾞｼｯｸM-PRO" w:hAnsi="HG丸ｺﾞｼｯｸM-PRO" w:hint="eastAsia"/>
        </w:rPr>
        <w:t>だれもが本を</w:t>
      </w:r>
      <w:r w:rsidR="009E76B6" w:rsidRPr="00CB6E80">
        <w:rPr>
          <w:rFonts w:ascii="HG丸ｺﾞｼｯｸM-PRO" w:eastAsia="HG丸ｺﾞｼｯｸM-PRO" w:hAnsi="HG丸ｺﾞｼｯｸM-PRO" w:hint="eastAsia"/>
        </w:rPr>
        <w:t>楽しむ</w:t>
      </w:r>
      <w:r w:rsidRPr="00CB6E80">
        <w:rPr>
          <w:rFonts w:ascii="HG丸ｺﾞｼｯｸM-PRO" w:eastAsia="HG丸ｺﾞｼｯｸM-PRO" w:hAnsi="HG丸ｺﾞｼｯｸM-PRO" w:hint="eastAsia"/>
        </w:rPr>
        <w:t>ためには、自分が求める本に出会う機会があること</w:t>
      </w:r>
      <w:r w:rsidR="009E76B6" w:rsidRPr="00CB6E80">
        <w:rPr>
          <w:rFonts w:ascii="HG丸ｺﾞｼｯｸM-PRO" w:eastAsia="HG丸ｺﾞｼｯｸM-PRO" w:hAnsi="HG丸ｺﾞｼｯｸM-PRO" w:hint="eastAsia"/>
        </w:rPr>
        <w:t>、</w:t>
      </w:r>
      <w:r w:rsidR="0097217D" w:rsidRPr="00CB6E80">
        <w:rPr>
          <w:rFonts w:ascii="HG丸ｺﾞｼｯｸM-PRO" w:eastAsia="HG丸ｺﾞｼｯｸM-PRO" w:hAnsi="HG丸ｺﾞｼｯｸM-PRO" w:hint="eastAsia"/>
        </w:rPr>
        <w:t>生活に身近な場所で</w:t>
      </w:r>
      <w:r w:rsidRPr="00CB6E80">
        <w:rPr>
          <w:rFonts w:ascii="HG丸ｺﾞｼｯｸM-PRO" w:eastAsia="HG丸ｺﾞｼｯｸM-PRO" w:hAnsi="HG丸ｺﾞｼｯｸM-PRO" w:hint="eastAsia"/>
        </w:rPr>
        <w:t>本を手に取ること</w:t>
      </w:r>
      <w:r w:rsidR="009E76B6" w:rsidRPr="00CB6E80">
        <w:rPr>
          <w:rFonts w:ascii="HG丸ｺﾞｼｯｸM-PRO" w:eastAsia="HG丸ｺﾞｼｯｸM-PRO" w:hAnsi="HG丸ｺﾞｼｯｸM-PRO" w:hint="eastAsia"/>
        </w:rPr>
        <w:t>ができることが重要です。</w:t>
      </w:r>
      <w:r w:rsidR="00277090" w:rsidRPr="00CB6E80">
        <w:rPr>
          <w:rFonts w:ascii="HG丸ｺﾞｼｯｸM-PRO" w:eastAsia="HG丸ｺﾞｼｯｸM-PRO" w:hAnsi="HG丸ｺﾞｼｯｸM-PRO" w:hint="eastAsia"/>
        </w:rPr>
        <w:t>区民</w:t>
      </w:r>
      <w:r w:rsidR="00E559CE" w:rsidRPr="00CB6E80">
        <w:rPr>
          <w:rFonts w:ascii="HG丸ｺﾞｼｯｸM-PRO" w:eastAsia="HG丸ｺﾞｼｯｸM-PRO" w:hAnsi="HG丸ｺﾞｼｯｸM-PRO" w:hint="eastAsia"/>
        </w:rPr>
        <w:t>が</w:t>
      </w:r>
      <w:r w:rsidR="00277090" w:rsidRPr="00CB6E80">
        <w:rPr>
          <w:rFonts w:ascii="HG丸ｺﾞｼｯｸM-PRO" w:eastAsia="HG丸ｺﾞｼｯｸM-PRO" w:hAnsi="HG丸ｺﾞｼｯｸM-PRO" w:hint="eastAsia"/>
        </w:rPr>
        <w:t>読書活動を「深め」ていくため</w:t>
      </w:r>
      <w:r w:rsidR="005F32EA" w:rsidRPr="00CB6E80">
        <w:rPr>
          <w:rFonts w:ascii="HG丸ｺﾞｼｯｸM-PRO" w:eastAsia="HG丸ｺﾞｼｯｸM-PRO" w:hAnsi="HG丸ｺﾞｼｯｸM-PRO" w:hint="eastAsia"/>
        </w:rPr>
        <w:t>には</w:t>
      </w:r>
      <w:r w:rsidR="00277090" w:rsidRPr="00CB6E80">
        <w:rPr>
          <w:rFonts w:ascii="HG丸ｺﾞｼｯｸM-PRO" w:eastAsia="HG丸ｺﾞｼｯｸM-PRO" w:hAnsi="HG丸ｺﾞｼｯｸM-PRO" w:hint="eastAsia"/>
        </w:rPr>
        <w:t>、</w:t>
      </w:r>
      <w:r w:rsidR="00DF3BE0" w:rsidRPr="00CB6E80">
        <w:rPr>
          <w:rFonts w:ascii="HG丸ｺﾞｼｯｸM-PRO" w:eastAsia="HG丸ｺﾞｼｯｸM-PRO" w:hAnsi="HG丸ｺﾞｼｯｸM-PRO" w:hint="eastAsia"/>
        </w:rPr>
        <w:t>図書館の資料・空間・サービスを充実し、新たなニーズに対応できる図書館を目指すとともに、</w:t>
      </w:r>
      <w:r w:rsidR="00AD12FB" w:rsidRPr="00CB6E80">
        <w:rPr>
          <w:rFonts w:ascii="HG丸ｺﾞｼｯｸM-PRO" w:eastAsia="HG丸ｺﾞｼｯｸM-PRO" w:hAnsi="HG丸ｺﾞｼｯｸM-PRO" w:hint="eastAsia"/>
        </w:rPr>
        <w:t>区民や民間事業者とも</w:t>
      </w:r>
      <w:r w:rsidR="005C3E02" w:rsidRPr="00CB6E80">
        <w:rPr>
          <w:rFonts w:ascii="HG丸ｺﾞｼｯｸM-PRO" w:eastAsia="HG丸ｺﾞｼｯｸM-PRO" w:hAnsi="HG丸ｺﾞｼｯｸM-PRO" w:hint="eastAsia"/>
        </w:rPr>
        <w:t>連携</w:t>
      </w:r>
      <w:r w:rsidR="00AD12FB" w:rsidRPr="00CB6E80">
        <w:rPr>
          <w:rFonts w:ascii="HG丸ｺﾞｼｯｸM-PRO" w:eastAsia="HG丸ｺﾞｼｯｸM-PRO" w:hAnsi="HG丸ｺﾞｼｯｸM-PRO" w:hint="eastAsia"/>
        </w:rPr>
        <w:t>して、区民が</w:t>
      </w:r>
      <w:r w:rsidR="00ED08F5" w:rsidRPr="00CB6E80">
        <w:rPr>
          <w:rFonts w:ascii="HG丸ｺﾞｼｯｸM-PRO" w:eastAsia="HG丸ｺﾞｼｯｸM-PRO" w:hAnsi="HG丸ｺﾞｼｯｸM-PRO" w:hint="eastAsia"/>
        </w:rPr>
        <w:t>本にアクセス</w:t>
      </w:r>
      <w:r w:rsidR="005F32EA" w:rsidRPr="00CB6E80">
        <w:rPr>
          <w:rFonts w:ascii="HG丸ｺﾞｼｯｸM-PRO" w:eastAsia="HG丸ｺﾞｼｯｸM-PRO" w:hAnsi="HG丸ｺﾞｼｯｸM-PRO" w:hint="eastAsia"/>
        </w:rPr>
        <w:t>できる環境づくりを進めていきます。</w:t>
      </w:r>
    </w:p>
    <w:p w14:paraId="52B24358" w14:textId="16BC013B" w:rsidR="0064050A" w:rsidRPr="00CB6E80" w:rsidRDefault="00B24A32" w:rsidP="00D2584C">
      <w:pPr>
        <w:pStyle w:val="11"/>
        <w:ind w:leftChars="29" w:left="70" w:firstLine="238"/>
        <w:rPr>
          <w:rFonts w:ascii="HG丸ｺﾞｼｯｸM-PRO" w:eastAsia="HG丸ｺﾞｼｯｸM-PRO" w:hAnsi="HG丸ｺﾞｼｯｸM-PRO"/>
        </w:rPr>
      </w:pPr>
      <w:r w:rsidRPr="00CB6E80">
        <w:rPr>
          <w:rFonts w:ascii="HG丸ｺﾞｼｯｸM-PRO" w:eastAsia="HG丸ｺﾞｼｯｸM-PRO" w:hAnsi="HG丸ｺﾞｼｯｸM-PRO" w:hint="eastAsia"/>
        </w:rPr>
        <w:t>また、</w:t>
      </w:r>
      <w:r w:rsidR="0039680B" w:rsidRPr="00CB6E80">
        <w:rPr>
          <w:rFonts w:ascii="HG丸ｺﾞｼｯｸM-PRO" w:eastAsia="HG丸ｺﾞｼｯｸM-PRO" w:hAnsi="HG丸ｺﾞｼｯｸM-PRO" w:hint="eastAsia"/>
        </w:rPr>
        <w:t>「はじめてえほん」</w:t>
      </w:r>
      <w:r w:rsidR="00954A20" w:rsidRPr="00CB6E80">
        <w:rPr>
          <w:rFonts w:ascii="HG丸ｺﾞｼｯｸM-PRO" w:eastAsia="HG丸ｺﾞｼｯｸM-PRO" w:hAnsi="HG丸ｺﾞｼｯｸM-PRO" w:hint="eastAsia"/>
        </w:rPr>
        <w:t>の保護者アンケートでは、図書館がどこにあるか知らない区民が</w:t>
      </w:r>
      <w:r w:rsidR="0039680B" w:rsidRPr="00CB6E80">
        <w:rPr>
          <w:rFonts w:ascii="HG丸ｺﾞｼｯｸM-PRO" w:eastAsia="HG丸ｺﾞｼｯｸM-PRO" w:hAnsi="HG丸ｺﾞｼｯｸM-PRO" w:hint="eastAsia"/>
        </w:rPr>
        <w:t>多い</w:t>
      </w:r>
      <w:r w:rsidR="00306436" w:rsidRPr="00CB6E80">
        <w:rPr>
          <w:rFonts w:ascii="HG丸ｺﾞｼｯｸM-PRO" w:eastAsia="HG丸ｺﾞｼｯｸM-PRO" w:hAnsi="HG丸ｺﾞｼｯｸM-PRO" w:hint="eastAsia"/>
        </w:rPr>
        <w:t>ため、</w:t>
      </w:r>
      <w:r w:rsidR="0064050A" w:rsidRPr="00CB6E80">
        <w:rPr>
          <w:rFonts w:ascii="HG丸ｺﾞｼｯｸM-PRO" w:eastAsia="HG丸ｺﾞｼｯｸM-PRO" w:hAnsi="HG丸ｺﾞｼｯｸM-PRO" w:hint="eastAsia"/>
        </w:rPr>
        <w:t>本や図書館</w:t>
      </w:r>
      <w:r w:rsidR="00306436" w:rsidRPr="00CB6E80">
        <w:rPr>
          <w:rFonts w:ascii="HG丸ｺﾞｼｯｸM-PRO" w:eastAsia="HG丸ｺﾞｼｯｸM-PRO" w:hAnsi="HG丸ｺﾞｼｯｸM-PRO" w:hint="eastAsia"/>
        </w:rPr>
        <w:t>に</w:t>
      </w:r>
      <w:r w:rsidR="0064050A" w:rsidRPr="00CB6E80">
        <w:rPr>
          <w:rFonts w:ascii="HG丸ｺﾞｼｯｸM-PRO" w:eastAsia="HG丸ｺﾞｼｯｸM-PRO" w:hAnsi="HG丸ｺﾞｼｯｸM-PRO" w:hint="eastAsia"/>
        </w:rPr>
        <w:t>関する情報が区民に伝わるよう、</w:t>
      </w:r>
      <w:r w:rsidR="005F32EA" w:rsidRPr="00CB6E80">
        <w:rPr>
          <w:rFonts w:ascii="HG丸ｺﾞｼｯｸM-PRO" w:eastAsia="HG丸ｺﾞｼｯｸM-PRO" w:hAnsi="HG丸ｺﾞｼｯｸM-PRO" w:hint="eastAsia"/>
        </w:rPr>
        <w:t>インターネットの活用など</w:t>
      </w:r>
      <w:r w:rsidR="0064050A" w:rsidRPr="00CB6E80">
        <w:rPr>
          <w:rFonts w:ascii="HG丸ｺﾞｼｯｸM-PRO" w:eastAsia="HG丸ｺﾞｼｯｸM-PRO" w:hAnsi="HG丸ｺﾞｼｯｸM-PRO" w:hint="eastAsia"/>
        </w:rPr>
        <w:t>情報の発信に努めます。</w:t>
      </w:r>
    </w:p>
    <w:p w14:paraId="07591142" w14:textId="357CF522" w:rsidR="000032D2" w:rsidRDefault="000032D2" w:rsidP="00902C13">
      <w:pPr>
        <w:pStyle w:val="11"/>
        <w:rPr>
          <w:rFonts w:ascii="HG丸ｺﾞｼｯｸM-PRO" w:eastAsia="HG丸ｺﾞｼｯｸM-PRO" w:hAnsi="HG丸ｺﾞｼｯｸM-PRO"/>
        </w:rPr>
      </w:pPr>
      <w:r w:rsidRPr="00331FBD">
        <w:rPr>
          <w:rFonts w:ascii="HG丸ｺﾞｼｯｸM-PRO" w:eastAsia="HG丸ｺﾞｼｯｸM-PRO" w:hAnsi="HG丸ｺﾞｼｯｸM-PRO" w:hint="eastAsia"/>
        </w:rPr>
        <w:t>高齢や障がいにより、本を手に取ること、読書をすることが困難な方へのサービスの</w:t>
      </w:r>
      <w:r w:rsidR="00331FBD" w:rsidRPr="00331FBD">
        <w:rPr>
          <w:rFonts w:ascii="HG丸ｺﾞｼｯｸM-PRO" w:eastAsia="HG丸ｺﾞｼｯｸM-PRO" w:hAnsi="HG丸ｺﾞｼｯｸM-PRO" w:hint="eastAsia"/>
        </w:rPr>
        <w:t>拡大や</w:t>
      </w:r>
      <w:r w:rsidRPr="00331FBD">
        <w:rPr>
          <w:rFonts w:ascii="HG丸ｺﾞｼｯｸM-PRO" w:eastAsia="HG丸ｺﾞｼｯｸM-PRO" w:hAnsi="HG丸ｺﾞｼｯｸM-PRO" w:hint="eastAsia"/>
        </w:rPr>
        <w:t>大活字本や外国語の本の充実を図り、誰もが本に親しめる環境を整備します。</w:t>
      </w:r>
    </w:p>
    <w:p w14:paraId="26BFB3C1" w14:textId="77777777" w:rsidR="000032D2" w:rsidRPr="00CB6E80" w:rsidRDefault="000032D2" w:rsidP="00902C13">
      <w:pPr>
        <w:pStyle w:val="11"/>
        <w:rPr>
          <w:rFonts w:ascii="HG丸ｺﾞｼｯｸM-PRO" w:eastAsia="HG丸ｺﾞｼｯｸM-PRO" w:hAnsi="HG丸ｺﾞｼｯｸM-PRO"/>
        </w:rPr>
      </w:pPr>
    </w:p>
    <w:p w14:paraId="4DFD0D10" w14:textId="2D8AE925" w:rsidR="00C95CBB" w:rsidRPr="00CB6E80" w:rsidRDefault="00C95CBB" w:rsidP="00CE1E61">
      <w:pPr>
        <w:pStyle w:val="3"/>
        <w:shd w:val="clear" w:color="auto" w:fill="A6A6A6" w:themeFill="background1" w:themeFillShade="A6"/>
        <w:rPr>
          <w:rFonts w:ascii="ＭＳ ゴシック" w:eastAsia="ＭＳ ゴシック" w:hAnsi="ＭＳ ゴシック"/>
          <w:b/>
        </w:rPr>
      </w:pPr>
      <w:r w:rsidRPr="00CB6E80">
        <w:rPr>
          <w:rFonts w:ascii="ＭＳ ゴシック" w:eastAsia="ＭＳ ゴシック" w:hAnsi="ＭＳ ゴシック" w:hint="eastAsia"/>
          <w:b/>
        </w:rPr>
        <w:t>施策２－１　区立</w:t>
      </w:r>
      <w:r w:rsidRPr="0021216C">
        <w:rPr>
          <w:rFonts w:ascii="ＭＳ ゴシック" w:eastAsia="ＭＳ ゴシック" w:hAnsi="ＭＳ ゴシック" w:hint="eastAsia"/>
          <w:b/>
        </w:rPr>
        <w:t>図書館資料</w:t>
      </w:r>
      <w:r w:rsidRPr="00CB6E80">
        <w:rPr>
          <w:rFonts w:ascii="ＭＳ ゴシック" w:eastAsia="ＭＳ ゴシック" w:hAnsi="ＭＳ ゴシック" w:hint="eastAsia"/>
          <w:b/>
        </w:rPr>
        <w:t>の充実と活用</w:t>
      </w:r>
    </w:p>
    <w:p w14:paraId="152F59C5" w14:textId="6EB93668" w:rsidR="00297897" w:rsidRPr="00CB6E80" w:rsidRDefault="001A2609" w:rsidP="00F900B0">
      <w:pPr>
        <w:pStyle w:val="11"/>
        <w:ind w:firstLine="267"/>
        <w:rPr>
          <w:rFonts w:ascii="HG丸ｺﾞｼｯｸM-PRO" w:eastAsia="HG丸ｺﾞｼｯｸM-PRO" w:hAnsi="HG丸ｺﾞｼｯｸM-PRO"/>
        </w:rPr>
      </w:pPr>
      <w:r w:rsidRPr="00CB6E80">
        <w:rPr>
          <w:rFonts w:ascii="HG丸ｺﾞｼｯｸM-PRO" w:eastAsia="HG丸ｺﾞｼｯｸM-PRO" w:hAnsi="HG丸ｺﾞｼｯｸM-PRO" w:hint="eastAsia"/>
        </w:rPr>
        <w:t>区民の多様な関心に応え、</w:t>
      </w:r>
      <w:r w:rsidR="00D45CF0" w:rsidRPr="00CB6E80">
        <w:rPr>
          <w:rFonts w:ascii="HG丸ｺﾞｼｯｸM-PRO" w:eastAsia="HG丸ｺﾞｼｯｸM-PRO" w:hAnsi="HG丸ｺﾞｼｯｸM-PRO" w:hint="eastAsia"/>
        </w:rPr>
        <w:t>幅広い</w:t>
      </w:r>
      <w:r w:rsidRPr="00CB6E80">
        <w:rPr>
          <w:rFonts w:ascii="HG丸ｺﾞｼｯｸM-PRO" w:eastAsia="HG丸ｺﾞｼｯｸM-PRO" w:hAnsi="HG丸ｺﾞｼｯｸM-PRO" w:hint="eastAsia"/>
        </w:rPr>
        <w:t>知識や考え方等に触れることができるよう、区立図書館の資</w:t>
      </w:r>
      <w:r w:rsidR="00FF12C1" w:rsidRPr="00CB6E80">
        <w:rPr>
          <w:rFonts w:ascii="HG丸ｺﾞｼｯｸM-PRO" w:eastAsia="HG丸ｺﾞｼｯｸM-PRO" w:hAnsi="HG丸ｺﾞｼｯｸM-PRO" w:hint="eastAsia"/>
        </w:rPr>
        <w:t>料を充実させます。</w:t>
      </w:r>
    </w:p>
    <w:p w14:paraId="21354A0A" w14:textId="6B9374B6" w:rsidR="00297897" w:rsidRPr="00CB6E80" w:rsidRDefault="00FF12C1" w:rsidP="00F900B0">
      <w:pPr>
        <w:pStyle w:val="11"/>
        <w:ind w:firstLine="267"/>
        <w:rPr>
          <w:rFonts w:ascii="HG丸ｺﾞｼｯｸM-PRO" w:eastAsia="HG丸ｺﾞｼｯｸM-PRO" w:hAnsi="HG丸ｺﾞｼｯｸM-PRO"/>
        </w:rPr>
      </w:pPr>
      <w:r w:rsidRPr="00CB6E80">
        <w:rPr>
          <w:rFonts w:ascii="HG丸ｺﾞｼｯｸM-PRO" w:eastAsia="HG丸ｺﾞｼｯｸM-PRO" w:hAnsi="HG丸ｺﾞｼｯｸM-PRO" w:hint="eastAsia"/>
        </w:rPr>
        <w:t>子どもに向けては児童資料</w:t>
      </w:r>
      <w:r w:rsidR="00297897" w:rsidRPr="00CB6E80">
        <w:rPr>
          <w:rFonts w:ascii="HG丸ｺﾞｼｯｸM-PRO" w:eastAsia="HG丸ｺﾞｼｯｸM-PRO" w:hAnsi="HG丸ｺﾞｼｯｸM-PRO" w:hint="eastAsia"/>
        </w:rPr>
        <w:t>や調べ学習のための資料などの</w:t>
      </w:r>
      <w:r w:rsidRPr="00CB6E80">
        <w:rPr>
          <w:rFonts w:ascii="HG丸ｺﾞｼｯｸM-PRO" w:eastAsia="HG丸ｺﾞｼｯｸM-PRO" w:hAnsi="HG丸ｺﾞｼｯｸM-PRO" w:hint="eastAsia"/>
        </w:rPr>
        <w:t>充実</w:t>
      </w:r>
      <w:r w:rsidR="00297897" w:rsidRPr="00CB6E80">
        <w:rPr>
          <w:rFonts w:ascii="HG丸ｺﾞｼｯｸM-PRO" w:eastAsia="HG丸ｺﾞｼｯｸM-PRO" w:hAnsi="HG丸ｺﾞｼｯｸM-PRO" w:hint="eastAsia"/>
        </w:rPr>
        <w:t>を図ります。</w:t>
      </w:r>
    </w:p>
    <w:p w14:paraId="71CCA8E3" w14:textId="4AD1686C" w:rsidR="00FF12C1" w:rsidRPr="00CB6E80" w:rsidRDefault="00FF12C1" w:rsidP="00F900B0">
      <w:pPr>
        <w:pStyle w:val="11"/>
        <w:ind w:firstLine="267"/>
        <w:rPr>
          <w:rFonts w:ascii="HG丸ｺﾞｼｯｸM-PRO" w:eastAsia="HG丸ｺﾞｼｯｸM-PRO" w:hAnsi="HG丸ｺﾞｼｯｸM-PRO"/>
        </w:rPr>
      </w:pPr>
      <w:r w:rsidRPr="00CB6E80">
        <w:rPr>
          <w:rFonts w:ascii="HG丸ｺﾞｼｯｸM-PRO" w:eastAsia="HG丸ｺﾞｼｯｸM-PRO" w:hAnsi="HG丸ｺﾞｼｯｸM-PRO" w:hint="eastAsia"/>
        </w:rPr>
        <w:t>時事に合わせ</w:t>
      </w:r>
      <w:r w:rsidR="00943F85">
        <w:rPr>
          <w:rFonts w:ascii="HG丸ｺﾞｼｯｸM-PRO" w:eastAsia="HG丸ｺﾞｼｯｸM-PRO" w:hAnsi="HG丸ｺﾞｼｯｸM-PRO" w:hint="eastAsia"/>
        </w:rPr>
        <w:t>た</w:t>
      </w:r>
      <w:r w:rsidR="00297897" w:rsidRPr="00CB6E80">
        <w:rPr>
          <w:rFonts w:ascii="HG丸ｺﾞｼｯｸM-PRO" w:eastAsia="HG丸ｺﾞｼｯｸM-PRO" w:hAnsi="HG丸ｺﾞｼｯｸM-PRO" w:hint="eastAsia"/>
        </w:rPr>
        <w:t>テーマ</w:t>
      </w:r>
      <w:r w:rsidRPr="00CB6E80">
        <w:rPr>
          <w:rFonts w:ascii="HG丸ｺﾞｼｯｸM-PRO" w:eastAsia="HG丸ｺﾞｼｯｸM-PRO" w:hAnsi="HG丸ｺﾞｼｯｸM-PRO" w:hint="eastAsia"/>
        </w:rPr>
        <w:t>や地域課題の特集など</w:t>
      </w:r>
      <w:r w:rsidR="00943F85">
        <w:rPr>
          <w:rFonts w:ascii="HG丸ｺﾞｼｯｸM-PRO" w:eastAsia="HG丸ｺﾞｼｯｸM-PRO" w:hAnsi="HG丸ｺﾞｼｯｸM-PRO" w:hint="eastAsia"/>
        </w:rPr>
        <w:t>を</w:t>
      </w:r>
      <w:r w:rsidR="00297897" w:rsidRPr="00CB6E80">
        <w:rPr>
          <w:rFonts w:ascii="HG丸ｺﾞｼｯｸM-PRO" w:eastAsia="HG丸ｺﾞｼｯｸM-PRO" w:hAnsi="HG丸ｺﾞｼｯｸM-PRO" w:hint="eastAsia"/>
        </w:rPr>
        <w:t>積極的に行い、</w:t>
      </w:r>
      <w:r w:rsidR="004D4D05" w:rsidRPr="00CB6E80">
        <w:rPr>
          <w:rFonts w:ascii="HG丸ｺﾞｼｯｸM-PRO" w:eastAsia="HG丸ｺﾞｼｯｸM-PRO" w:hAnsi="HG丸ｺﾞｼｯｸM-PRO" w:hint="eastAsia"/>
        </w:rPr>
        <w:t>区民の関心を高める工夫を</w:t>
      </w:r>
      <w:r w:rsidR="00DC243A" w:rsidRPr="00CB6E80">
        <w:rPr>
          <w:rFonts w:ascii="HG丸ｺﾞｼｯｸM-PRO" w:eastAsia="HG丸ｺﾞｼｯｸM-PRO" w:hAnsi="HG丸ｺﾞｼｯｸM-PRO" w:hint="eastAsia"/>
        </w:rPr>
        <w:t>行います。</w:t>
      </w:r>
    </w:p>
    <w:p w14:paraId="761EF1DA" w14:textId="3901C755" w:rsidR="00C95CBB" w:rsidRPr="00CB6E80" w:rsidRDefault="00C95CBB" w:rsidP="00C95CBB">
      <w:pPr>
        <w:pStyle w:val="11"/>
        <w:rPr>
          <w:rFonts w:ascii="HG丸ｺﾞｼｯｸM-PRO" w:eastAsia="HG丸ｺﾞｼｯｸM-PRO" w:hAnsi="HG丸ｺﾞｼｯｸM-PRO"/>
        </w:rPr>
      </w:pPr>
    </w:p>
    <w:p w14:paraId="1244C6A1" w14:textId="5E9FC349" w:rsidR="007971C7" w:rsidRPr="00CB6E80" w:rsidRDefault="007971C7" w:rsidP="007971C7">
      <w:pPr>
        <w:spacing w:afterLines="25" w:after="90"/>
        <w:rPr>
          <w:rFonts w:ascii="HG丸ｺﾞｼｯｸM-PRO" w:eastAsia="HG丸ｺﾞｼｯｸM-PRO" w:hAnsi="HG丸ｺﾞｼｯｸM-PRO"/>
          <w:sz w:val="28"/>
        </w:rPr>
      </w:pPr>
      <w:r w:rsidRPr="00CB6E80">
        <w:rPr>
          <w:rFonts w:ascii="HG丸ｺﾞｼｯｸM-PRO" w:eastAsia="HG丸ｺﾞｼｯｸM-PRO" w:hAnsi="HG丸ｺﾞｼｯｸM-PRO" w:hint="eastAsia"/>
          <w:sz w:val="28"/>
        </w:rPr>
        <w:t>【主な事業】</w:t>
      </w:r>
    </w:p>
    <w:p w14:paraId="239E9D39" w14:textId="67BF9CE1" w:rsidR="00C95CBB" w:rsidRPr="00CB6E80" w:rsidRDefault="00630AB5" w:rsidP="00C95CBB">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CB6E80">
        <w:rPr>
          <w:rFonts w:ascii="HG丸ｺﾞｼｯｸM-PRO" w:eastAsia="HG丸ｺﾞｼｯｸM-PRO" w:hAnsi="HG丸ｺﾞｼｯｸM-PRO" w:hint="eastAsia"/>
          <w:sz w:val="28"/>
        </w:rPr>
        <w:t>図書資料の充実</w:t>
      </w:r>
      <w:r w:rsidR="00AD725E" w:rsidRPr="00CB6E80">
        <w:rPr>
          <w:rFonts w:ascii="HG丸ｺﾞｼｯｸM-PRO" w:eastAsia="HG丸ｺﾞｼｯｸM-PRO" w:hAnsi="HG丸ｺﾞｼｯｸM-PRO" w:hint="eastAsia"/>
          <w:sz w:val="28"/>
        </w:rPr>
        <w:t>と選定方針の明確化</w:t>
      </w:r>
      <w:r w:rsidR="00C95CBB" w:rsidRPr="00CB6E80">
        <w:rPr>
          <w:rFonts w:ascii="HG丸ｺﾞｼｯｸM-PRO" w:eastAsia="HG丸ｺﾞｼｯｸM-PRO" w:hAnsi="HG丸ｺﾞｼｯｸM-PRO" w:hint="eastAsia"/>
          <w:color w:val="FFFFFF"/>
          <w:sz w:val="28"/>
        </w:rPr>
        <w:t xml:space="preserve"> </w:t>
      </w:r>
      <w:r w:rsidR="00C95CBB" w:rsidRPr="00CB6E80">
        <w:rPr>
          <w:rFonts w:ascii="HG丸ｺﾞｼｯｸM-PRO" w:eastAsia="HG丸ｺﾞｼｯｸM-PRO" w:hAnsi="HG丸ｺﾞｼｯｸM-PRO"/>
          <w:color w:val="FFFFFF"/>
          <w:sz w:val="28"/>
        </w:rPr>
        <w:tab/>
      </w:r>
      <w:r w:rsidR="00C95CBB" w:rsidRPr="00CB6E80">
        <w:rPr>
          <w:rFonts w:ascii="HG丸ｺﾞｼｯｸM-PRO" w:eastAsia="HG丸ｺﾞｼｯｸM-PRO" w:hAnsi="HG丸ｺﾞｼｯｸM-PRO" w:hint="eastAsia"/>
          <w:sz w:val="28"/>
        </w:rPr>
        <w:t>【</w:t>
      </w:r>
      <w:r w:rsidRPr="00CB6E80">
        <w:rPr>
          <w:rFonts w:ascii="HG丸ｺﾞｼｯｸM-PRO" w:eastAsia="HG丸ｺﾞｼｯｸM-PRO" w:hAnsi="HG丸ｺﾞｼｯｸM-PRO" w:hint="eastAsia"/>
          <w:sz w:val="28"/>
        </w:rPr>
        <w:t>中央図書館</w:t>
      </w:r>
      <w:r w:rsidR="00C95CBB" w:rsidRPr="00CB6E80">
        <w:rPr>
          <w:rFonts w:ascii="HG丸ｺﾞｼｯｸM-PRO" w:eastAsia="HG丸ｺﾞｼｯｸM-PRO" w:hAnsi="HG丸ｺﾞｼｯｸM-PRO" w:hint="eastAsia"/>
          <w:sz w:val="28"/>
        </w:rPr>
        <w:t>】</w:t>
      </w:r>
    </w:p>
    <w:p w14:paraId="64CC8FE4" w14:textId="0055103F" w:rsidR="00222918" w:rsidRPr="00CB6E80" w:rsidRDefault="00630AB5" w:rsidP="00222918">
      <w:pPr>
        <w:pStyle w:val="11"/>
        <w:ind w:leftChars="200" w:left="480" w:firstLineChars="100" w:firstLine="240"/>
        <w:rPr>
          <w:rFonts w:ascii="HG丸ｺﾞｼｯｸM-PRO" w:eastAsia="HG丸ｺﾞｼｯｸM-PRO" w:hAnsi="HG丸ｺﾞｼｯｸM-PRO"/>
          <w:color w:val="000000"/>
        </w:rPr>
      </w:pPr>
      <w:r w:rsidRPr="00CB6E80">
        <w:rPr>
          <w:rFonts w:ascii="HG丸ｺﾞｼｯｸM-PRO" w:eastAsia="HG丸ｺﾞｼｯｸM-PRO" w:hAnsi="HG丸ｺﾞｼｯｸM-PRO" w:hint="eastAsia"/>
          <w:color w:val="000000"/>
        </w:rPr>
        <w:t>区立図書館の図書資料について分野や利用者の年齢構成、時代の要請などを考慮して計画的な選定を進めます。資料は中央図書館で一括選書し、効率的な収集に努めます。</w:t>
      </w:r>
    </w:p>
    <w:p w14:paraId="7C6AD2F5" w14:textId="208EA3B9" w:rsidR="00AD725E" w:rsidRPr="00CB6E80" w:rsidRDefault="00F1077C" w:rsidP="00AD725E">
      <w:pPr>
        <w:pStyle w:val="11"/>
        <w:ind w:leftChars="200" w:left="480" w:firstLineChars="100" w:firstLine="240"/>
        <w:rPr>
          <w:rFonts w:ascii="HG丸ｺﾞｼｯｸM-PRO" w:eastAsia="HG丸ｺﾞｼｯｸM-PRO" w:hAnsi="HG丸ｺﾞｼｯｸM-PRO"/>
        </w:rPr>
      </w:pPr>
      <w:r w:rsidRPr="00CB6E80">
        <w:rPr>
          <w:rFonts w:ascii="HG丸ｺﾞｼｯｸM-PRO" w:eastAsia="HG丸ｺﾞｼｯｸM-PRO" w:hAnsi="HG丸ｺﾞｼｯｸM-PRO" w:hint="eastAsia"/>
        </w:rPr>
        <w:t>区立</w:t>
      </w:r>
      <w:r w:rsidR="00AD725E" w:rsidRPr="00CB6E80">
        <w:rPr>
          <w:rFonts w:ascii="HG丸ｺﾞｼｯｸM-PRO" w:eastAsia="HG丸ｺﾞｼｯｸM-PRO" w:hAnsi="HG丸ｺﾞｼｯｸM-PRO" w:hint="eastAsia"/>
        </w:rPr>
        <w:t>図書館の図書資料の選定にあたっては、基準や方針</w:t>
      </w:r>
      <w:r w:rsidR="00145DA7" w:rsidRPr="00CB6E80">
        <w:rPr>
          <w:rFonts w:ascii="HG丸ｺﾞｼｯｸM-PRO" w:eastAsia="HG丸ｺﾞｼｯｸM-PRO" w:hAnsi="HG丸ｺﾞｼｯｸM-PRO" w:hint="eastAsia"/>
        </w:rPr>
        <w:t>を</w:t>
      </w:r>
      <w:r w:rsidR="00AD725E" w:rsidRPr="00CB6E80">
        <w:rPr>
          <w:rFonts w:ascii="HG丸ｺﾞｼｯｸM-PRO" w:eastAsia="HG丸ｺﾞｼｯｸM-PRO" w:hAnsi="HG丸ｺﾞｼｯｸM-PRO" w:hint="eastAsia"/>
        </w:rPr>
        <w:t>明確</w:t>
      </w:r>
      <w:r w:rsidR="00D45CF0" w:rsidRPr="00CB6E80">
        <w:rPr>
          <w:rFonts w:ascii="HG丸ｺﾞｼｯｸM-PRO" w:eastAsia="HG丸ｺﾞｼｯｸM-PRO" w:hAnsi="HG丸ｺﾞｼｯｸM-PRO" w:hint="eastAsia"/>
        </w:rPr>
        <w:t>化</w:t>
      </w:r>
      <w:r w:rsidR="00AD12FB" w:rsidRPr="00CB6E80">
        <w:rPr>
          <w:rFonts w:ascii="HG丸ｺﾞｼｯｸM-PRO" w:eastAsia="HG丸ｺﾞｼｯｸM-PRO" w:hAnsi="HG丸ｺﾞｼｯｸM-PRO" w:hint="eastAsia"/>
        </w:rPr>
        <w:t>し、第三者による</w:t>
      </w:r>
      <w:r w:rsidR="00AD725E" w:rsidRPr="00CB6E80">
        <w:rPr>
          <w:rFonts w:ascii="HG丸ｺﾞｼｯｸM-PRO" w:eastAsia="HG丸ｺﾞｼｯｸM-PRO" w:hAnsi="HG丸ｺﾞｼｯｸM-PRO" w:hint="eastAsia"/>
        </w:rPr>
        <w:t>評価の仕組みを構築します。</w:t>
      </w:r>
    </w:p>
    <w:p w14:paraId="4FC4ACFA" w14:textId="58D5EEAB" w:rsidR="00C95CBB" w:rsidRPr="00CB6E80" w:rsidRDefault="00C95CBB" w:rsidP="00C95CBB">
      <w:pPr>
        <w:pStyle w:val="11"/>
        <w:rPr>
          <w:rFonts w:ascii="HG丸ｺﾞｼｯｸM-PRO" w:eastAsia="HG丸ｺﾞｼｯｸM-PRO" w:hAnsi="HG丸ｺﾞｼｯｸM-PRO"/>
        </w:rPr>
      </w:pPr>
    </w:p>
    <w:p w14:paraId="472CC325" w14:textId="549177FB" w:rsidR="00C95CBB" w:rsidRPr="00CB6E80" w:rsidRDefault="00F1077C" w:rsidP="00C95CBB">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7B3F69">
        <w:rPr>
          <w:rFonts w:ascii="HG丸ｺﾞｼｯｸM-PRO" w:eastAsia="HG丸ｺﾞｼｯｸM-PRO" w:hAnsi="HG丸ｺﾞｼｯｸM-PRO" w:hint="eastAsia"/>
          <w:sz w:val="28"/>
        </w:rPr>
        <w:t>区立</w:t>
      </w:r>
      <w:r w:rsidR="00C23E5D" w:rsidRPr="007B3F69">
        <w:rPr>
          <w:rFonts w:ascii="HG丸ｺﾞｼｯｸM-PRO" w:eastAsia="HG丸ｺﾞｼｯｸM-PRO" w:hAnsi="HG丸ｺﾞｼｯｸM-PRO" w:hint="eastAsia"/>
          <w:sz w:val="28"/>
        </w:rPr>
        <w:t>図書館</w:t>
      </w:r>
      <w:r w:rsidR="00630AB5" w:rsidRPr="007B3F69">
        <w:rPr>
          <w:rFonts w:ascii="HG丸ｺﾞｼｯｸM-PRO" w:eastAsia="HG丸ｺﾞｼｯｸM-PRO" w:hAnsi="HG丸ｺﾞｼｯｸM-PRO" w:hint="eastAsia"/>
          <w:sz w:val="28"/>
        </w:rPr>
        <w:t>展示</w:t>
      </w:r>
      <w:r w:rsidR="00630AB5" w:rsidRPr="00CB6E80">
        <w:rPr>
          <w:rFonts w:ascii="HG丸ｺﾞｼｯｸM-PRO" w:eastAsia="HG丸ｺﾞｼｯｸM-PRO" w:hAnsi="HG丸ｺﾞｼｯｸM-PRO" w:hint="eastAsia"/>
          <w:sz w:val="28"/>
        </w:rPr>
        <w:t>コーナーの充実</w:t>
      </w:r>
      <w:r w:rsidR="00C95CBB" w:rsidRPr="00CB6E80">
        <w:rPr>
          <w:rFonts w:ascii="HG丸ｺﾞｼｯｸM-PRO" w:eastAsia="HG丸ｺﾞｼｯｸM-PRO" w:hAnsi="HG丸ｺﾞｼｯｸM-PRO" w:hint="eastAsia"/>
          <w:color w:val="FFFFFF"/>
          <w:sz w:val="28"/>
        </w:rPr>
        <w:t xml:space="preserve"> </w:t>
      </w:r>
      <w:r w:rsidR="00C95CBB" w:rsidRPr="00CB6E80">
        <w:rPr>
          <w:rFonts w:ascii="HG丸ｺﾞｼｯｸM-PRO" w:eastAsia="HG丸ｺﾞｼｯｸM-PRO" w:hAnsi="HG丸ｺﾞｼｯｸM-PRO"/>
          <w:color w:val="FFFFFF"/>
          <w:sz w:val="28"/>
        </w:rPr>
        <w:tab/>
      </w:r>
      <w:r w:rsidR="00C95CBB" w:rsidRPr="00CB6E80">
        <w:rPr>
          <w:rFonts w:ascii="HG丸ｺﾞｼｯｸM-PRO" w:eastAsia="HG丸ｺﾞｼｯｸM-PRO" w:hAnsi="HG丸ｺﾞｼｯｸM-PRO" w:hint="eastAsia"/>
          <w:sz w:val="28"/>
        </w:rPr>
        <w:t>【</w:t>
      </w:r>
      <w:r w:rsidR="00630AB5" w:rsidRPr="00CB6E80">
        <w:rPr>
          <w:rFonts w:ascii="HG丸ｺﾞｼｯｸM-PRO" w:eastAsia="HG丸ｺﾞｼｯｸM-PRO" w:hAnsi="HG丸ｺﾞｼｯｸM-PRO" w:hint="eastAsia"/>
          <w:sz w:val="28"/>
        </w:rPr>
        <w:t>中央図書館</w:t>
      </w:r>
      <w:r w:rsidR="00C95CBB" w:rsidRPr="00CB6E80">
        <w:rPr>
          <w:rFonts w:ascii="HG丸ｺﾞｼｯｸM-PRO" w:eastAsia="HG丸ｺﾞｼｯｸM-PRO" w:hAnsi="HG丸ｺﾞｼｯｸM-PRO" w:hint="eastAsia"/>
          <w:sz w:val="28"/>
        </w:rPr>
        <w:t>】</w:t>
      </w:r>
    </w:p>
    <w:p w14:paraId="29FC60F5" w14:textId="58BCC6B9" w:rsidR="00630AB5" w:rsidRPr="00CB6E80" w:rsidRDefault="00630AB5" w:rsidP="00630AB5">
      <w:pPr>
        <w:pStyle w:val="11"/>
        <w:ind w:leftChars="200" w:left="480" w:firstLineChars="100" w:firstLine="240"/>
        <w:rPr>
          <w:rFonts w:ascii="HG丸ｺﾞｼｯｸM-PRO" w:eastAsia="HG丸ｺﾞｼｯｸM-PRO" w:hAnsi="HG丸ｺﾞｼｯｸM-PRO"/>
        </w:rPr>
      </w:pPr>
      <w:r w:rsidRPr="00CB6E80">
        <w:rPr>
          <w:rFonts w:ascii="HG丸ｺﾞｼｯｸM-PRO" w:eastAsia="HG丸ｺﾞｼｯｸM-PRO" w:hAnsi="HG丸ｺﾞｼｯｸM-PRO" w:hint="eastAsia"/>
        </w:rPr>
        <w:t>区民に読書や図書資料への関心を高めてもらうために、時事に合わせたテーマや地域課題の特集を</w:t>
      </w:r>
      <w:r w:rsidR="0010512C" w:rsidRPr="00CB6E80">
        <w:rPr>
          <w:rFonts w:ascii="HG丸ｺﾞｼｯｸM-PRO" w:eastAsia="HG丸ｺﾞｼｯｸM-PRO" w:hAnsi="HG丸ｺﾞｼｯｸM-PRO" w:hint="eastAsia"/>
        </w:rPr>
        <w:t>15か所の区立図書館</w:t>
      </w:r>
      <w:r w:rsidR="002636E6" w:rsidRPr="00CB6E80">
        <w:rPr>
          <w:rFonts w:ascii="HG丸ｺﾞｼｯｸM-PRO" w:eastAsia="HG丸ｺﾞｼｯｸM-PRO" w:hAnsi="HG丸ｺﾞｼｯｸM-PRO" w:hint="eastAsia"/>
        </w:rPr>
        <w:t>が</w:t>
      </w:r>
      <w:r w:rsidR="005F32EA" w:rsidRPr="00CB6E80">
        <w:rPr>
          <w:rFonts w:ascii="HG丸ｺﾞｼｯｸM-PRO" w:eastAsia="HG丸ｺﾞｼｯｸM-PRO" w:hAnsi="HG丸ｺﾞｼｯｸM-PRO" w:hint="eastAsia"/>
        </w:rPr>
        <w:t>特色を出</w:t>
      </w:r>
      <w:r w:rsidR="002636E6" w:rsidRPr="00CB6E80">
        <w:rPr>
          <w:rFonts w:ascii="HG丸ｺﾞｼｯｸM-PRO" w:eastAsia="HG丸ｺﾞｼｯｸM-PRO" w:hAnsi="HG丸ｺﾞｼｯｸM-PRO" w:hint="eastAsia"/>
        </w:rPr>
        <w:t>して</w:t>
      </w:r>
      <w:r w:rsidRPr="00CB6E80">
        <w:rPr>
          <w:rFonts w:ascii="HG丸ｺﾞｼｯｸM-PRO" w:eastAsia="HG丸ｺﾞｼｯｸM-PRO" w:hAnsi="HG丸ｺﾞｼｯｸM-PRO" w:hint="eastAsia"/>
        </w:rPr>
        <w:t>実施し</w:t>
      </w:r>
      <w:r w:rsidR="005F32EA" w:rsidRPr="00CB6E80">
        <w:rPr>
          <w:rFonts w:ascii="HG丸ｺﾞｼｯｸM-PRO" w:eastAsia="HG丸ｺﾞｼｯｸM-PRO" w:hAnsi="HG丸ｺﾞｼｯｸM-PRO" w:hint="eastAsia"/>
        </w:rPr>
        <w:t>ていきます</w:t>
      </w:r>
      <w:r w:rsidRPr="00CB6E80">
        <w:rPr>
          <w:rFonts w:ascii="HG丸ｺﾞｼｯｸM-PRO" w:eastAsia="HG丸ｺﾞｼｯｸM-PRO" w:hAnsi="HG丸ｺﾞｼｯｸM-PRO" w:hint="eastAsia"/>
        </w:rPr>
        <w:t>。</w:t>
      </w:r>
    </w:p>
    <w:p w14:paraId="63729C47" w14:textId="3C316AB1" w:rsidR="00024DF4" w:rsidRDefault="002636E6" w:rsidP="00630AB5">
      <w:pPr>
        <w:pStyle w:val="11"/>
        <w:ind w:leftChars="200" w:left="480" w:firstLineChars="100" w:firstLine="240"/>
        <w:rPr>
          <w:rFonts w:ascii="HG丸ｺﾞｼｯｸM-PRO" w:eastAsia="HG丸ｺﾞｼｯｸM-PRO" w:hAnsi="HG丸ｺﾞｼｯｸM-PRO"/>
        </w:rPr>
      </w:pPr>
      <w:r w:rsidRPr="00CB6E80">
        <w:rPr>
          <w:rFonts w:ascii="HG丸ｺﾞｼｯｸM-PRO" w:eastAsia="HG丸ｺﾞｼｯｸM-PRO" w:hAnsi="HG丸ｺﾞｼｯｸM-PRO" w:hint="eastAsia"/>
        </w:rPr>
        <w:t>それぞれの区立図</w:t>
      </w:r>
      <w:r w:rsidR="0097217D" w:rsidRPr="00CB6E80">
        <w:rPr>
          <w:rFonts w:ascii="HG丸ｺﾞｼｯｸM-PRO" w:eastAsia="HG丸ｺﾞｼｯｸM-PRO" w:hAnsi="HG丸ｺﾞｼｯｸM-PRO" w:hint="eastAsia"/>
        </w:rPr>
        <w:t>書館</w:t>
      </w:r>
      <w:r w:rsidR="0041763F" w:rsidRPr="00CB6E80">
        <w:rPr>
          <w:rFonts w:ascii="HG丸ｺﾞｼｯｸM-PRO" w:eastAsia="HG丸ｺﾞｼｯｸM-PRO" w:hAnsi="HG丸ｺﾞｼｯｸM-PRO" w:hint="eastAsia"/>
        </w:rPr>
        <w:t>では、各</w:t>
      </w:r>
      <w:r w:rsidRPr="00CB6E80">
        <w:rPr>
          <w:rFonts w:ascii="HG丸ｺﾞｼｯｸM-PRO" w:eastAsia="HG丸ｺﾞｼｯｸM-PRO" w:hAnsi="HG丸ｺﾞｼｯｸM-PRO" w:hint="eastAsia"/>
        </w:rPr>
        <w:t>館が工夫して</w:t>
      </w:r>
      <w:r w:rsidR="0010512C" w:rsidRPr="00CB6E80">
        <w:rPr>
          <w:rFonts w:ascii="HG丸ｺﾞｼｯｸM-PRO" w:eastAsia="HG丸ｺﾞｼｯｸM-PRO" w:hAnsi="HG丸ｺﾞｼｯｸM-PRO" w:hint="eastAsia"/>
        </w:rPr>
        <w:t>特集</w:t>
      </w:r>
      <w:r w:rsidR="0041763F" w:rsidRPr="00CB6E80">
        <w:rPr>
          <w:rFonts w:ascii="HG丸ｺﾞｼｯｸM-PRO" w:eastAsia="HG丸ｺﾞｼｯｸM-PRO" w:hAnsi="HG丸ｺﾞｼｯｸM-PRO" w:hint="eastAsia"/>
        </w:rPr>
        <w:t>へ</w:t>
      </w:r>
      <w:r w:rsidR="0010512C" w:rsidRPr="00CB6E80">
        <w:rPr>
          <w:rFonts w:ascii="HG丸ｺﾞｼｯｸM-PRO" w:eastAsia="HG丸ｺﾞｼｯｸM-PRO" w:hAnsi="HG丸ｺﾞｼｯｸM-PRO" w:hint="eastAsia"/>
        </w:rPr>
        <w:t>の</w:t>
      </w:r>
      <w:r w:rsidR="0041763F" w:rsidRPr="00CB6E80">
        <w:rPr>
          <w:rFonts w:ascii="HG丸ｺﾞｼｯｸM-PRO" w:eastAsia="HG丸ｺﾞｼｯｸM-PRO" w:hAnsi="HG丸ｺﾞｼｯｸM-PRO" w:hint="eastAsia"/>
        </w:rPr>
        <w:t>関心を高めてもらうための</w:t>
      </w:r>
      <w:r w:rsidR="0097217D" w:rsidRPr="00CB6E80">
        <w:rPr>
          <w:rFonts w:ascii="HG丸ｺﾞｼｯｸM-PRO" w:eastAsia="HG丸ｺﾞｼｯｸM-PRO" w:hAnsi="HG丸ｺﾞｼｯｸM-PRO" w:hint="eastAsia"/>
        </w:rPr>
        <w:t>情報発信に努めます。</w:t>
      </w:r>
      <w:r w:rsidR="0041763F" w:rsidRPr="00CB6E80">
        <w:rPr>
          <w:rFonts w:ascii="HG丸ｺﾞｼｯｸM-PRO" w:eastAsia="HG丸ｺﾞｼｯｸM-PRO" w:hAnsi="HG丸ｺﾞｼｯｸM-PRO" w:hint="eastAsia"/>
        </w:rPr>
        <w:t>また、図書館外での展示を行うアウトリーチ型の特集についても取り組んでいきます。</w:t>
      </w:r>
    </w:p>
    <w:p w14:paraId="512F8E50" w14:textId="77777777" w:rsidR="00A8538E" w:rsidRPr="00CB6E80" w:rsidRDefault="00A8538E" w:rsidP="00630AB5">
      <w:pPr>
        <w:pStyle w:val="11"/>
        <w:ind w:leftChars="200" w:left="480" w:firstLineChars="100" w:firstLine="240"/>
        <w:rPr>
          <w:rFonts w:ascii="HG丸ｺﾞｼｯｸM-PRO" w:eastAsia="HG丸ｺﾞｼｯｸM-PRO" w:hAnsi="HG丸ｺﾞｼｯｸM-PRO"/>
        </w:rPr>
      </w:pPr>
    </w:p>
    <w:p w14:paraId="20D5ED26" w14:textId="5A87A9E9" w:rsidR="00024DF4" w:rsidRPr="00CB6E80" w:rsidRDefault="0016740C" w:rsidP="00024DF4">
      <w:pPr>
        <w:pStyle w:val="3"/>
        <w:shd w:val="clear" w:color="auto" w:fill="A6A6A6" w:themeFill="background1" w:themeFillShade="A6"/>
        <w:ind w:left="1609" w:hangingChars="619" w:hanging="1609"/>
        <w:rPr>
          <w:rFonts w:ascii="ＭＳ ゴシック" w:eastAsia="ＭＳ ゴシック" w:hAnsi="ＭＳ ゴシック"/>
          <w:b/>
        </w:rPr>
      </w:pPr>
      <w:r w:rsidRPr="00CB6E80">
        <w:rPr>
          <w:rFonts w:ascii="ＭＳ Ｐゴシック" w:hAnsi="ＭＳ Ｐゴシック"/>
          <w:noProof/>
        </w:rPr>
        <w:lastRenderedPageBreak/>
        <mc:AlternateContent>
          <mc:Choice Requires="wps">
            <w:drawing>
              <wp:anchor distT="0" distB="0" distL="114300" distR="114300" simplePos="0" relativeHeight="251720192" behindDoc="1" locked="0" layoutInCell="1" allowOverlap="1" wp14:anchorId="7FC44842" wp14:editId="2E1CC6C3">
                <wp:simplePos x="0" y="0"/>
                <wp:positionH relativeFrom="rightMargin">
                  <wp:posOffset>250825</wp:posOffset>
                </wp:positionH>
                <wp:positionV relativeFrom="margin">
                  <wp:posOffset>-13335</wp:posOffset>
                </wp:positionV>
                <wp:extent cx="485280" cy="3857760"/>
                <wp:effectExtent l="0" t="0" r="0" b="9525"/>
                <wp:wrapNone/>
                <wp:docPr id="143" name="正方形/長方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280" cy="3857760"/>
                        </a:xfrm>
                        <a:custGeom>
                          <a:avLst/>
                          <a:gdLst>
                            <a:gd name="connsiteX0" fmla="*/ 0 w 10000"/>
                            <a:gd name="connsiteY0" fmla="*/ 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10000 w 10000"/>
                            <a:gd name="connsiteY2" fmla="*/ 10000 h 10000"/>
                            <a:gd name="connsiteX3" fmla="*/ 0 w 10000"/>
                            <a:gd name="connsiteY3" fmla="*/ 8963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0"/>
                              </a:lnTo>
                              <a:lnTo>
                                <a:pt x="10000" y="10000"/>
                              </a:lnTo>
                              <a:lnTo>
                                <a:pt x="0" y="8963"/>
                              </a:lnTo>
                              <a:lnTo>
                                <a:pt x="0" y="0"/>
                              </a:lnTo>
                              <a:close/>
                            </a:path>
                          </a:pathLst>
                        </a:custGeom>
                        <a:solidFill>
                          <a:srgbClr val="33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5FB65E" w14:textId="77777777" w:rsidR="00931E7E" w:rsidRPr="00CC5117" w:rsidRDefault="00931E7E" w:rsidP="0016740C">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４</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施策</w:t>
                            </w:r>
                            <w:r>
                              <w:rPr>
                                <w:rFonts w:asciiTheme="majorEastAsia" w:eastAsiaTheme="majorEastAsia" w:hAnsiTheme="majorEastAsia"/>
                                <w:b/>
                                <w:sz w:val="28"/>
                                <w:szCs w:val="24"/>
                              </w:rPr>
                              <w:t>展開</w:t>
                            </w:r>
                          </w:p>
                          <w:p w14:paraId="49E3FE67" w14:textId="77777777" w:rsidR="00931E7E" w:rsidRPr="00CC5117" w:rsidRDefault="00931E7E" w:rsidP="0016740C">
                            <w:pPr>
                              <w:snapToGrid w:val="0"/>
                              <w:jc w:val="left"/>
                              <w:rPr>
                                <w:rFonts w:asciiTheme="majorEastAsia" w:eastAsiaTheme="majorEastAsia" w:hAnsiTheme="majorEastAsia"/>
                                <w:b/>
                                <w:sz w:val="28"/>
                                <w:szCs w:val="24"/>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44842" id="_x0000_s1136" style="position:absolute;left:0;text-align:left;margin-left:19.75pt;margin-top:-1.05pt;width:38.2pt;height:303.75pt;z-index:-251596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CaX+QMAAOkLAAAOAAAAZHJzL2Uyb0RvYy54bWzsVs1uJDUQviPxDpaPSKTnL8lklMkqymoQ&#10;UrQbbQK7HD1u93QLt93Ynp/wHvAA7Jkz4sDjsBJvwWe73elJVswGcaQP3XZX1Ve/dtX5i10tyUYY&#10;W2k1p8OjASVCcZ1XajWn39wtvpxSYh1TOZNaiTm9F5a+uPj8s/NtMxMjXWqZC0MAouxs28xp6Vwz&#10;yzLLS1Eze6QboUAstKmZw9asstywLdBrmY0Gg5Nsq03eGM2Ftfj7MhLpRcAvCsHd66KwwhE5p7DN&#10;hbcJ76V/ZxfnbLYyrCkr3prB/oUVNasUlHZQL5ljZG2qJ1B1xY22unBHXNeZLoqKi+ADvBkOHnlz&#10;W7JGBF8QHNt0YbL/HSx/tbkxpMqRu8mYEsVqJOnDr+8//Pz7n3/8kv31029xRcaDkQ/WtrEzyNw2&#10;N8a7a5trzb+3IGR7FL+xLc+uMLXnhbNkFyJ/30Ve7Bzh+DmZHo+myA8HaTw9Pj09CanJ2CxJ87V1&#10;XwkdkNjm2rqYuRyrEPe8tZ1rpWzlxDugFbVEMr/IyIBsyXCAp833Y+bv9pnLf2R+N+whB9RD6H2B&#10;ATmAPnou+lOBAxqQ50+PTJ85OnsAffIc9H3mA8j7Sfo/o7Sr9X6SDtZ6n3l6djI+VJD7OToQ9n3m&#10;XkJxlFfpsLIynV++U+0Bxoow3zQG4R5ttPWXRechco+rIW1xXv2Vw2aQ8qf/gDDOX194+CxhHK++&#10;cLgFP1kzYt0XHj9LM2LZF570haMFbewM2pxvcDI0OEcJGpyhBA1u6WXYrGHOhzwtyRbXfbgOSZlW&#10;nlbrjbjTgcs9uqqh74EqVZ+rRYKpKSuJnr5NQHvgi6uYwcSTvpE3pttXZ+t0Iqdvn+2xWi61FRHd&#10;Ox4KpYuAD1yvlVgtq3xRSem9tma1vJKGbBiCOR6fnCwWrfo9NhlqTmkvlpxoG2DseaH7uXspPKhU&#10;b0SBDotqHoXSDrON6PQwzoVyw0gqWS6i+uPUrmBwJxFcCYAeuYD+DrsF8HPTU+xoZcvvRUUYjTrh&#10;eOY6NdGCZFgU7iSCZq1cJ1xXSpuPeSbhVas58qcgxdD4KLndchemj7NQ3f7XUuf3GEmMjrOabfii&#10;MtZdM+tumEE/R21g4HSv8SqkRimjasOKklKbHz/23/PPqWDf4kvJFuPenNof1swISuTXCvPU2XAy&#10;AbALm8nx6Qgb06cs+xS1rq80agQXC+wLS8/vZFoWRtdvMZleer0gMcVhGy4wh3MZN1cOe5Aw23Jx&#10;eRnWmAlRqNfqtuEe3Ie6ge93u7fMNMQv59RhZnql02jIZmkYQp088HpJpS/XTheVn5TCdBYj224w&#10;T4ZqamdfP7D294HrYUK/+BsAAP//AwBQSwMEFAAGAAgAAAAhAOchsWvdAAAACQEAAA8AAABkcnMv&#10;ZG93bnJldi54bWxMj0FPg0AUhO8m/ofNM/Fi2oUq1SKPxjRpPVv9AQs8AWXfEt5Cqb/e7UmPk5nM&#10;fJNtZ9upiQZpHSPEywgUcemqlmuEj/f94gmUeMOV6RwTwpkEtvn1VWbSyp34jaajr1UoYUkNQuN9&#10;n2otZUPWyNL1xMH7dIM1Psih1tVgTqHcdnoVRWttTcthoTE97Roqv4+jRXg87B1JOemfu3gnY3G2&#10;8vV6QLy9mV+eQXma/V8YLvgBHfLAVLiRK1Edwv0mCUmExSoGdfHjZAOqQFhHyQPoPNP/H+S/AAAA&#10;//8DAFBLAQItABQABgAIAAAAIQC2gziS/gAAAOEBAAATAAAAAAAAAAAAAAAAAAAAAABbQ29udGVu&#10;dF9UeXBlc10ueG1sUEsBAi0AFAAGAAgAAAAhADj9If/WAAAAlAEAAAsAAAAAAAAAAAAAAAAALwEA&#10;AF9yZWxzLy5yZWxzUEsBAi0AFAAGAAgAAAAhAIVYJpf5AwAA6QsAAA4AAAAAAAAAAAAAAAAALgIA&#10;AGRycy9lMm9Eb2MueG1sUEsBAi0AFAAGAAgAAAAhAOchsWvdAAAACQEAAA8AAAAAAAAAAAAAAAAA&#10;UwYAAGRycy9kb3ducmV2LnhtbFBLBQYAAAAABAAEAPMAAABdBwAAAAA=&#10;" adj="-11796480,,5400" path="m,l10000,r,10000l,8963,,xe" fillcolor="#36f" stroked="f" strokeweight="1pt">
                <v:stroke joinstyle="miter"/>
                <v:formulas/>
                <v:path arrowok="t" o:connecttype="custom" o:connectlocs="0,0;485280,0;485280,3857760;0,3457710;0,0" o:connectangles="0,0,0,0,0" textboxrect="0,0,10000,10000"/>
                <v:textbox style="layout-flow:vertical-ideographic">
                  <w:txbxContent>
                    <w:p w14:paraId="435FB65E" w14:textId="77777777" w:rsidR="00931E7E" w:rsidRPr="00CC5117" w:rsidRDefault="00931E7E" w:rsidP="0016740C">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４</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施策</w:t>
                      </w:r>
                      <w:r>
                        <w:rPr>
                          <w:rFonts w:asciiTheme="majorEastAsia" w:eastAsiaTheme="majorEastAsia" w:hAnsiTheme="majorEastAsia"/>
                          <w:b/>
                          <w:sz w:val="28"/>
                          <w:szCs w:val="24"/>
                        </w:rPr>
                        <w:t>展開</w:t>
                      </w:r>
                    </w:p>
                    <w:p w14:paraId="49E3FE67" w14:textId="77777777" w:rsidR="00931E7E" w:rsidRPr="00CC5117" w:rsidRDefault="00931E7E" w:rsidP="0016740C">
                      <w:pPr>
                        <w:snapToGrid w:val="0"/>
                        <w:jc w:val="left"/>
                        <w:rPr>
                          <w:rFonts w:asciiTheme="majorEastAsia" w:eastAsiaTheme="majorEastAsia" w:hAnsiTheme="majorEastAsia"/>
                          <w:b/>
                          <w:sz w:val="28"/>
                          <w:szCs w:val="24"/>
                        </w:rPr>
                      </w:pPr>
                    </w:p>
                  </w:txbxContent>
                </v:textbox>
                <w10:wrap anchorx="margin" anchory="margin"/>
              </v:shape>
            </w:pict>
          </mc:Fallback>
        </mc:AlternateContent>
      </w:r>
      <w:r w:rsidR="00024DF4" w:rsidRPr="00CB6E80">
        <w:rPr>
          <w:rFonts w:ascii="ＭＳ ゴシック" w:eastAsia="ＭＳ ゴシック" w:hAnsi="ＭＳ ゴシック" w:hint="eastAsia"/>
          <w:b/>
        </w:rPr>
        <w:t>施策２－２　障がいや言語などにかかわらず読書に親しめる図書資料などの整備</w:t>
      </w:r>
    </w:p>
    <w:p w14:paraId="49F795F5" w14:textId="1D54D54D" w:rsidR="00024DF4" w:rsidRPr="00CB6E80" w:rsidRDefault="00024DF4" w:rsidP="00024DF4">
      <w:pPr>
        <w:pStyle w:val="11"/>
        <w:ind w:firstLine="267"/>
        <w:rPr>
          <w:rFonts w:ascii="HG丸ｺﾞｼｯｸM-PRO" w:eastAsia="HG丸ｺﾞｼｯｸM-PRO" w:hAnsi="HG丸ｺﾞｼｯｸM-PRO"/>
        </w:rPr>
      </w:pPr>
      <w:r w:rsidRPr="00CB6E80">
        <w:rPr>
          <w:rFonts w:ascii="HG丸ｺﾞｼｯｸM-PRO" w:eastAsia="HG丸ｺﾞｼｯｸM-PRO" w:hAnsi="HG丸ｺﾞｼｯｸM-PRO" w:hint="eastAsia"/>
        </w:rPr>
        <w:t>障がいのある方や高齢の方などの読書に対する多様なニーズに対応して、資料整備やサービスの充実を図ります。外国語の本や大活字本などを充実させるとともに、障がいや高齢などの理由で区立図書館に足を運べない方を対象に図書資料の宅配サービスを拡充します。</w:t>
      </w:r>
    </w:p>
    <w:p w14:paraId="3A40B8F6" w14:textId="4D46C747" w:rsidR="00024DF4" w:rsidRPr="00CB6E80" w:rsidRDefault="00024DF4" w:rsidP="00024DF4">
      <w:pPr>
        <w:pStyle w:val="11"/>
        <w:ind w:firstLine="267"/>
        <w:rPr>
          <w:rFonts w:ascii="HG丸ｺﾞｼｯｸM-PRO" w:eastAsia="HG丸ｺﾞｼｯｸM-PRO" w:hAnsi="HG丸ｺﾞｼｯｸM-PRO"/>
        </w:rPr>
      </w:pPr>
      <w:r w:rsidRPr="00CB6E80">
        <w:rPr>
          <w:rFonts w:ascii="HG丸ｺﾞｼｯｸM-PRO" w:eastAsia="HG丸ｺﾞｼｯｸM-PRO" w:hAnsi="HG丸ｺﾞｼｯｸM-PRO" w:hint="eastAsia"/>
        </w:rPr>
        <w:t>さらに電子書籍の導入・活用も検討し、区立図書館にアクセスしにくい人々も本に親しめる環境を目指します。</w:t>
      </w:r>
    </w:p>
    <w:p w14:paraId="600490DA" w14:textId="57AD0D4B" w:rsidR="00024DF4" w:rsidRPr="00CB6E80" w:rsidRDefault="00024DF4" w:rsidP="00024DF4">
      <w:pPr>
        <w:rPr>
          <w:rFonts w:ascii="HG丸ｺﾞｼｯｸM-PRO" w:eastAsia="HG丸ｺﾞｼｯｸM-PRO" w:hAnsi="HG丸ｺﾞｼｯｸM-PRO"/>
        </w:rPr>
      </w:pPr>
    </w:p>
    <w:p w14:paraId="2A35F315" w14:textId="1859440C" w:rsidR="00024DF4" w:rsidRPr="00CB6E80" w:rsidRDefault="00024DF4" w:rsidP="00024DF4">
      <w:pPr>
        <w:spacing w:afterLines="25" w:after="90"/>
        <w:rPr>
          <w:rFonts w:ascii="HG丸ｺﾞｼｯｸM-PRO" w:eastAsia="HG丸ｺﾞｼｯｸM-PRO" w:hAnsi="HG丸ｺﾞｼｯｸM-PRO"/>
          <w:sz w:val="28"/>
        </w:rPr>
      </w:pPr>
      <w:r w:rsidRPr="00CB6E80">
        <w:rPr>
          <w:rFonts w:ascii="HG丸ｺﾞｼｯｸM-PRO" w:eastAsia="HG丸ｺﾞｼｯｸM-PRO" w:hAnsi="HG丸ｺﾞｼｯｸM-PRO" w:hint="eastAsia"/>
          <w:sz w:val="28"/>
        </w:rPr>
        <w:t>【主な事業】</w:t>
      </w:r>
    </w:p>
    <w:p w14:paraId="72BB3814" w14:textId="33D7F950" w:rsidR="00024DF4" w:rsidRPr="00CB6E80" w:rsidRDefault="00024DF4" w:rsidP="00024DF4">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CB6E80">
        <w:rPr>
          <w:rFonts w:ascii="HG丸ｺﾞｼｯｸM-PRO" w:eastAsia="HG丸ｺﾞｼｯｸM-PRO" w:hAnsi="HG丸ｺﾞｼｯｸM-PRO" w:hint="eastAsia"/>
          <w:sz w:val="28"/>
        </w:rPr>
        <w:t xml:space="preserve">障がい者向け図書資料宅配サービスの拡大　</w:t>
      </w:r>
      <w:r w:rsidRPr="00CB6E80">
        <w:rPr>
          <w:rFonts w:ascii="HG丸ｺﾞｼｯｸM-PRO" w:eastAsia="HG丸ｺﾞｼｯｸM-PRO" w:hAnsi="HG丸ｺﾞｼｯｸM-PRO" w:hint="eastAsia"/>
          <w:sz w:val="28"/>
          <w:bdr w:val="single" w:sz="4" w:space="0" w:color="auto"/>
        </w:rPr>
        <w:t>拡充</w:t>
      </w:r>
      <w:r w:rsidRPr="00CB6E80">
        <w:rPr>
          <w:rFonts w:ascii="HG丸ｺﾞｼｯｸM-PRO" w:eastAsia="HG丸ｺﾞｼｯｸM-PRO" w:hAnsi="HG丸ｺﾞｼｯｸM-PRO"/>
          <w:sz w:val="28"/>
        </w:rPr>
        <w:tab/>
      </w:r>
      <w:r w:rsidRPr="00CB6E80">
        <w:rPr>
          <w:rFonts w:ascii="HG丸ｺﾞｼｯｸM-PRO" w:eastAsia="HG丸ｺﾞｼｯｸM-PRO" w:hAnsi="HG丸ｺﾞｼｯｸM-PRO" w:hint="eastAsia"/>
          <w:sz w:val="28"/>
        </w:rPr>
        <w:t>【中央図書館】</w:t>
      </w:r>
    </w:p>
    <w:p w14:paraId="13635419" w14:textId="393E6A8D" w:rsidR="00024DF4" w:rsidRPr="00CB6E80" w:rsidRDefault="00024DF4" w:rsidP="00024DF4">
      <w:pPr>
        <w:pStyle w:val="11"/>
        <w:ind w:leftChars="200" w:left="480" w:firstLineChars="100" w:firstLine="240"/>
        <w:rPr>
          <w:rFonts w:ascii="HG丸ｺﾞｼｯｸM-PRO" w:eastAsia="HG丸ｺﾞｼｯｸM-PRO" w:hAnsi="HG丸ｺﾞｼｯｸM-PRO"/>
          <w:color w:val="000000"/>
        </w:rPr>
      </w:pPr>
      <w:r w:rsidRPr="00CB6E80">
        <w:rPr>
          <w:rFonts w:ascii="HG丸ｺﾞｼｯｸM-PRO" w:eastAsia="HG丸ｺﾞｼｯｸM-PRO" w:hAnsi="HG丸ｺﾞｼｯｸM-PRO" w:hint="eastAsia"/>
          <w:color w:val="000000"/>
        </w:rPr>
        <w:t>図書資料の宅配サービスの対象を、障がいの程度や要介護度に応じて拡大します。</w:t>
      </w:r>
      <w:r w:rsidR="005C3E02" w:rsidRPr="00CB6E80">
        <w:rPr>
          <w:rFonts w:ascii="HG丸ｺﾞｼｯｸM-PRO" w:eastAsia="HG丸ｺﾞｼｯｸM-PRO" w:hAnsi="HG丸ｺﾞｼｯｸM-PRO" w:hint="eastAsia"/>
          <w:color w:val="000000"/>
        </w:rPr>
        <w:t>さらに</w:t>
      </w:r>
      <w:r w:rsidRPr="00CB6E80">
        <w:rPr>
          <w:rFonts w:ascii="HG丸ｺﾞｼｯｸM-PRO" w:eastAsia="HG丸ｺﾞｼｯｸM-PRO" w:hAnsi="HG丸ｺﾞｼｯｸM-PRO" w:hint="eastAsia"/>
          <w:color w:val="000000"/>
        </w:rPr>
        <w:t>、</w:t>
      </w:r>
      <w:r w:rsidR="005C3E02" w:rsidRPr="00CB6E80">
        <w:rPr>
          <w:rFonts w:ascii="HG丸ｺﾞｼｯｸM-PRO" w:eastAsia="HG丸ｺﾞｼｯｸM-PRO" w:hAnsi="HG丸ｺﾞｼｯｸM-PRO" w:hint="eastAsia"/>
          <w:color w:val="000000"/>
        </w:rPr>
        <w:t>宅配サービスを</w:t>
      </w:r>
      <w:r w:rsidR="00C239FC" w:rsidRPr="00CB6E80">
        <w:rPr>
          <w:rFonts w:ascii="HG丸ｺﾞｼｯｸM-PRO" w:eastAsia="HG丸ｺﾞｼｯｸM-PRO" w:hAnsi="HG丸ｺﾞｼｯｸM-PRO" w:hint="eastAsia"/>
          <w:color w:val="000000"/>
        </w:rPr>
        <w:t>登録した方</w:t>
      </w:r>
      <w:r w:rsidR="009A2C31" w:rsidRPr="00CB6E80">
        <w:rPr>
          <w:rFonts w:ascii="HG丸ｺﾞｼｯｸM-PRO" w:eastAsia="HG丸ｺﾞｼｯｸM-PRO" w:hAnsi="HG丸ｺﾞｼｯｸM-PRO" w:hint="eastAsia"/>
          <w:color w:val="000000"/>
        </w:rPr>
        <w:t>に</w:t>
      </w:r>
      <w:r w:rsidRPr="00CB6E80">
        <w:rPr>
          <w:rFonts w:ascii="HG丸ｺﾞｼｯｸM-PRO" w:eastAsia="HG丸ｺﾞｼｯｸM-PRO" w:hAnsi="HG丸ｺﾞｼｯｸM-PRO" w:hint="eastAsia"/>
          <w:color w:val="000000"/>
        </w:rPr>
        <w:t>インターネットを通じた</w:t>
      </w:r>
      <w:r w:rsidR="00C239FC" w:rsidRPr="00CB6E80">
        <w:rPr>
          <w:rFonts w:ascii="HG丸ｺﾞｼｯｸM-PRO" w:eastAsia="HG丸ｺﾞｼｯｸM-PRO" w:hAnsi="HG丸ｺﾞｼｯｸM-PRO" w:hint="eastAsia"/>
          <w:color w:val="000000"/>
        </w:rPr>
        <w:t>貸出の</w:t>
      </w:r>
      <w:r w:rsidRPr="00CB6E80">
        <w:rPr>
          <w:rFonts w:ascii="HG丸ｺﾞｼｯｸM-PRO" w:eastAsia="HG丸ｺﾞｼｯｸM-PRO" w:hAnsi="HG丸ｺﾞｼｯｸM-PRO" w:hint="eastAsia"/>
          <w:color w:val="000000"/>
        </w:rPr>
        <w:t>申し込みを開始し、提供までの期間の短縮を図り、利用促進につなげます。</w:t>
      </w:r>
    </w:p>
    <w:p w14:paraId="649E0E3C" w14:textId="32AC5A50" w:rsidR="00024DF4" w:rsidRPr="00CB6E80" w:rsidRDefault="00024DF4" w:rsidP="00024DF4">
      <w:pPr>
        <w:pStyle w:val="11"/>
        <w:rPr>
          <w:rFonts w:ascii="HG丸ｺﾞｼｯｸM-PRO" w:eastAsia="HG丸ｺﾞｼｯｸM-PRO" w:hAnsi="HG丸ｺﾞｼｯｸM-PRO"/>
        </w:rPr>
      </w:pPr>
    </w:p>
    <w:p w14:paraId="1E94F4C2" w14:textId="4A7B81B0" w:rsidR="00024DF4" w:rsidRPr="00CB6E80" w:rsidRDefault="00024DF4" w:rsidP="00024DF4">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CB6E80">
        <w:rPr>
          <w:rFonts w:ascii="HG丸ｺﾞｼｯｸM-PRO" w:eastAsia="HG丸ｺﾞｼｯｸM-PRO" w:hAnsi="HG丸ｺﾞｼｯｸM-PRO" w:hint="eastAsia"/>
          <w:sz w:val="28"/>
        </w:rPr>
        <w:t>読書が困難な方</w:t>
      </w:r>
      <w:r w:rsidR="001E510D" w:rsidRPr="0021216C">
        <w:rPr>
          <w:rFonts w:ascii="HG丸ｺﾞｼｯｸM-PRO" w:eastAsia="HG丸ｺﾞｼｯｸM-PRO" w:hAnsi="HG丸ｺﾞｼｯｸM-PRO" w:hint="eastAsia"/>
          <w:sz w:val="28"/>
        </w:rPr>
        <w:t>向けの</w:t>
      </w:r>
      <w:r w:rsidRPr="00CB6E80">
        <w:rPr>
          <w:rFonts w:ascii="HG丸ｺﾞｼｯｸM-PRO" w:eastAsia="HG丸ｺﾞｼｯｸM-PRO" w:hAnsi="HG丸ｺﾞｼｯｸM-PRO" w:hint="eastAsia"/>
          <w:sz w:val="28"/>
        </w:rPr>
        <w:t>様々な図書資料の整備</w:t>
      </w:r>
      <w:r w:rsidRPr="00CB6E80">
        <w:rPr>
          <w:rFonts w:ascii="HG丸ｺﾞｼｯｸM-PRO" w:eastAsia="HG丸ｺﾞｼｯｸM-PRO" w:hAnsi="HG丸ｺﾞｼｯｸM-PRO"/>
          <w:sz w:val="28"/>
        </w:rPr>
        <w:tab/>
      </w:r>
      <w:r w:rsidRPr="00CB6E80">
        <w:rPr>
          <w:rFonts w:ascii="HG丸ｺﾞｼｯｸM-PRO" w:eastAsia="HG丸ｺﾞｼｯｸM-PRO" w:hAnsi="HG丸ｺﾞｼｯｸM-PRO" w:hint="eastAsia"/>
          <w:sz w:val="28"/>
        </w:rPr>
        <w:t>【中央図書館】</w:t>
      </w:r>
    </w:p>
    <w:p w14:paraId="537E6B9A" w14:textId="268F36CF" w:rsidR="00024DF4" w:rsidRPr="00CB6E80" w:rsidRDefault="00024DF4" w:rsidP="00024DF4">
      <w:pPr>
        <w:pStyle w:val="11"/>
        <w:ind w:leftChars="200" w:left="480" w:firstLineChars="100" w:firstLine="240"/>
        <w:rPr>
          <w:rFonts w:ascii="HG丸ｺﾞｼｯｸM-PRO" w:eastAsia="HG丸ｺﾞｼｯｸM-PRO" w:hAnsi="HG丸ｺﾞｼｯｸM-PRO"/>
          <w:color w:val="000000" w:themeColor="text1"/>
        </w:rPr>
      </w:pPr>
      <w:r w:rsidRPr="00CB6E80">
        <w:rPr>
          <w:rFonts w:ascii="HG丸ｺﾞｼｯｸM-PRO" w:eastAsia="HG丸ｺﾞｼｯｸM-PRO" w:hAnsi="HG丸ｺﾞｼｯｸM-PRO" w:hint="eastAsia"/>
          <w:color w:val="000000"/>
        </w:rPr>
        <w:t>一般的な活字図書による読書が困難な方に対応できるよう、大活字本、布絵本、</w:t>
      </w:r>
      <w:r w:rsidRPr="00CB6E80">
        <w:rPr>
          <w:rFonts w:ascii="HG丸ｺﾞｼｯｸM-PRO" w:eastAsia="HG丸ｺﾞｼｯｸM-PRO" w:hAnsi="HG丸ｺﾞｼｯｸM-PRO"/>
          <w:color w:val="000000"/>
        </w:rPr>
        <w:t>LLブック、デイジー</w:t>
      </w:r>
      <w:r w:rsidRPr="00CB6E80">
        <w:rPr>
          <w:rFonts w:ascii="HG丸ｺﾞｼｯｸM-PRO" w:eastAsia="HG丸ｺﾞｼｯｸM-PRO" w:hAnsi="HG丸ｺﾞｼｯｸM-PRO" w:hint="eastAsia"/>
          <w:color w:val="000000"/>
        </w:rPr>
        <w:t>（録音）</w:t>
      </w:r>
      <w:r w:rsidRPr="00CB6E80">
        <w:rPr>
          <w:rFonts w:ascii="HG丸ｺﾞｼｯｸM-PRO" w:eastAsia="HG丸ｺﾞｼｯｸM-PRO" w:hAnsi="HG丸ｺﾞｼｯｸM-PRO"/>
          <w:color w:val="000000"/>
        </w:rPr>
        <w:t>図書、</w:t>
      </w:r>
      <w:r w:rsidRPr="00CB6E80">
        <w:rPr>
          <w:rFonts w:ascii="HG丸ｺﾞｼｯｸM-PRO" w:eastAsia="HG丸ｺﾞｼｯｸM-PRO" w:hAnsi="HG丸ｺﾞｼｯｸM-PRO"/>
          <w:color w:val="000000" w:themeColor="text1"/>
        </w:rPr>
        <w:t>点字図書を整備</w:t>
      </w:r>
      <w:r w:rsidRPr="00CB6E80">
        <w:rPr>
          <w:rFonts w:ascii="HG丸ｺﾞｼｯｸM-PRO" w:eastAsia="HG丸ｺﾞｼｯｸM-PRO" w:hAnsi="HG丸ｺﾞｼｯｸM-PRO" w:hint="eastAsia"/>
          <w:color w:val="000000" w:themeColor="text1"/>
        </w:rPr>
        <w:t>します。</w:t>
      </w:r>
      <w:r w:rsidRPr="00CB6E80">
        <w:rPr>
          <w:rFonts w:ascii="HG丸ｺﾞｼｯｸM-PRO" w:eastAsia="HG丸ｺﾞｼｯｸM-PRO" w:hAnsi="HG丸ｺﾞｼｯｸM-PRO"/>
          <w:color w:val="000000" w:themeColor="text1"/>
        </w:rPr>
        <w:t>利用しやすい環境</w:t>
      </w:r>
      <w:r w:rsidRPr="00CB6E80">
        <w:rPr>
          <w:rFonts w:ascii="HG丸ｺﾞｼｯｸM-PRO" w:eastAsia="HG丸ｺﾞｼｯｸM-PRO" w:hAnsi="HG丸ｺﾞｼｯｸM-PRO" w:hint="eastAsia"/>
          <w:color w:val="000000" w:themeColor="text1"/>
        </w:rPr>
        <w:t>として電子書籍の活用を</w:t>
      </w:r>
      <w:r w:rsidRPr="00CB6E80">
        <w:rPr>
          <w:rFonts w:ascii="HG丸ｺﾞｼｯｸM-PRO" w:eastAsia="HG丸ｺﾞｼｯｸM-PRO" w:hAnsi="HG丸ｺﾞｼｯｸM-PRO"/>
          <w:color w:val="000000" w:themeColor="text1"/>
        </w:rPr>
        <w:t>検討します。</w:t>
      </w:r>
    </w:p>
    <w:p w14:paraId="3EE23FA9" w14:textId="668DFBC9" w:rsidR="00024DF4" w:rsidRPr="00CB6E80" w:rsidRDefault="00024DF4" w:rsidP="00630AB5">
      <w:pPr>
        <w:pStyle w:val="11"/>
        <w:ind w:leftChars="200" w:left="480" w:firstLineChars="100" w:firstLine="240"/>
        <w:rPr>
          <w:rFonts w:ascii="HG丸ｺﾞｼｯｸM-PRO" w:eastAsia="HG丸ｺﾞｼｯｸM-PRO" w:hAnsi="HG丸ｺﾞｼｯｸM-PRO"/>
        </w:rPr>
      </w:pPr>
    </w:p>
    <w:p w14:paraId="08B11781" w14:textId="04672899" w:rsidR="00024DF4" w:rsidRPr="00CB6E80" w:rsidRDefault="00024DF4" w:rsidP="00630AB5">
      <w:pPr>
        <w:pStyle w:val="11"/>
        <w:ind w:leftChars="200" w:left="480" w:firstLineChars="100" w:firstLine="240"/>
        <w:rPr>
          <w:rFonts w:ascii="HG丸ｺﾞｼｯｸM-PRO" w:eastAsia="HG丸ｺﾞｼｯｸM-PRO" w:hAnsi="HG丸ｺﾞｼｯｸM-PRO"/>
        </w:rPr>
      </w:pPr>
    </w:p>
    <w:p w14:paraId="0CDF72ED" w14:textId="19B39739" w:rsidR="00024DF4" w:rsidRPr="00CB6E80" w:rsidRDefault="00024DF4" w:rsidP="00630AB5">
      <w:pPr>
        <w:pStyle w:val="11"/>
        <w:ind w:leftChars="200" w:left="480" w:firstLineChars="100" w:firstLine="240"/>
        <w:rPr>
          <w:rFonts w:ascii="HG丸ｺﾞｼｯｸM-PRO" w:eastAsia="HG丸ｺﾞｼｯｸM-PRO" w:hAnsi="HG丸ｺﾞｼｯｸM-PRO"/>
        </w:rPr>
      </w:pPr>
    </w:p>
    <w:p w14:paraId="7348B760" w14:textId="6586A6BD" w:rsidR="00024DF4" w:rsidRPr="00CB6E80" w:rsidRDefault="00024DF4" w:rsidP="00630AB5">
      <w:pPr>
        <w:pStyle w:val="11"/>
        <w:ind w:leftChars="200" w:left="480" w:firstLineChars="100" w:firstLine="240"/>
        <w:rPr>
          <w:rFonts w:ascii="HG丸ｺﾞｼｯｸM-PRO" w:eastAsia="HG丸ｺﾞｼｯｸM-PRO" w:hAnsi="HG丸ｺﾞｼｯｸM-PRO"/>
        </w:rPr>
      </w:pPr>
    </w:p>
    <w:p w14:paraId="47AFD071" w14:textId="48A06E54" w:rsidR="00024DF4" w:rsidRPr="00CB6E80" w:rsidRDefault="00024DF4" w:rsidP="00630AB5">
      <w:pPr>
        <w:pStyle w:val="11"/>
        <w:ind w:leftChars="200" w:left="480" w:firstLineChars="100" w:firstLine="240"/>
        <w:rPr>
          <w:rFonts w:ascii="HG丸ｺﾞｼｯｸM-PRO" w:eastAsia="HG丸ｺﾞｼｯｸM-PRO" w:hAnsi="HG丸ｺﾞｼｯｸM-PRO"/>
        </w:rPr>
      </w:pPr>
    </w:p>
    <w:p w14:paraId="3EDC4E8D" w14:textId="4DA954AA" w:rsidR="00024DF4" w:rsidRPr="00CB6E80" w:rsidRDefault="00024DF4" w:rsidP="00630AB5">
      <w:pPr>
        <w:pStyle w:val="11"/>
        <w:ind w:leftChars="200" w:left="480" w:firstLineChars="100" w:firstLine="240"/>
        <w:rPr>
          <w:rFonts w:ascii="HG丸ｺﾞｼｯｸM-PRO" w:eastAsia="HG丸ｺﾞｼｯｸM-PRO" w:hAnsi="HG丸ｺﾞｼｯｸM-PRO"/>
        </w:rPr>
      </w:pPr>
    </w:p>
    <w:p w14:paraId="24BE4659" w14:textId="5B4D4568" w:rsidR="00024DF4" w:rsidRPr="00CB6E80" w:rsidRDefault="00024DF4" w:rsidP="00630AB5">
      <w:pPr>
        <w:pStyle w:val="11"/>
        <w:ind w:leftChars="200" w:left="480" w:firstLineChars="100" w:firstLine="240"/>
        <w:rPr>
          <w:rFonts w:ascii="HG丸ｺﾞｼｯｸM-PRO" w:eastAsia="HG丸ｺﾞｼｯｸM-PRO" w:hAnsi="HG丸ｺﾞｼｯｸM-PRO"/>
        </w:rPr>
      </w:pPr>
    </w:p>
    <w:p w14:paraId="329D96FB" w14:textId="2DE758F8" w:rsidR="00024DF4" w:rsidRPr="00CB6E80" w:rsidRDefault="00024DF4" w:rsidP="00630AB5">
      <w:pPr>
        <w:pStyle w:val="11"/>
        <w:ind w:leftChars="200" w:left="480" w:firstLineChars="100" w:firstLine="240"/>
        <w:rPr>
          <w:rFonts w:ascii="HG丸ｺﾞｼｯｸM-PRO" w:eastAsia="HG丸ｺﾞｼｯｸM-PRO" w:hAnsi="HG丸ｺﾞｼｯｸM-PRO"/>
        </w:rPr>
      </w:pPr>
    </w:p>
    <w:p w14:paraId="62B5DC12" w14:textId="6A1639D0" w:rsidR="00024DF4" w:rsidRPr="00CB6E80" w:rsidRDefault="00024DF4" w:rsidP="00630AB5">
      <w:pPr>
        <w:pStyle w:val="11"/>
        <w:ind w:leftChars="200" w:left="480" w:firstLineChars="100" w:firstLine="240"/>
        <w:rPr>
          <w:rFonts w:ascii="HG丸ｺﾞｼｯｸM-PRO" w:eastAsia="HG丸ｺﾞｼｯｸM-PRO" w:hAnsi="HG丸ｺﾞｼｯｸM-PRO"/>
        </w:rPr>
      </w:pPr>
    </w:p>
    <w:p w14:paraId="75C883EA" w14:textId="0BD7F0B3" w:rsidR="00024DF4" w:rsidRPr="00CB6E80" w:rsidRDefault="00024DF4" w:rsidP="00630AB5">
      <w:pPr>
        <w:pStyle w:val="11"/>
        <w:ind w:leftChars="200" w:left="480" w:firstLineChars="100" w:firstLine="240"/>
        <w:rPr>
          <w:rFonts w:ascii="HG丸ｺﾞｼｯｸM-PRO" w:eastAsia="HG丸ｺﾞｼｯｸM-PRO" w:hAnsi="HG丸ｺﾞｼｯｸM-PRO"/>
        </w:rPr>
      </w:pPr>
    </w:p>
    <w:p w14:paraId="28799EFF" w14:textId="137F1AC8" w:rsidR="00024DF4" w:rsidRPr="00CB6E80" w:rsidRDefault="00024DF4" w:rsidP="00630AB5">
      <w:pPr>
        <w:pStyle w:val="11"/>
        <w:ind w:leftChars="200" w:left="480" w:firstLineChars="100" w:firstLine="240"/>
        <w:rPr>
          <w:rFonts w:ascii="HG丸ｺﾞｼｯｸM-PRO" w:eastAsia="HG丸ｺﾞｼｯｸM-PRO" w:hAnsi="HG丸ｺﾞｼｯｸM-PRO"/>
        </w:rPr>
      </w:pPr>
    </w:p>
    <w:p w14:paraId="5CD56132" w14:textId="1F5CD10A" w:rsidR="00024DF4" w:rsidRPr="00CB6E80" w:rsidRDefault="00024DF4" w:rsidP="00630AB5">
      <w:pPr>
        <w:pStyle w:val="11"/>
        <w:ind w:leftChars="200" w:left="480" w:firstLineChars="100" w:firstLine="240"/>
        <w:rPr>
          <w:rFonts w:ascii="HG丸ｺﾞｼｯｸM-PRO" w:eastAsia="HG丸ｺﾞｼｯｸM-PRO" w:hAnsi="HG丸ｺﾞｼｯｸM-PRO"/>
        </w:rPr>
      </w:pPr>
    </w:p>
    <w:p w14:paraId="00FE9CBA" w14:textId="62C3C67B" w:rsidR="00024DF4" w:rsidRPr="00CB6E80" w:rsidRDefault="00024DF4" w:rsidP="00630AB5">
      <w:pPr>
        <w:pStyle w:val="11"/>
        <w:ind w:leftChars="200" w:left="480" w:firstLineChars="100" w:firstLine="240"/>
        <w:rPr>
          <w:rFonts w:ascii="HG丸ｺﾞｼｯｸM-PRO" w:eastAsia="HG丸ｺﾞｼｯｸM-PRO" w:hAnsi="HG丸ｺﾞｼｯｸM-PRO"/>
        </w:rPr>
      </w:pPr>
    </w:p>
    <w:p w14:paraId="42CF2BB7" w14:textId="1C360F3F" w:rsidR="00024DF4" w:rsidRPr="00CB6E80" w:rsidRDefault="00024DF4" w:rsidP="00630AB5">
      <w:pPr>
        <w:pStyle w:val="11"/>
        <w:ind w:leftChars="200" w:left="480" w:firstLineChars="100" w:firstLine="240"/>
        <w:rPr>
          <w:rFonts w:ascii="HG丸ｺﾞｼｯｸM-PRO" w:eastAsia="HG丸ｺﾞｼｯｸM-PRO" w:hAnsi="HG丸ｺﾞｼｯｸM-PRO"/>
        </w:rPr>
      </w:pPr>
    </w:p>
    <w:p w14:paraId="20CCE267" w14:textId="45E68599" w:rsidR="00024DF4" w:rsidRPr="00CB6E80" w:rsidRDefault="00024DF4" w:rsidP="00630AB5">
      <w:pPr>
        <w:pStyle w:val="11"/>
        <w:ind w:leftChars="200" w:left="480" w:firstLineChars="100" w:firstLine="240"/>
        <w:rPr>
          <w:rFonts w:ascii="HG丸ｺﾞｼｯｸM-PRO" w:eastAsia="HG丸ｺﾞｼｯｸM-PRO" w:hAnsi="HG丸ｺﾞｼｯｸM-PRO"/>
        </w:rPr>
      </w:pPr>
    </w:p>
    <w:p w14:paraId="643D9BAF" w14:textId="0A984237" w:rsidR="00C95CBB" w:rsidRPr="00CB6E80" w:rsidRDefault="00C95CBB" w:rsidP="00CE1E61">
      <w:pPr>
        <w:pStyle w:val="3"/>
        <w:shd w:val="clear" w:color="auto" w:fill="A6A6A6" w:themeFill="background1" w:themeFillShade="A6"/>
        <w:rPr>
          <w:rFonts w:ascii="ＭＳ ゴシック" w:eastAsia="ＭＳ ゴシック" w:hAnsi="ＭＳ ゴシック"/>
          <w:b/>
        </w:rPr>
      </w:pPr>
      <w:r w:rsidRPr="00CB6E80">
        <w:rPr>
          <w:rFonts w:ascii="ＭＳ ゴシック" w:eastAsia="ＭＳ ゴシック" w:hAnsi="ＭＳ ゴシック" w:hint="eastAsia"/>
          <w:b/>
        </w:rPr>
        <w:lastRenderedPageBreak/>
        <w:t>施策</w:t>
      </w:r>
      <w:r w:rsidR="007971C7" w:rsidRPr="00CB6E80">
        <w:rPr>
          <w:rFonts w:ascii="ＭＳ ゴシック" w:eastAsia="ＭＳ ゴシック" w:hAnsi="ＭＳ ゴシック" w:hint="eastAsia"/>
          <w:b/>
        </w:rPr>
        <w:t>２</w:t>
      </w:r>
      <w:r w:rsidRPr="00CB6E80">
        <w:rPr>
          <w:rFonts w:ascii="ＭＳ ゴシック" w:eastAsia="ＭＳ ゴシック" w:hAnsi="ＭＳ ゴシック" w:hint="eastAsia"/>
          <w:b/>
        </w:rPr>
        <w:t>－</w:t>
      </w:r>
      <w:r w:rsidR="00024DF4" w:rsidRPr="00CB6E80">
        <w:rPr>
          <w:rFonts w:ascii="ＭＳ ゴシック" w:eastAsia="ＭＳ ゴシック" w:hAnsi="ＭＳ ゴシック" w:hint="eastAsia"/>
          <w:b/>
        </w:rPr>
        <w:t>３</w:t>
      </w:r>
      <w:r w:rsidRPr="00CB6E80">
        <w:rPr>
          <w:rFonts w:ascii="ＭＳ ゴシック" w:eastAsia="ＭＳ ゴシック" w:hAnsi="ＭＳ ゴシック" w:hint="eastAsia"/>
          <w:b/>
        </w:rPr>
        <w:t xml:space="preserve">　</w:t>
      </w:r>
      <w:r w:rsidR="007971C7" w:rsidRPr="00CB6E80">
        <w:rPr>
          <w:rFonts w:ascii="ＭＳ ゴシック" w:eastAsia="ＭＳ ゴシック" w:hAnsi="ＭＳ ゴシック" w:hint="eastAsia"/>
          <w:b/>
        </w:rPr>
        <w:t>区立図書館</w:t>
      </w:r>
      <w:r w:rsidR="005F32EA" w:rsidRPr="00CB6E80">
        <w:rPr>
          <w:rFonts w:ascii="ＭＳ ゴシック" w:eastAsia="ＭＳ ゴシック" w:hAnsi="ＭＳ ゴシック" w:hint="eastAsia"/>
          <w:b/>
        </w:rPr>
        <w:t>など</w:t>
      </w:r>
      <w:r w:rsidR="007971C7" w:rsidRPr="00CB6E80">
        <w:rPr>
          <w:rFonts w:ascii="ＭＳ ゴシック" w:eastAsia="ＭＳ ゴシック" w:hAnsi="ＭＳ ゴシック" w:hint="eastAsia"/>
          <w:b/>
        </w:rPr>
        <w:t>の空間、サービス</w:t>
      </w:r>
      <w:r w:rsidR="0075502B" w:rsidRPr="00CB6E80">
        <w:rPr>
          <w:rFonts w:ascii="ＭＳ ゴシック" w:eastAsia="ＭＳ ゴシック" w:hAnsi="ＭＳ ゴシック" w:hint="eastAsia"/>
          <w:b/>
        </w:rPr>
        <w:t>、情報発信</w:t>
      </w:r>
      <w:r w:rsidR="007971C7" w:rsidRPr="00CB6E80">
        <w:rPr>
          <w:rFonts w:ascii="ＭＳ ゴシック" w:eastAsia="ＭＳ ゴシック" w:hAnsi="ＭＳ ゴシック" w:hint="eastAsia"/>
          <w:b/>
        </w:rPr>
        <w:t>の充実</w:t>
      </w:r>
    </w:p>
    <w:p w14:paraId="702D1580" w14:textId="56C1D0AA" w:rsidR="00297897" w:rsidRPr="00CB6E80" w:rsidRDefault="00297897" w:rsidP="00F900B0">
      <w:pPr>
        <w:pStyle w:val="11"/>
        <w:ind w:firstLine="267"/>
        <w:rPr>
          <w:rFonts w:ascii="HG丸ｺﾞｼｯｸM-PRO" w:eastAsia="HG丸ｺﾞｼｯｸM-PRO" w:hAnsi="HG丸ｺﾞｼｯｸM-PRO"/>
        </w:rPr>
      </w:pPr>
      <w:r w:rsidRPr="00CB6E80">
        <w:rPr>
          <w:rFonts w:ascii="HG丸ｺﾞｼｯｸM-PRO" w:eastAsia="HG丸ｺﾞｼｯｸM-PRO" w:hAnsi="HG丸ｺﾞｼｯｸM-PRO" w:hint="eastAsia"/>
        </w:rPr>
        <w:t>区民の様々なニーズや</w:t>
      </w:r>
      <w:r w:rsidR="001A2609" w:rsidRPr="00CB6E80">
        <w:rPr>
          <w:rFonts w:ascii="HG丸ｺﾞｼｯｸM-PRO" w:eastAsia="HG丸ｺﾞｼｯｸM-PRO" w:hAnsi="HG丸ｺﾞｼｯｸM-PRO" w:hint="eastAsia"/>
        </w:rPr>
        <w:t>個々の関心に応える</w:t>
      </w:r>
      <w:r w:rsidRPr="00CB6E80">
        <w:rPr>
          <w:rFonts w:ascii="HG丸ｺﾞｼｯｸM-PRO" w:eastAsia="HG丸ｺﾞｼｯｸM-PRO" w:hAnsi="HG丸ｺﾞｼｯｸM-PRO" w:hint="eastAsia"/>
        </w:rPr>
        <w:t>ため、乳幼児コーナー、閲覧スペース、</w:t>
      </w:r>
      <w:r w:rsidR="001A2609" w:rsidRPr="00CB6E80">
        <w:rPr>
          <w:rFonts w:ascii="HG丸ｺﾞｼｯｸM-PRO" w:eastAsia="HG丸ｺﾞｼｯｸM-PRO" w:hAnsi="HG丸ｺﾞｼｯｸM-PRO" w:hint="eastAsia"/>
        </w:rPr>
        <w:t>書架等の空間上の工夫や、レファレンスをはじめとするサービス</w:t>
      </w:r>
      <w:r w:rsidR="00DF3BE0" w:rsidRPr="00CB6E80">
        <w:rPr>
          <w:rFonts w:ascii="HG丸ｺﾞｼｯｸM-PRO" w:eastAsia="HG丸ｺﾞｼｯｸM-PRO" w:hAnsi="HG丸ｺﾞｼｯｸM-PRO" w:hint="eastAsia"/>
        </w:rPr>
        <w:t>、Wi</w:t>
      </w:r>
      <w:r w:rsidR="00E712A0" w:rsidRPr="00CB6E80">
        <w:rPr>
          <w:rFonts w:ascii="HG丸ｺﾞｼｯｸM-PRO" w:eastAsia="HG丸ｺﾞｼｯｸM-PRO" w:hAnsi="HG丸ｺﾞｼｯｸM-PRO"/>
        </w:rPr>
        <w:t>-</w:t>
      </w:r>
      <w:r w:rsidR="00DF3BE0" w:rsidRPr="00CB6E80">
        <w:rPr>
          <w:rFonts w:ascii="HG丸ｺﾞｼｯｸM-PRO" w:eastAsia="HG丸ｺﾞｼｯｸM-PRO" w:hAnsi="HG丸ｺﾞｼｯｸM-PRO" w:hint="eastAsia"/>
        </w:rPr>
        <w:t>Fi</w:t>
      </w:r>
      <w:r w:rsidR="00BA73FD" w:rsidRPr="00CB6E80">
        <w:rPr>
          <w:rFonts w:ascii="HG丸ｺﾞｼｯｸM-PRO" w:eastAsia="HG丸ｺﾞｼｯｸM-PRO" w:hAnsi="HG丸ｺﾞｼｯｸM-PRO" w:hint="eastAsia"/>
        </w:rPr>
        <w:t>や利用者向け電源</w:t>
      </w:r>
      <w:r w:rsidR="00DF3BE0" w:rsidRPr="00CB6E80">
        <w:rPr>
          <w:rFonts w:ascii="HG丸ｺﾞｼｯｸM-PRO" w:eastAsia="HG丸ｺﾞｼｯｸM-PRO" w:hAnsi="HG丸ｺﾞｼｯｸM-PRO" w:hint="eastAsia"/>
        </w:rPr>
        <w:t>の設置など</w:t>
      </w:r>
      <w:r w:rsidR="001A2609" w:rsidRPr="00CB6E80">
        <w:rPr>
          <w:rFonts w:ascii="HG丸ｺﾞｼｯｸM-PRO" w:eastAsia="HG丸ｺﾞｼｯｸM-PRO" w:hAnsi="HG丸ｺﾞｼｯｸM-PRO" w:hint="eastAsia"/>
        </w:rPr>
        <w:t>情報環境の充実を図ります。</w:t>
      </w:r>
    </w:p>
    <w:p w14:paraId="0D87353F" w14:textId="2CD539CC" w:rsidR="00737D2C" w:rsidRPr="00CB6E80" w:rsidRDefault="00297897" w:rsidP="00F900B0">
      <w:pPr>
        <w:pStyle w:val="11"/>
        <w:ind w:firstLine="267"/>
        <w:rPr>
          <w:rFonts w:ascii="HG丸ｺﾞｼｯｸM-PRO" w:eastAsia="HG丸ｺﾞｼｯｸM-PRO" w:hAnsi="HG丸ｺﾞｼｯｸM-PRO"/>
          <w:strike/>
          <w:color w:val="FF0000"/>
        </w:rPr>
      </w:pPr>
      <w:r w:rsidRPr="00CB6E80">
        <w:rPr>
          <w:rFonts w:ascii="HG丸ｺﾞｼｯｸM-PRO" w:eastAsia="HG丸ｺﾞｼｯｸM-PRO" w:hAnsi="HG丸ｺﾞｼｯｸM-PRO" w:hint="eastAsia"/>
        </w:rPr>
        <w:t>IC</w:t>
      </w:r>
      <w:r w:rsidR="007C74A5" w:rsidRPr="00CB6E80">
        <w:rPr>
          <w:rFonts w:ascii="HG丸ｺﾞｼｯｸM-PRO" w:eastAsia="HG丸ｺﾞｼｯｸM-PRO" w:hAnsi="HG丸ｺﾞｼｯｸM-PRO" w:hint="eastAsia"/>
        </w:rPr>
        <w:t>タグを活用し、複合施設の機能を活かして</w:t>
      </w:r>
      <w:r w:rsidRPr="00CB6E80">
        <w:rPr>
          <w:rFonts w:ascii="HG丸ｺﾞｼｯｸM-PRO" w:eastAsia="HG丸ｺﾞｼｯｸM-PRO" w:hAnsi="HG丸ｺﾞｼｯｸM-PRO" w:hint="eastAsia"/>
        </w:rPr>
        <w:t>、図書館機能の拡大を図り、だれもが利用しやすい環境づくりに取</w:t>
      </w:r>
      <w:r w:rsidR="00A24243" w:rsidRPr="00CB6E80">
        <w:rPr>
          <w:rFonts w:ascii="HG丸ｺﾞｼｯｸM-PRO" w:eastAsia="HG丸ｺﾞｼｯｸM-PRO" w:hAnsi="HG丸ｺﾞｼｯｸM-PRO" w:hint="eastAsia"/>
        </w:rPr>
        <w:t>り</w:t>
      </w:r>
      <w:r w:rsidRPr="00CB6E80">
        <w:rPr>
          <w:rFonts w:ascii="HG丸ｺﾞｼｯｸM-PRO" w:eastAsia="HG丸ｺﾞｼｯｸM-PRO" w:hAnsi="HG丸ｺﾞｼｯｸM-PRO" w:hint="eastAsia"/>
        </w:rPr>
        <w:t>組み、居場所としての図書館の役割を高めていきます。</w:t>
      </w:r>
    </w:p>
    <w:p w14:paraId="1E8DBB4E" w14:textId="7C09BE00" w:rsidR="00737D2C" w:rsidRPr="00CB6E80" w:rsidRDefault="00297897" w:rsidP="00F900B0">
      <w:pPr>
        <w:pStyle w:val="11"/>
        <w:ind w:firstLine="267"/>
        <w:rPr>
          <w:rFonts w:ascii="HG丸ｺﾞｼｯｸM-PRO" w:eastAsia="HG丸ｺﾞｼｯｸM-PRO" w:hAnsi="HG丸ｺﾞｼｯｸM-PRO"/>
        </w:rPr>
      </w:pPr>
      <w:r w:rsidRPr="00CB6E80">
        <w:rPr>
          <w:rFonts w:ascii="HG丸ｺﾞｼｯｸM-PRO" w:eastAsia="HG丸ｺﾞｼｯｸM-PRO" w:hAnsi="HG丸ｺﾞｼｯｸM-PRO" w:hint="eastAsia"/>
        </w:rPr>
        <w:t>また、</w:t>
      </w:r>
      <w:r w:rsidR="00737D2C" w:rsidRPr="00CB6E80">
        <w:rPr>
          <w:rFonts w:ascii="HG丸ｺﾞｼｯｸM-PRO" w:eastAsia="HG丸ｺﾞｼｯｸM-PRO" w:hAnsi="HG丸ｺﾞｼｯｸM-PRO" w:hint="eastAsia"/>
        </w:rPr>
        <w:t>公共施設や</w:t>
      </w:r>
      <w:r w:rsidR="001A2609" w:rsidRPr="00CB6E80">
        <w:rPr>
          <w:rFonts w:ascii="HG丸ｺﾞｼｯｸM-PRO" w:eastAsia="HG丸ｺﾞｼｯｸM-PRO" w:hAnsi="HG丸ｺﾞｼｯｸM-PRO" w:hint="eastAsia"/>
        </w:rPr>
        <w:t>区民・団体等との連携</w:t>
      </w:r>
      <w:r w:rsidR="001B4EA7" w:rsidRPr="00CB6E80">
        <w:rPr>
          <w:rFonts w:ascii="HG丸ｺﾞｼｯｸM-PRO" w:eastAsia="HG丸ｺﾞｼｯｸM-PRO" w:hAnsi="HG丸ｺﾞｼｯｸM-PRO" w:hint="eastAsia"/>
        </w:rPr>
        <w:t>を</w:t>
      </w:r>
      <w:r w:rsidR="001A2609" w:rsidRPr="00CB6E80">
        <w:rPr>
          <w:rFonts w:ascii="HG丸ｺﾞｼｯｸM-PRO" w:eastAsia="HG丸ｺﾞｼｯｸM-PRO" w:hAnsi="HG丸ｺﾞｼｯｸM-PRO" w:hint="eastAsia"/>
        </w:rPr>
        <w:t>図り</w:t>
      </w:r>
      <w:r w:rsidR="00737D2C" w:rsidRPr="00CB6E80">
        <w:rPr>
          <w:rFonts w:ascii="HG丸ｺﾞｼｯｸM-PRO" w:eastAsia="HG丸ｺﾞｼｯｸM-PRO" w:hAnsi="HG丸ｺﾞｼｯｸM-PRO" w:hint="eastAsia"/>
        </w:rPr>
        <w:t>、図書受渡窓口の整備を進めるなど図書館外で区民が本を身近に手に取れる環境の整備を目指します。</w:t>
      </w:r>
    </w:p>
    <w:p w14:paraId="31B88C3D" w14:textId="128DFDA7" w:rsidR="0075502B" w:rsidRPr="00CB6E80" w:rsidRDefault="0075502B" w:rsidP="0075502B">
      <w:pPr>
        <w:pStyle w:val="11"/>
        <w:ind w:firstLine="267"/>
        <w:rPr>
          <w:rFonts w:ascii="HG丸ｺﾞｼｯｸM-PRO" w:eastAsia="HG丸ｺﾞｼｯｸM-PRO" w:hAnsi="HG丸ｺﾞｼｯｸM-PRO"/>
        </w:rPr>
      </w:pPr>
      <w:r w:rsidRPr="00CB6E80">
        <w:rPr>
          <w:rFonts w:ascii="HG丸ｺﾞｼｯｸM-PRO" w:eastAsia="HG丸ｺﾞｼｯｸM-PRO" w:hAnsi="HG丸ｺﾞｼｯｸM-PRO" w:hint="eastAsia"/>
        </w:rPr>
        <w:t>区立図書館から本に関する情報発信を積極的に行います。これまでの図書館だより「かけはし」や利用案内などを充実させるとともに、</w:t>
      </w:r>
      <w:r w:rsidR="008F4CE3" w:rsidRPr="00CB6E80">
        <w:rPr>
          <w:rFonts w:ascii="HG丸ｺﾞｼｯｸM-PRO" w:eastAsia="HG丸ｺﾞｼｯｸM-PRO" w:hAnsi="HG丸ｺﾞｼｯｸM-PRO" w:hint="eastAsia"/>
        </w:rPr>
        <w:t>ウェブサイトやＳＮＳの活用を含め、区民の情報環境に応じた発信を行います。また、各学習センターでは、地域の身近な複合施設という特徴を活かし、文化・読書・スポーツに関する情報を一体的に分かりやすく区民に届けることで、</w:t>
      </w:r>
      <w:r w:rsidRPr="00CB6E80">
        <w:rPr>
          <w:rFonts w:ascii="HG丸ｺﾞｼｯｸM-PRO" w:eastAsia="HG丸ｺﾞｼｯｸM-PRO" w:hAnsi="HG丸ｺﾞｼｯｸM-PRO" w:hint="eastAsia"/>
        </w:rPr>
        <w:t>読書をしていない人や区立図書館を利用しない人</w:t>
      </w:r>
      <w:r w:rsidR="008F4CE3" w:rsidRPr="00CB6E80">
        <w:rPr>
          <w:rFonts w:ascii="HG丸ｺﾞｼｯｸM-PRO" w:eastAsia="HG丸ｺﾞｼｯｸM-PRO" w:hAnsi="HG丸ｺﾞｼｯｸM-PRO" w:hint="eastAsia"/>
        </w:rPr>
        <w:t>への</w:t>
      </w:r>
      <w:r w:rsidRPr="00CB6E80">
        <w:rPr>
          <w:rFonts w:ascii="HG丸ｺﾞｼｯｸM-PRO" w:eastAsia="HG丸ｺﾞｼｯｸM-PRO" w:hAnsi="HG丸ｺﾞｼｯｸM-PRO" w:hint="eastAsia"/>
        </w:rPr>
        <w:t>関心を高めていきます。</w:t>
      </w:r>
    </w:p>
    <w:p w14:paraId="70636F7A" w14:textId="77777777" w:rsidR="0075502B" w:rsidRDefault="0075502B" w:rsidP="00F900B0">
      <w:pPr>
        <w:pStyle w:val="11"/>
        <w:ind w:firstLine="267"/>
        <w:rPr>
          <w:rFonts w:ascii="HG丸ｺﾞｼｯｸM-PRO" w:eastAsia="HG丸ｺﾞｼｯｸM-PRO" w:hAnsi="HG丸ｺﾞｼｯｸM-PRO"/>
        </w:rPr>
      </w:pPr>
    </w:p>
    <w:p w14:paraId="28737213" w14:textId="77777777" w:rsidR="00A8538E" w:rsidRDefault="00A8538E" w:rsidP="00F900B0">
      <w:pPr>
        <w:pStyle w:val="11"/>
        <w:ind w:firstLine="267"/>
        <w:rPr>
          <w:rFonts w:ascii="HG丸ｺﾞｼｯｸM-PRO" w:eastAsia="HG丸ｺﾞｼｯｸM-PRO" w:hAnsi="HG丸ｺﾞｼｯｸM-PRO"/>
        </w:rPr>
      </w:pPr>
    </w:p>
    <w:p w14:paraId="6FEC02AA" w14:textId="77777777" w:rsidR="00A8538E" w:rsidRPr="00CB6E80" w:rsidRDefault="00A8538E" w:rsidP="00F900B0">
      <w:pPr>
        <w:pStyle w:val="11"/>
        <w:ind w:firstLine="267"/>
        <w:rPr>
          <w:rFonts w:ascii="HG丸ｺﾞｼｯｸM-PRO" w:eastAsia="HG丸ｺﾞｼｯｸM-PRO" w:hAnsi="HG丸ｺﾞｼｯｸM-PRO"/>
        </w:rPr>
      </w:pPr>
    </w:p>
    <w:p w14:paraId="7384DC90" w14:textId="3415EC91" w:rsidR="007971C7" w:rsidRPr="00CB6E80" w:rsidRDefault="007971C7" w:rsidP="007971C7">
      <w:pPr>
        <w:spacing w:afterLines="25" w:after="90"/>
        <w:rPr>
          <w:rFonts w:ascii="HG丸ｺﾞｼｯｸM-PRO" w:eastAsia="HG丸ｺﾞｼｯｸM-PRO" w:hAnsi="HG丸ｺﾞｼｯｸM-PRO"/>
          <w:sz w:val="28"/>
        </w:rPr>
      </w:pPr>
      <w:r w:rsidRPr="00CB6E80">
        <w:rPr>
          <w:rFonts w:ascii="HG丸ｺﾞｼｯｸM-PRO" w:eastAsia="HG丸ｺﾞｼｯｸM-PRO" w:hAnsi="HG丸ｺﾞｼｯｸM-PRO" w:hint="eastAsia"/>
          <w:sz w:val="28"/>
        </w:rPr>
        <w:t>【主な事業】</w:t>
      </w:r>
    </w:p>
    <w:p w14:paraId="21004A7C" w14:textId="5AB35050" w:rsidR="00C95CBB" w:rsidRPr="00CB6E80" w:rsidRDefault="00630AB5" w:rsidP="00C95CBB">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CB6E80">
        <w:rPr>
          <w:rFonts w:ascii="HG丸ｺﾞｼｯｸM-PRO" w:eastAsia="HG丸ｺﾞｼｯｸM-PRO" w:hAnsi="HG丸ｺﾞｼｯｸM-PRO" w:hint="eastAsia"/>
          <w:sz w:val="28"/>
        </w:rPr>
        <w:t>誰もが利用しやすい図書館環境の整備</w:t>
      </w:r>
      <w:r w:rsidR="005C6F5E" w:rsidRPr="00CB6E80">
        <w:rPr>
          <w:rFonts w:ascii="HG丸ｺﾞｼｯｸM-PRO" w:eastAsia="HG丸ｺﾞｼｯｸM-PRO" w:hAnsi="HG丸ｺﾞｼｯｸM-PRO" w:hint="eastAsia"/>
          <w:sz w:val="28"/>
        </w:rPr>
        <w:t xml:space="preserve">　</w:t>
      </w:r>
      <w:r w:rsidR="00F25B16" w:rsidRPr="00CB6E80">
        <w:rPr>
          <w:rFonts w:ascii="HG丸ｺﾞｼｯｸM-PRO" w:eastAsia="HG丸ｺﾞｼｯｸM-PRO" w:hAnsi="HG丸ｺﾞｼｯｸM-PRO" w:hint="eastAsia"/>
          <w:sz w:val="28"/>
          <w:bdr w:val="single" w:sz="4" w:space="0" w:color="auto"/>
        </w:rPr>
        <w:t>拡充</w:t>
      </w:r>
      <w:r w:rsidR="00C95CBB" w:rsidRPr="00CB6E80">
        <w:rPr>
          <w:rFonts w:ascii="HG丸ｺﾞｼｯｸM-PRO" w:eastAsia="HG丸ｺﾞｼｯｸM-PRO" w:hAnsi="HG丸ｺﾞｼｯｸM-PRO"/>
          <w:sz w:val="28"/>
        </w:rPr>
        <w:tab/>
      </w:r>
      <w:r w:rsidR="00C95CBB" w:rsidRPr="00CB6E80">
        <w:rPr>
          <w:rFonts w:ascii="HG丸ｺﾞｼｯｸM-PRO" w:eastAsia="HG丸ｺﾞｼｯｸM-PRO" w:hAnsi="HG丸ｺﾞｼｯｸM-PRO" w:hint="eastAsia"/>
          <w:sz w:val="28"/>
        </w:rPr>
        <w:t>【</w:t>
      </w:r>
      <w:r w:rsidRPr="00CB6E80">
        <w:rPr>
          <w:rFonts w:ascii="HG丸ｺﾞｼｯｸM-PRO" w:eastAsia="HG丸ｺﾞｼｯｸM-PRO" w:hAnsi="HG丸ｺﾞｼｯｸM-PRO" w:hint="eastAsia"/>
          <w:sz w:val="28"/>
        </w:rPr>
        <w:t>中央図書館</w:t>
      </w:r>
      <w:r w:rsidR="00C95CBB" w:rsidRPr="00CB6E80">
        <w:rPr>
          <w:rFonts w:ascii="HG丸ｺﾞｼｯｸM-PRO" w:eastAsia="HG丸ｺﾞｼｯｸM-PRO" w:hAnsi="HG丸ｺﾞｼｯｸM-PRO" w:hint="eastAsia"/>
          <w:sz w:val="28"/>
        </w:rPr>
        <w:t>】</w:t>
      </w:r>
    </w:p>
    <w:p w14:paraId="233633E4" w14:textId="14008DD8" w:rsidR="00C95CBB" w:rsidRPr="00CB6E80" w:rsidRDefault="00630AB5" w:rsidP="006C31FA">
      <w:pPr>
        <w:pStyle w:val="11"/>
        <w:ind w:leftChars="200" w:left="480" w:firstLineChars="100" w:firstLine="240"/>
        <w:rPr>
          <w:rFonts w:ascii="HG丸ｺﾞｼｯｸM-PRO" w:eastAsia="HG丸ｺﾞｼｯｸM-PRO" w:hAnsi="HG丸ｺﾞｼｯｸM-PRO"/>
          <w:color w:val="000000"/>
        </w:rPr>
      </w:pPr>
      <w:r w:rsidRPr="00CB6E80">
        <w:rPr>
          <w:rFonts w:ascii="HG丸ｺﾞｼｯｸM-PRO" w:eastAsia="HG丸ｺﾞｼｯｸM-PRO" w:hAnsi="HG丸ｺﾞｼｯｸM-PRO" w:hint="eastAsia"/>
          <w:color w:val="000000"/>
        </w:rPr>
        <w:t>書架の高さや配置、閲覧コーナー設置などを工夫し誰もが利用しやすい空間づくりを進めます。また、幼児コーナーを</w:t>
      </w:r>
      <w:r w:rsidR="004B3DC2" w:rsidRPr="00CB6E80">
        <w:rPr>
          <w:rFonts w:ascii="HG丸ｺﾞｼｯｸM-PRO" w:eastAsia="HG丸ｺﾞｼｯｸM-PRO" w:hAnsi="HG丸ｺﾞｼｯｸM-PRO" w:hint="eastAsia"/>
          <w:color w:val="000000"/>
        </w:rPr>
        <w:t>充実</w:t>
      </w:r>
      <w:r w:rsidRPr="00CB6E80">
        <w:rPr>
          <w:rFonts w:ascii="HG丸ｺﾞｼｯｸM-PRO" w:eastAsia="HG丸ｺﾞｼｯｸM-PRO" w:hAnsi="HG丸ｺﾞｼｯｸM-PRO" w:hint="eastAsia"/>
          <w:color w:val="000000"/>
        </w:rPr>
        <w:t>し、赤ちゃんタイムの啓発などを通じて小さな子どもを連れでも利用しやすい環境を作ります。</w:t>
      </w:r>
    </w:p>
    <w:p w14:paraId="26B2233F" w14:textId="129BDDDC" w:rsidR="00F25B16" w:rsidRPr="00CB6E80" w:rsidRDefault="00F25B16" w:rsidP="006C31FA">
      <w:pPr>
        <w:pStyle w:val="11"/>
        <w:ind w:leftChars="200" w:left="480" w:firstLineChars="100" w:firstLine="240"/>
        <w:rPr>
          <w:rFonts w:ascii="HG丸ｺﾞｼｯｸM-PRO" w:eastAsia="HG丸ｺﾞｼｯｸM-PRO" w:hAnsi="HG丸ｺﾞｼｯｸM-PRO"/>
          <w:color w:val="000000"/>
        </w:rPr>
      </w:pPr>
      <w:r w:rsidRPr="00CB6E80">
        <w:rPr>
          <w:rFonts w:ascii="HG丸ｺﾞｼｯｸM-PRO" w:eastAsia="HG丸ｺﾞｼｯｸM-PRO" w:hAnsi="HG丸ｺﾞｼｯｸM-PRO" w:hint="eastAsia"/>
          <w:color w:val="000000"/>
        </w:rPr>
        <w:t>ICタグの導入に合わせ、複合施設の機能を活かして、子どもの居場所づくりなど、誰もが利用しやすい図書館を目指します。</w:t>
      </w:r>
    </w:p>
    <w:p w14:paraId="7171782F" w14:textId="77777777" w:rsidR="00C95CBB" w:rsidRPr="00CB6E80" w:rsidRDefault="00C95CBB" w:rsidP="00C95CBB">
      <w:pPr>
        <w:pStyle w:val="11"/>
        <w:rPr>
          <w:rFonts w:ascii="HG丸ｺﾞｼｯｸM-PRO" w:eastAsia="HG丸ｺﾞｼｯｸM-PRO" w:hAnsi="HG丸ｺﾞｼｯｸM-PRO"/>
        </w:rPr>
      </w:pPr>
    </w:p>
    <w:p w14:paraId="291C926B" w14:textId="54749760" w:rsidR="00C95CBB" w:rsidRPr="00CB6E80" w:rsidRDefault="00630AB5" w:rsidP="00C95CBB">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CB6E80">
        <w:rPr>
          <w:rFonts w:ascii="HG丸ｺﾞｼｯｸM-PRO" w:eastAsia="HG丸ｺﾞｼｯｸM-PRO" w:hAnsi="HG丸ｺﾞｼｯｸM-PRO" w:hint="eastAsia"/>
          <w:sz w:val="28"/>
        </w:rPr>
        <w:t>図書受渡窓口の充実</w:t>
      </w:r>
      <w:r w:rsidR="005C6F5E" w:rsidRPr="00CB6E80">
        <w:rPr>
          <w:rFonts w:ascii="HG丸ｺﾞｼｯｸM-PRO" w:eastAsia="HG丸ｺﾞｼｯｸM-PRO" w:hAnsi="HG丸ｺﾞｼｯｸM-PRO" w:hint="eastAsia"/>
          <w:sz w:val="28"/>
        </w:rPr>
        <w:t xml:space="preserve">　</w:t>
      </w:r>
      <w:r w:rsidR="00F25B16" w:rsidRPr="00CB6E80">
        <w:rPr>
          <w:rFonts w:ascii="HG丸ｺﾞｼｯｸM-PRO" w:eastAsia="HG丸ｺﾞｼｯｸM-PRO" w:hAnsi="HG丸ｺﾞｼｯｸM-PRO" w:hint="eastAsia"/>
          <w:sz w:val="28"/>
          <w:bdr w:val="single" w:sz="4" w:space="0" w:color="auto"/>
        </w:rPr>
        <w:t>拡充</w:t>
      </w:r>
      <w:r w:rsidR="00C95CBB" w:rsidRPr="00CB6E80">
        <w:rPr>
          <w:rFonts w:ascii="HG丸ｺﾞｼｯｸM-PRO" w:eastAsia="HG丸ｺﾞｼｯｸM-PRO" w:hAnsi="HG丸ｺﾞｼｯｸM-PRO"/>
          <w:sz w:val="28"/>
        </w:rPr>
        <w:tab/>
      </w:r>
      <w:r w:rsidR="00C95CBB" w:rsidRPr="00CB6E80">
        <w:rPr>
          <w:rFonts w:ascii="HG丸ｺﾞｼｯｸM-PRO" w:eastAsia="HG丸ｺﾞｼｯｸM-PRO" w:hAnsi="HG丸ｺﾞｼｯｸM-PRO" w:hint="eastAsia"/>
          <w:sz w:val="28"/>
        </w:rPr>
        <w:t>【</w:t>
      </w:r>
      <w:r w:rsidRPr="00CB6E80">
        <w:rPr>
          <w:rFonts w:ascii="HG丸ｺﾞｼｯｸM-PRO" w:eastAsia="HG丸ｺﾞｼｯｸM-PRO" w:hAnsi="HG丸ｺﾞｼｯｸM-PRO" w:hint="eastAsia"/>
          <w:sz w:val="28"/>
        </w:rPr>
        <w:t>中央図書館</w:t>
      </w:r>
      <w:r w:rsidR="00C95CBB" w:rsidRPr="00CB6E80">
        <w:rPr>
          <w:rFonts w:ascii="HG丸ｺﾞｼｯｸM-PRO" w:eastAsia="HG丸ｺﾞｼｯｸM-PRO" w:hAnsi="HG丸ｺﾞｼｯｸM-PRO" w:hint="eastAsia"/>
          <w:sz w:val="28"/>
        </w:rPr>
        <w:t>】</w:t>
      </w:r>
    </w:p>
    <w:p w14:paraId="4829E9B6" w14:textId="21169D4B" w:rsidR="00C95CBB" w:rsidRPr="00CB6E80" w:rsidRDefault="00630AB5" w:rsidP="006C31FA">
      <w:pPr>
        <w:pStyle w:val="11"/>
        <w:ind w:leftChars="200" w:left="480" w:firstLineChars="100" w:firstLine="240"/>
        <w:rPr>
          <w:rFonts w:ascii="HG丸ｺﾞｼｯｸM-PRO" w:eastAsia="HG丸ｺﾞｼｯｸM-PRO" w:hAnsi="HG丸ｺﾞｼｯｸM-PRO"/>
          <w:color w:val="000000"/>
        </w:rPr>
      </w:pPr>
      <w:r w:rsidRPr="00CB6E80">
        <w:rPr>
          <w:rFonts w:ascii="HG丸ｺﾞｼｯｸM-PRO" w:eastAsia="HG丸ｺﾞｼｯｸM-PRO" w:hAnsi="HG丸ｺﾞｼｯｸM-PRO" w:hint="eastAsia"/>
          <w:color w:val="000000"/>
        </w:rPr>
        <w:t>駅の近くなどで図書館やインターネットで予約した図書資料等の貸出・返却、個人貸出カードの作成等ができる図書受渡窓口</w:t>
      </w:r>
      <w:r w:rsidR="00171492" w:rsidRPr="00CB6E80">
        <w:rPr>
          <w:rFonts w:ascii="HG丸ｺﾞｼｯｸM-PRO" w:eastAsia="HG丸ｺﾞｼｯｸM-PRO" w:hAnsi="HG丸ｺﾞｼｯｸM-PRO" w:hint="eastAsia"/>
          <w:color w:val="000000"/>
        </w:rPr>
        <w:t>の拡大を検討します</w:t>
      </w:r>
      <w:r w:rsidRPr="00CB6E80">
        <w:rPr>
          <w:rFonts w:ascii="HG丸ｺﾞｼｯｸM-PRO" w:eastAsia="HG丸ｺﾞｼｯｸM-PRO" w:hAnsi="HG丸ｺﾞｼｯｸM-PRO" w:hint="eastAsia"/>
          <w:color w:val="000000"/>
        </w:rPr>
        <w:t>。また、駅前などで24時間対応できる図書資料返却ボックスの設置を検討します。</w:t>
      </w:r>
    </w:p>
    <w:p w14:paraId="54F9F9C1" w14:textId="74F37AFE" w:rsidR="004A6542" w:rsidRPr="00CB6E80" w:rsidRDefault="004A6542" w:rsidP="00024DF4">
      <w:pPr>
        <w:widowControl/>
        <w:autoSpaceDE/>
        <w:autoSpaceDN/>
        <w:spacing w:line="360" w:lineRule="exact"/>
        <w:ind w:left="839" w:hanging="839"/>
        <w:rPr>
          <w:rFonts w:ascii="HG丸ｺﾞｼｯｸM-PRO" w:eastAsia="HG丸ｺﾞｼｯｸM-PRO" w:hAnsi="HG丸ｺﾞｼｯｸM-PRO"/>
        </w:rPr>
      </w:pPr>
    </w:p>
    <w:p w14:paraId="1C6E8D0F" w14:textId="77777777" w:rsidR="00BB588B" w:rsidRPr="00CB6E80" w:rsidRDefault="00BB588B" w:rsidP="00BB588B">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CB6E80">
        <w:rPr>
          <w:rFonts w:ascii="HG丸ｺﾞｼｯｸM-PRO" w:eastAsia="HG丸ｺﾞｼｯｸM-PRO" w:hAnsi="HG丸ｺﾞｼｯｸM-PRO" w:hint="eastAsia"/>
          <w:sz w:val="28"/>
        </w:rPr>
        <w:t>インターネット環境も活用した図書館情報の発信</w:t>
      </w:r>
      <w:r w:rsidRPr="00CB6E80">
        <w:rPr>
          <w:rFonts w:ascii="HG丸ｺﾞｼｯｸM-PRO" w:eastAsia="HG丸ｺﾞｼｯｸM-PRO" w:hAnsi="HG丸ｺﾞｼｯｸM-PRO"/>
          <w:sz w:val="28"/>
        </w:rPr>
        <w:tab/>
      </w:r>
      <w:r w:rsidRPr="00CB6E80">
        <w:rPr>
          <w:rFonts w:ascii="HG丸ｺﾞｼｯｸM-PRO" w:eastAsia="HG丸ｺﾞｼｯｸM-PRO" w:hAnsi="HG丸ｺﾞｼｯｸM-PRO" w:hint="eastAsia"/>
          <w:sz w:val="28"/>
        </w:rPr>
        <w:t>【中央図書館】</w:t>
      </w:r>
    </w:p>
    <w:p w14:paraId="58263C68" w14:textId="3AEF5D68" w:rsidR="00BB588B" w:rsidRPr="001E510D" w:rsidRDefault="00BB588B" w:rsidP="00BB588B">
      <w:pPr>
        <w:pStyle w:val="11"/>
        <w:ind w:leftChars="200" w:left="480" w:firstLineChars="100" w:firstLine="240"/>
        <w:rPr>
          <w:rFonts w:ascii="HG丸ｺﾞｼｯｸM-PRO" w:eastAsia="HG丸ｺﾞｼｯｸM-PRO" w:hAnsi="HG丸ｺﾞｼｯｸM-PRO"/>
          <w:color w:val="000000"/>
        </w:rPr>
      </w:pPr>
      <w:r w:rsidRPr="001E510D">
        <w:rPr>
          <w:rFonts w:ascii="HG丸ｺﾞｼｯｸM-PRO" w:eastAsia="HG丸ｺﾞｼｯｸM-PRO" w:hAnsi="HG丸ｺﾞｼｯｸM-PRO" w:hint="eastAsia"/>
          <w:color w:val="000000"/>
        </w:rPr>
        <w:t>図書館</w:t>
      </w:r>
      <w:r w:rsidRPr="001E510D">
        <w:rPr>
          <w:rFonts w:ascii="HG丸ｺﾞｼｯｸM-PRO" w:eastAsia="HG丸ｺﾞｼｯｸM-PRO" w:hAnsi="HG丸ｺﾞｼｯｸM-PRO" w:hint="eastAsia"/>
        </w:rPr>
        <w:t>や</w:t>
      </w:r>
      <w:r w:rsidRPr="001E510D">
        <w:rPr>
          <w:rFonts w:ascii="HG丸ｺﾞｼｯｸM-PRO" w:eastAsia="HG丸ｺﾞｼｯｸM-PRO" w:hAnsi="HG丸ｺﾞｼｯｸM-PRO" w:hint="eastAsia"/>
          <w:color w:val="000000"/>
        </w:rPr>
        <w:t>本の情報を掲載した</w:t>
      </w:r>
      <w:r w:rsidRPr="001E510D">
        <w:rPr>
          <w:rFonts w:ascii="HG丸ｺﾞｼｯｸM-PRO" w:eastAsia="HG丸ｺﾞｼｯｸM-PRO" w:hAnsi="HG丸ｺﾞｼｯｸM-PRO" w:hint="eastAsia"/>
          <w:color w:val="000000" w:themeColor="text1"/>
        </w:rPr>
        <w:t>図書館だより「かけはし」</w:t>
      </w:r>
      <w:r w:rsidR="00C23E5D" w:rsidRPr="001E510D">
        <w:rPr>
          <w:rFonts w:ascii="HG丸ｺﾞｼｯｸM-PRO" w:eastAsia="HG丸ｺﾞｼｯｸM-PRO" w:hAnsi="HG丸ｺﾞｼｯｸM-PRO" w:hint="eastAsia"/>
          <w:color w:val="000000" w:themeColor="text1"/>
        </w:rPr>
        <w:t>の</w:t>
      </w:r>
      <w:r w:rsidRPr="001E510D">
        <w:rPr>
          <w:rFonts w:ascii="HG丸ｺﾞｼｯｸM-PRO" w:eastAsia="HG丸ｺﾞｼｯｸM-PRO" w:hAnsi="HG丸ｺﾞｼｯｸM-PRO" w:hint="eastAsia"/>
          <w:color w:val="000000" w:themeColor="text1"/>
        </w:rPr>
        <w:t>年４回</w:t>
      </w:r>
      <w:r w:rsidR="00C23E5D" w:rsidRPr="001E510D">
        <w:rPr>
          <w:rFonts w:ascii="HG丸ｺﾞｼｯｸM-PRO" w:eastAsia="HG丸ｺﾞｼｯｸM-PRO" w:hAnsi="HG丸ｺﾞｼｯｸM-PRO" w:hint="eastAsia"/>
          <w:color w:val="000000" w:themeColor="text1"/>
        </w:rPr>
        <w:t>の</w:t>
      </w:r>
      <w:r w:rsidRPr="001E510D">
        <w:rPr>
          <w:rFonts w:ascii="HG丸ｺﾞｼｯｸM-PRO" w:eastAsia="HG丸ｺﾞｼｯｸM-PRO" w:hAnsi="HG丸ｺﾞｼｯｸM-PRO" w:hint="eastAsia"/>
          <w:color w:val="000000" w:themeColor="text1"/>
        </w:rPr>
        <w:t>発行</w:t>
      </w:r>
      <w:r w:rsidR="00C23E5D" w:rsidRPr="001E510D">
        <w:rPr>
          <w:rFonts w:ascii="HG丸ｺﾞｼｯｸM-PRO" w:eastAsia="HG丸ｺﾞｼｯｸM-PRO" w:hAnsi="HG丸ｺﾞｼｯｸM-PRO" w:hint="eastAsia"/>
          <w:color w:val="000000" w:themeColor="text1"/>
        </w:rPr>
        <w:t>に加え、</w:t>
      </w:r>
      <w:r w:rsidRPr="001E510D">
        <w:rPr>
          <w:rFonts w:ascii="HG丸ｺﾞｼｯｸM-PRO" w:eastAsia="HG丸ｺﾞｼｯｸM-PRO" w:hAnsi="HG丸ｺﾞｼｯｸM-PRO" w:hint="eastAsia"/>
          <w:color w:val="000000" w:themeColor="text1"/>
        </w:rPr>
        <w:t>ウェブサイトやＳＮＳを活用した情報の発信</w:t>
      </w:r>
      <w:r w:rsidR="00C23E5D" w:rsidRPr="001E510D">
        <w:rPr>
          <w:rFonts w:ascii="HG丸ｺﾞｼｯｸM-PRO" w:eastAsia="HG丸ｺﾞｼｯｸM-PRO" w:hAnsi="HG丸ｺﾞｼｯｸM-PRO" w:hint="eastAsia"/>
          <w:color w:val="000000" w:themeColor="text1"/>
        </w:rPr>
        <w:t>も</w:t>
      </w:r>
      <w:r w:rsidRPr="001E510D">
        <w:rPr>
          <w:rFonts w:ascii="HG丸ｺﾞｼｯｸM-PRO" w:eastAsia="HG丸ｺﾞｼｯｸM-PRO" w:hAnsi="HG丸ｺﾞｼｯｸM-PRO" w:hint="eastAsia"/>
          <w:color w:val="000000" w:themeColor="text1"/>
        </w:rPr>
        <w:t>行います。</w:t>
      </w:r>
    </w:p>
    <w:p w14:paraId="4DE85851" w14:textId="4477144E" w:rsidR="00BB588B" w:rsidRPr="00CB6E80" w:rsidRDefault="00BB588B" w:rsidP="00BB588B">
      <w:pPr>
        <w:pStyle w:val="11"/>
        <w:ind w:leftChars="200" w:left="480" w:firstLineChars="100" w:firstLine="240"/>
        <w:rPr>
          <w:rFonts w:ascii="HG丸ｺﾞｼｯｸM-PRO" w:eastAsia="HG丸ｺﾞｼｯｸM-PRO" w:hAnsi="HG丸ｺﾞｼｯｸM-PRO"/>
        </w:rPr>
      </w:pPr>
      <w:r w:rsidRPr="001E510D">
        <w:rPr>
          <w:rFonts w:ascii="HG丸ｺﾞｼｯｸM-PRO" w:eastAsia="HG丸ｺﾞｼｯｸM-PRO" w:hAnsi="HG丸ｺﾞｼｯｸM-PRO" w:hint="eastAsia"/>
        </w:rPr>
        <w:t>図書館システム</w:t>
      </w:r>
      <w:r w:rsidR="00C23E5D" w:rsidRPr="001E510D">
        <w:rPr>
          <w:rFonts w:ascii="HG丸ｺﾞｼｯｸM-PRO" w:eastAsia="HG丸ｺﾞｼｯｸM-PRO" w:hAnsi="HG丸ｺﾞｼｯｸM-PRO" w:hint="eastAsia"/>
        </w:rPr>
        <w:t>に</w:t>
      </w:r>
      <w:r w:rsidR="00681BCD" w:rsidRPr="001E510D">
        <w:rPr>
          <w:rFonts w:ascii="HG丸ｺﾞｼｯｸM-PRO" w:eastAsia="HG丸ｺﾞｼｯｸM-PRO" w:hAnsi="HG丸ｺﾞｼｯｸM-PRO" w:hint="eastAsia"/>
        </w:rPr>
        <w:t>は特集本や</w:t>
      </w:r>
      <w:r w:rsidR="003E311B" w:rsidRPr="001E510D">
        <w:rPr>
          <w:rFonts w:ascii="HG丸ｺﾞｼｯｸM-PRO" w:eastAsia="HG丸ｺﾞｼｯｸM-PRO" w:hAnsi="HG丸ｺﾞｼｯｸM-PRO" w:hint="eastAsia"/>
        </w:rPr>
        <w:t>新着</w:t>
      </w:r>
      <w:r w:rsidR="00681BCD" w:rsidRPr="001E510D">
        <w:rPr>
          <w:rFonts w:ascii="HG丸ｺﾞｼｯｸM-PRO" w:eastAsia="HG丸ｺﾞｼｯｸM-PRO" w:hAnsi="HG丸ｺﾞｼｯｸM-PRO" w:hint="eastAsia"/>
        </w:rPr>
        <w:t>本の</w:t>
      </w:r>
      <w:r w:rsidR="00C7655A" w:rsidRPr="001E510D">
        <w:rPr>
          <w:rFonts w:ascii="HG丸ｺﾞｼｯｸM-PRO" w:eastAsia="HG丸ｺﾞｼｯｸM-PRO" w:hAnsi="HG丸ｺﾞｼｯｸM-PRO" w:hint="eastAsia"/>
        </w:rPr>
        <w:t>ご</w:t>
      </w:r>
      <w:r w:rsidR="00681BCD" w:rsidRPr="001E510D">
        <w:rPr>
          <w:rFonts w:ascii="HG丸ｺﾞｼｯｸM-PRO" w:eastAsia="HG丸ｺﾞｼｯｸM-PRO" w:hAnsi="HG丸ｺﾞｼｯｸM-PRO" w:hint="eastAsia"/>
        </w:rPr>
        <w:t>紹介とともに、</w:t>
      </w:r>
      <w:r w:rsidR="00264427" w:rsidRPr="001E510D">
        <w:rPr>
          <w:rFonts w:ascii="HG丸ｺﾞｼｯｸM-PRO" w:eastAsia="HG丸ｺﾞｼｯｸM-PRO" w:hAnsi="HG丸ｺﾞｼｯｸM-PRO" w:hint="eastAsia"/>
        </w:rPr>
        <w:t>ご希望</w:t>
      </w:r>
      <w:r w:rsidR="00264427" w:rsidRPr="00CB6E80">
        <w:rPr>
          <w:rFonts w:ascii="HG丸ｺﾞｼｯｸM-PRO" w:eastAsia="HG丸ｺﾞｼｯｸM-PRO" w:hAnsi="HG丸ｺﾞｼｯｸM-PRO" w:hint="eastAsia"/>
        </w:rPr>
        <w:t>の</w:t>
      </w:r>
      <w:r w:rsidRPr="00CB6E80">
        <w:rPr>
          <w:rFonts w:ascii="HG丸ｺﾞｼｯｸM-PRO" w:eastAsia="HG丸ｺﾞｼｯｸM-PRO" w:hAnsi="HG丸ｺﾞｼｯｸM-PRO" w:hint="eastAsia"/>
        </w:rPr>
        <w:t>新着本</w:t>
      </w:r>
      <w:r w:rsidR="00681BCD" w:rsidRPr="00CB6E80">
        <w:rPr>
          <w:rFonts w:ascii="HG丸ｺﾞｼｯｸM-PRO" w:eastAsia="HG丸ｺﾞｼｯｸM-PRO" w:hAnsi="HG丸ｺﾞｼｯｸM-PRO" w:hint="eastAsia"/>
        </w:rPr>
        <w:t>を</w:t>
      </w:r>
      <w:r w:rsidRPr="00CB6E80">
        <w:rPr>
          <w:rFonts w:ascii="HG丸ｺﾞｼｯｸM-PRO" w:eastAsia="HG丸ｺﾞｼｯｸM-PRO" w:hAnsi="HG丸ｺﾞｼｯｸM-PRO" w:hint="eastAsia"/>
        </w:rPr>
        <w:t>メー</w:t>
      </w:r>
      <w:r w:rsidR="000666B1" w:rsidRPr="00CB6E80">
        <w:rPr>
          <w:rFonts w:ascii="ＭＳ Ｐゴシック" w:hAnsi="ＭＳ Ｐゴシック"/>
          <w:noProof/>
        </w:rPr>
        <w:lastRenderedPageBreak/>
        <mc:AlternateContent>
          <mc:Choice Requires="wps">
            <w:drawing>
              <wp:anchor distT="0" distB="0" distL="114300" distR="114300" simplePos="0" relativeHeight="251724288" behindDoc="1" locked="0" layoutInCell="1" allowOverlap="1" wp14:anchorId="6934DC1B" wp14:editId="2101FCEF">
                <wp:simplePos x="0" y="0"/>
                <wp:positionH relativeFrom="rightMargin">
                  <wp:posOffset>227579</wp:posOffset>
                </wp:positionH>
                <wp:positionV relativeFrom="margin">
                  <wp:posOffset>-635</wp:posOffset>
                </wp:positionV>
                <wp:extent cx="485140" cy="3857625"/>
                <wp:effectExtent l="0" t="0" r="0" b="9525"/>
                <wp:wrapNone/>
                <wp:docPr id="144" name="正方形/長方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140" cy="3857625"/>
                        </a:xfrm>
                        <a:custGeom>
                          <a:avLst/>
                          <a:gdLst>
                            <a:gd name="connsiteX0" fmla="*/ 0 w 10000"/>
                            <a:gd name="connsiteY0" fmla="*/ 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10000 w 10000"/>
                            <a:gd name="connsiteY2" fmla="*/ 10000 h 10000"/>
                            <a:gd name="connsiteX3" fmla="*/ 0 w 10000"/>
                            <a:gd name="connsiteY3" fmla="*/ 8963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0"/>
                              </a:lnTo>
                              <a:lnTo>
                                <a:pt x="10000" y="10000"/>
                              </a:lnTo>
                              <a:lnTo>
                                <a:pt x="0" y="8963"/>
                              </a:lnTo>
                              <a:lnTo>
                                <a:pt x="0" y="0"/>
                              </a:lnTo>
                              <a:close/>
                            </a:path>
                          </a:pathLst>
                        </a:custGeom>
                        <a:solidFill>
                          <a:srgbClr val="33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86CB16" w14:textId="77777777" w:rsidR="00931E7E" w:rsidRPr="00CC5117" w:rsidRDefault="00931E7E" w:rsidP="000666B1">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４</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施策</w:t>
                            </w:r>
                            <w:r>
                              <w:rPr>
                                <w:rFonts w:asciiTheme="majorEastAsia" w:eastAsiaTheme="majorEastAsia" w:hAnsiTheme="majorEastAsia"/>
                                <w:b/>
                                <w:sz w:val="28"/>
                                <w:szCs w:val="24"/>
                              </w:rPr>
                              <w:t>展開</w:t>
                            </w:r>
                          </w:p>
                          <w:p w14:paraId="6B29E175" w14:textId="77777777" w:rsidR="00931E7E" w:rsidRPr="00CC5117" w:rsidRDefault="00931E7E" w:rsidP="000666B1">
                            <w:pPr>
                              <w:snapToGrid w:val="0"/>
                              <w:jc w:val="left"/>
                              <w:rPr>
                                <w:rFonts w:asciiTheme="majorEastAsia" w:eastAsiaTheme="majorEastAsia" w:hAnsiTheme="majorEastAsia"/>
                                <w:b/>
                                <w:sz w:val="28"/>
                                <w:szCs w:val="24"/>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4DC1B" id="_x0000_s1137" style="position:absolute;left:0;text-align:left;margin-left:17.9pt;margin-top:-.05pt;width:38.2pt;height:303.75pt;z-index:-2515921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ETh+QMAAOkLAAAOAAAAZHJzL2Uyb0RvYy54bWzsVs1uJDUQviPxDpaPSKTnf5NRJqsoq0FI&#10;0W5EArscPW73dAu33dien/Ae8ABw5ow48DisxFvw2W53epIVs0Ec6UO33VX11a9ddf5yX0uyFcZW&#10;Wi3o8GRAiVBc55VaL+jXd8vPTymxjqmcSa3Egt4LS19efPrJ+a6Zi5EutcyFIQBRdr5rFrR0rpln&#10;meWlqJk90Y1QIBba1Mxha9ZZbtgO6LXMRoPBLNtpkzdGc2Et/r6KRHoR8ItCcPemKKxwRC4obHPh&#10;bcJ75d/ZxTmbrw1ryoq3ZrB/YUXNKgWlHdQr5hjZmOoJVF1xo60u3AnXdaaLouIi+ABvhoNH3tyW&#10;rBHBFwTHNl2Y7H8Hy19vbwypcuRuMqFEsRpJev/rL+9/+v3PP37O/vrxt7gi48HIB2vX2Dlkbpsb&#10;4921zbXm31kQsgOK39iWZ1+Y2vPCWbIPkb/vIi/2jnD8nJxOhxPkh4M0Pp2+mI2mXlvG5kmab6z7&#10;QuiAxLbX1sXM5ViFuOet7VwrZSsn3gGtqCWS+VlGBmRHhgM8bb4fM397yFz+I/O7YQ85oB5D7wsM&#10;yBH00XPRnwoc0TDuaTgamT5zdPYIOqro4+N+yHwE+TBJ/2eUdrXeT9KzMnp6NhsfK8jDHB0J+yFz&#10;L6E4yut0WFmZzi/fq/YAY0WYbxqDcI822vrLovMQucfVkLY4r/F2gJQ//UeEcf76wsNnCeN49YXD&#10;LQhnPk4zEtMXHj9LM2LZF570haMFbewM2pxvcDI0OEcJGpyhBA1u5WXYvGHOhzwtyQ7XfbgOSZlW&#10;nlbrrbjTgcs9uqqh74EqVZ+rRYKpKSuJnr5NQHvgi6uYwcSTvpE3pttXZ+t0Iqdvn+2xWi61FRHd&#10;Ox7aSBcBH7heK7FaVvmyktJ7bc16dSUN2TIEczyezZbLVv0Bmww1p7QXS060DTD2vND93L0UHlSq&#10;r0SBDotqHoXSDrON6PQwzoVyw0gqWS6i+mlqVzC4kwiuBECPXEB/h90C+LnpKXa0suX3oiKMRp1w&#10;PHOdmmhBMiwKdxJBs1auE64rpc2HPJPwqtUc+VOQYmh8lNx+tQ/Tx1no9/7XSuf3GEmMjrOabfiy&#10;MtZdM+tumEE/R21g4HRv8CqkRimjasOKklKbHz703/MvqGDf4EvJDuPegtrvN8wISuSXCvPUGcYf&#10;ALuwmUxfjLAxfcqqT1Gb+kqjRnCxwL6w9PxOpmVhdP0Wk+ml1wsSUxy24QJzOJdxc+WwBwmzLReX&#10;l2GNmRCFeq1uG+7Bfagb+H63f8tMQ/xyQR1mptc6jYZsnoYh1MkDr5dU+nLjdFH5SSlMZzGy7Qbz&#10;ZKimdvb1A2t/H7geJvSLvwEAAP//AwBQSwMEFAAGAAgAAAAhAB6fGGHcAAAACAEAAA8AAABkcnMv&#10;ZG93bnJldi54bWxMj0FPg0AUhO8m/ofNM/Fi2gXUtkEejWnSerb6AxZ4BZR9S3gLpf56tyc9TmYy&#10;8022nW2nJhqkdYwQLyNQxKWrWq4RPj/2iw0o8YYr0zkmhAsJbPPbm8yklTvzO01HX6tQwpIahMb7&#10;PtVayoaskaXriYN3coM1Psih1tVgzqHcdjqJopW2puWw0Jiedg2V38fRIqwPe0dSTvrnId7JWFys&#10;fL0dEO/v5tcXUJ5m/xeGK35AhzwwFW7kSlSH8PgcyD3CIgZ1teMkAVUgrKL1E+g80/8P5L8AAAD/&#10;/wMAUEsBAi0AFAAGAAgAAAAhALaDOJL+AAAA4QEAABMAAAAAAAAAAAAAAAAAAAAAAFtDb250ZW50&#10;X1R5cGVzXS54bWxQSwECLQAUAAYACAAAACEAOP0h/9YAAACUAQAACwAAAAAAAAAAAAAAAAAvAQAA&#10;X3JlbHMvLnJlbHNQSwECLQAUAAYACAAAACEA9tRE4fkDAADpCwAADgAAAAAAAAAAAAAAAAAuAgAA&#10;ZHJzL2Uyb0RvYy54bWxQSwECLQAUAAYACAAAACEAHp8YYdwAAAAIAQAADwAAAAAAAAAAAAAAAABT&#10;BgAAZHJzL2Rvd25yZXYueG1sUEsFBgAAAAAEAAQA8wAAAFwHAAAAAA==&#10;" adj="-11796480,,5400" path="m,l10000,r,10000l,8963,,xe" fillcolor="#36f" stroked="f" strokeweight="1pt">
                <v:stroke joinstyle="miter"/>
                <v:formulas/>
                <v:path arrowok="t" o:connecttype="custom" o:connectlocs="0,0;485140,0;485140,3857625;0,3457589;0,0" o:connectangles="0,0,0,0,0" textboxrect="0,0,10000,10000"/>
                <v:textbox style="layout-flow:vertical-ideographic">
                  <w:txbxContent>
                    <w:p w14:paraId="4186CB16" w14:textId="77777777" w:rsidR="00931E7E" w:rsidRPr="00CC5117" w:rsidRDefault="00931E7E" w:rsidP="000666B1">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４</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施策</w:t>
                      </w:r>
                      <w:r>
                        <w:rPr>
                          <w:rFonts w:asciiTheme="majorEastAsia" w:eastAsiaTheme="majorEastAsia" w:hAnsiTheme="majorEastAsia"/>
                          <w:b/>
                          <w:sz w:val="28"/>
                          <w:szCs w:val="24"/>
                        </w:rPr>
                        <w:t>展開</w:t>
                      </w:r>
                    </w:p>
                    <w:p w14:paraId="6B29E175" w14:textId="77777777" w:rsidR="00931E7E" w:rsidRPr="00CC5117" w:rsidRDefault="00931E7E" w:rsidP="000666B1">
                      <w:pPr>
                        <w:snapToGrid w:val="0"/>
                        <w:jc w:val="left"/>
                        <w:rPr>
                          <w:rFonts w:asciiTheme="majorEastAsia" w:eastAsiaTheme="majorEastAsia" w:hAnsiTheme="majorEastAsia"/>
                          <w:b/>
                          <w:sz w:val="28"/>
                          <w:szCs w:val="24"/>
                        </w:rPr>
                      </w:pPr>
                    </w:p>
                  </w:txbxContent>
                </v:textbox>
                <w10:wrap anchorx="margin" anchory="margin"/>
              </v:shape>
            </w:pict>
          </mc:Fallback>
        </mc:AlternateContent>
      </w:r>
      <w:r w:rsidRPr="00CB6E80">
        <w:rPr>
          <w:rFonts w:ascii="HG丸ｺﾞｼｯｸM-PRO" w:eastAsia="HG丸ｺﾞｼｯｸM-PRO" w:hAnsi="HG丸ｺﾞｼｯｸM-PRO" w:hint="eastAsia"/>
        </w:rPr>
        <w:t>ルでお知らせする</w:t>
      </w:r>
      <w:r w:rsidR="00FB4D6C" w:rsidRPr="00CB6E80">
        <w:rPr>
          <w:rFonts w:ascii="HG丸ｺﾞｼｯｸM-PRO" w:eastAsia="HG丸ｺﾞｼｯｸM-PRO" w:hAnsi="HG丸ｺﾞｼｯｸM-PRO" w:hint="eastAsia"/>
        </w:rPr>
        <w:t>「新着図書お知らせメールサービス」</w:t>
      </w:r>
      <w:r w:rsidRPr="00CB6E80">
        <w:rPr>
          <w:rFonts w:ascii="HG丸ｺﾞｼｯｸM-PRO" w:eastAsia="HG丸ｺﾞｼｯｸM-PRO" w:hAnsi="HG丸ｺﾞｼｯｸM-PRO" w:hint="eastAsia"/>
        </w:rPr>
        <w:t>機能があります。気軽に本の情報を得るツールとして利用者</w:t>
      </w:r>
      <w:r w:rsidR="00681BCD" w:rsidRPr="00CB6E80">
        <w:rPr>
          <w:rFonts w:ascii="HG丸ｺﾞｼｯｸM-PRO" w:eastAsia="HG丸ｺﾞｼｯｸM-PRO" w:hAnsi="HG丸ｺﾞｼｯｸM-PRO" w:hint="eastAsia"/>
        </w:rPr>
        <w:t>への</w:t>
      </w:r>
      <w:r w:rsidRPr="00CB6E80">
        <w:rPr>
          <w:rFonts w:ascii="HG丸ｺﾞｼｯｸM-PRO" w:eastAsia="HG丸ｺﾞｼｯｸM-PRO" w:hAnsi="HG丸ｺﾞｼｯｸM-PRO" w:hint="eastAsia"/>
        </w:rPr>
        <w:t>ＰＲを進めていきます。</w:t>
      </w:r>
    </w:p>
    <w:p w14:paraId="75CE0727" w14:textId="77777777" w:rsidR="0021216C" w:rsidRPr="00CB6E80" w:rsidRDefault="0021216C" w:rsidP="0021216C">
      <w:pPr>
        <w:pStyle w:val="11"/>
        <w:ind w:firstLine="0"/>
        <w:rPr>
          <w:rFonts w:ascii="HG丸ｺﾞｼｯｸM-PRO" w:eastAsia="HG丸ｺﾞｼｯｸM-PRO" w:hAnsi="HG丸ｺﾞｼｯｸM-PRO"/>
        </w:rPr>
      </w:pPr>
    </w:p>
    <w:p w14:paraId="7BF54971" w14:textId="77777777" w:rsidR="0021216C" w:rsidRPr="00CB6E80" w:rsidRDefault="0021216C" w:rsidP="0021216C">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CB6E80">
        <w:rPr>
          <w:rFonts w:ascii="HG丸ｺﾞｼｯｸM-PRO" w:eastAsia="HG丸ｺﾞｼｯｸM-PRO" w:hAnsi="HG丸ｺﾞｼｯｸM-PRO" w:hint="eastAsia"/>
          <w:sz w:val="28"/>
        </w:rPr>
        <w:t xml:space="preserve">地域学習センターミニコミ紙の発行 </w:t>
      </w:r>
      <w:r w:rsidRPr="00CB6E80">
        <w:rPr>
          <w:rFonts w:ascii="HG丸ｺﾞｼｯｸM-PRO" w:eastAsia="HG丸ｺﾞｼｯｸM-PRO" w:hAnsi="HG丸ｺﾞｼｯｸM-PRO"/>
          <w:sz w:val="28"/>
        </w:rPr>
        <w:tab/>
      </w:r>
      <w:r w:rsidRPr="00CB6E80">
        <w:rPr>
          <w:rFonts w:ascii="HG丸ｺﾞｼｯｸM-PRO" w:eastAsia="HG丸ｺﾞｼｯｸM-PRO" w:hAnsi="HG丸ｺﾞｼｯｸM-PRO" w:hint="eastAsia"/>
          <w:sz w:val="28"/>
        </w:rPr>
        <w:t>【地域文化課】</w:t>
      </w:r>
    </w:p>
    <w:p w14:paraId="0C0F7202" w14:textId="77777777" w:rsidR="0021216C" w:rsidRPr="00CB6E80" w:rsidRDefault="0021216C" w:rsidP="0021216C">
      <w:pPr>
        <w:pStyle w:val="11"/>
        <w:ind w:leftChars="200" w:left="480" w:firstLineChars="100" w:firstLine="240"/>
        <w:rPr>
          <w:rFonts w:ascii="HG丸ｺﾞｼｯｸM-PRO" w:eastAsia="HG丸ｺﾞｼｯｸM-PRO" w:hAnsi="HG丸ｺﾞｼｯｸM-PRO"/>
          <w:color w:val="000000"/>
        </w:rPr>
      </w:pPr>
      <w:r w:rsidRPr="00CB6E80">
        <w:rPr>
          <w:rFonts w:ascii="HG丸ｺﾞｼｯｸM-PRO" w:eastAsia="HG丸ｺﾞｼｯｸM-PRO" w:hAnsi="HG丸ｺﾞｼｯｸM-PRO" w:hint="eastAsia"/>
          <w:color w:val="000000"/>
        </w:rPr>
        <w:t>毎月発行の学習センターミニコミ紙に図書館の最新情報を掲載</w:t>
      </w:r>
      <w:r w:rsidRPr="00CB6E80">
        <w:rPr>
          <w:rFonts w:ascii="HG丸ｺﾞｼｯｸM-PRO" w:eastAsia="HG丸ｺﾞｼｯｸM-PRO" w:hAnsi="HG丸ｺﾞｼｯｸM-PRO" w:hint="eastAsia"/>
        </w:rPr>
        <w:t>しています。幅広い人々に手に取ってもらえるよう、各施設や駅構内、商業施設など公共施設以外に</w:t>
      </w:r>
      <w:r w:rsidRPr="00CB6E80">
        <w:rPr>
          <w:rFonts w:ascii="HG丸ｺﾞｼｯｸM-PRO" w:eastAsia="HG丸ｺﾞｼｯｸM-PRO" w:hAnsi="HG丸ｺﾞｼｯｸM-PRO" w:hint="eastAsia"/>
          <w:color w:val="000000"/>
        </w:rPr>
        <w:t>も設置します。</w:t>
      </w:r>
    </w:p>
    <w:p w14:paraId="285C3E48" w14:textId="77777777" w:rsidR="0021216C" w:rsidRPr="0021216C" w:rsidRDefault="0021216C" w:rsidP="00EB3426">
      <w:pPr>
        <w:rPr>
          <w:rFonts w:ascii="HG丸ｺﾞｼｯｸM-PRO" w:eastAsia="HG丸ｺﾞｼｯｸM-PRO" w:hAnsi="HG丸ｺﾞｼｯｸM-PRO"/>
        </w:rPr>
      </w:pPr>
    </w:p>
    <w:p w14:paraId="7877DF46" w14:textId="17504934" w:rsidR="005B5235" w:rsidRPr="00CB6E80" w:rsidRDefault="005B5235">
      <w:pPr>
        <w:widowControl/>
        <w:autoSpaceDE/>
        <w:autoSpaceDN/>
        <w:spacing w:line="360" w:lineRule="exact"/>
        <w:ind w:left="839" w:hanging="839"/>
        <w:rPr>
          <w:rFonts w:ascii="HG丸ｺﾞｼｯｸM-PRO" w:eastAsia="HG丸ｺﾞｼｯｸM-PRO" w:hAnsi="HG丸ｺﾞｼｯｸM-PRO"/>
        </w:rPr>
      </w:pPr>
      <w:r w:rsidRPr="00CB6E80">
        <w:rPr>
          <w:rFonts w:ascii="HG丸ｺﾞｼｯｸM-PRO" w:eastAsia="HG丸ｺﾞｼｯｸM-PRO" w:hAnsi="HG丸ｺﾞｼｯｸM-PRO"/>
        </w:rPr>
        <w:br w:type="page"/>
      </w:r>
    </w:p>
    <w:p w14:paraId="384DD9E0" w14:textId="4460F0D6" w:rsidR="005B5235" w:rsidRPr="00CB6E80" w:rsidRDefault="005B5235" w:rsidP="005B5235">
      <w:pPr>
        <w:rPr>
          <w:rFonts w:asciiTheme="majorEastAsia" w:eastAsiaTheme="majorEastAsia" w:hAnsiTheme="majorEastAsia"/>
          <w:b/>
          <w:sz w:val="26"/>
          <w:szCs w:val="26"/>
          <w:bdr w:val="single" w:sz="4" w:space="0" w:color="auto"/>
        </w:rPr>
      </w:pPr>
      <w:r w:rsidRPr="00CB6E80">
        <w:rPr>
          <w:rFonts w:asciiTheme="majorEastAsia" w:eastAsiaTheme="majorEastAsia" w:hAnsiTheme="majorEastAsia" w:hint="eastAsia"/>
          <w:b/>
          <w:sz w:val="26"/>
          <w:szCs w:val="26"/>
          <w:bdr w:val="single" w:sz="4" w:space="0" w:color="auto"/>
        </w:rPr>
        <w:lastRenderedPageBreak/>
        <w:t>成果指標一覧</w:t>
      </w:r>
    </w:p>
    <w:p w14:paraId="41EE6692" w14:textId="5EBA0877" w:rsidR="005B5235" w:rsidRPr="00CB6E80" w:rsidRDefault="005B5235" w:rsidP="00A361BE">
      <w:pPr>
        <w:spacing w:beforeLines="50" w:before="180" w:afterLines="25" w:after="90"/>
        <w:ind w:leftChars="50" w:left="120"/>
        <w:rPr>
          <w:rFonts w:ascii="HG丸ｺﾞｼｯｸM-PRO" w:eastAsia="HG丸ｺﾞｼｯｸM-PRO" w:hAnsi="HG丸ｺﾞｼｯｸM-PRO"/>
          <w:sz w:val="28"/>
        </w:rPr>
      </w:pPr>
      <w:r w:rsidRPr="00CB6E80">
        <w:rPr>
          <w:rFonts w:ascii="HG丸ｺﾞｼｯｸM-PRO" w:eastAsia="HG丸ｺﾞｼｯｸM-PRO" w:hAnsi="HG丸ｺﾞｼｯｸM-PRO" w:hint="eastAsia"/>
          <w:sz w:val="28"/>
        </w:rPr>
        <w:t>施策に対する成果指標</w:t>
      </w:r>
    </w:p>
    <w:tbl>
      <w:tblPr>
        <w:tblStyle w:val="af0"/>
        <w:tblW w:w="8928" w:type="dxa"/>
        <w:tblInd w:w="137" w:type="dxa"/>
        <w:tblLook w:val="04A0" w:firstRow="1" w:lastRow="0" w:firstColumn="1" w:lastColumn="0" w:noHBand="0" w:noVBand="1"/>
      </w:tblPr>
      <w:tblGrid>
        <w:gridCol w:w="5245"/>
        <w:gridCol w:w="1227"/>
        <w:gridCol w:w="1228"/>
        <w:gridCol w:w="1228"/>
      </w:tblGrid>
      <w:tr w:rsidR="005B5235" w:rsidRPr="00CB6E80" w14:paraId="7B438FAB" w14:textId="77777777" w:rsidTr="00B429E3">
        <w:tc>
          <w:tcPr>
            <w:tcW w:w="8928" w:type="dxa"/>
            <w:gridSpan w:val="4"/>
            <w:shd w:val="clear" w:color="auto" w:fill="D9D9D9" w:themeFill="background1" w:themeFillShade="D9"/>
          </w:tcPr>
          <w:p w14:paraId="71E1B758" w14:textId="34C79AA0" w:rsidR="005B5235" w:rsidRPr="00CB6E80" w:rsidRDefault="00D51CCC" w:rsidP="008B4C2E">
            <w:pPr>
              <w:topLinePunct/>
              <w:jc w:val="left"/>
              <w:rPr>
                <w:rFonts w:ascii="HG丸ｺﾞｼｯｸM-PRO" w:eastAsia="HG丸ｺﾞｼｯｸM-PRO" w:hAnsi="HG丸ｺﾞｼｯｸM-PRO"/>
                <w:b/>
              </w:rPr>
            </w:pPr>
            <w:r w:rsidRPr="00CB6E80">
              <w:rPr>
                <w:rFonts w:ascii="HG丸ｺﾞｼｯｸM-PRO" w:eastAsia="HG丸ｺﾞｼｯｸM-PRO" w:hAnsi="HG丸ｺﾞｼｯｸM-PRO" w:hint="eastAsia"/>
                <w:b/>
              </w:rPr>
              <w:t>施策２－１　区立図書館</w:t>
            </w:r>
            <w:r w:rsidR="005B5235" w:rsidRPr="00CB6E80">
              <w:rPr>
                <w:rFonts w:ascii="HG丸ｺﾞｼｯｸM-PRO" w:eastAsia="HG丸ｺﾞｼｯｸM-PRO" w:hAnsi="HG丸ｺﾞｼｯｸM-PRO" w:hint="eastAsia"/>
                <w:b/>
              </w:rPr>
              <w:t>資料の充実と活用</w:t>
            </w:r>
          </w:p>
        </w:tc>
      </w:tr>
      <w:tr w:rsidR="005B5235" w:rsidRPr="00CB6E80" w14:paraId="69502247" w14:textId="77777777" w:rsidTr="00B429E3">
        <w:tc>
          <w:tcPr>
            <w:tcW w:w="5245" w:type="dxa"/>
            <w:shd w:val="clear" w:color="auto" w:fill="F2F2F2" w:themeFill="background1" w:themeFillShade="F2"/>
          </w:tcPr>
          <w:p w14:paraId="69EB981E" w14:textId="77777777" w:rsidR="005B5235" w:rsidRPr="00CB6E80" w:rsidRDefault="005B5235" w:rsidP="00B429E3">
            <w:pPr>
              <w:topLinePunct/>
              <w:jc w:val="center"/>
              <w:rPr>
                <w:rFonts w:ascii="HG丸ｺﾞｼｯｸM-PRO" w:eastAsia="HG丸ｺﾞｼｯｸM-PRO" w:hAnsi="HG丸ｺﾞｼｯｸM-PRO"/>
                <w:b/>
              </w:rPr>
            </w:pPr>
            <w:r w:rsidRPr="00CB6E80">
              <w:rPr>
                <w:rFonts w:ascii="HG丸ｺﾞｼｯｸM-PRO" w:eastAsia="HG丸ｺﾞｼｯｸM-PRO" w:hAnsi="HG丸ｺﾞｼｯｸM-PRO" w:hint="eastAsia"/>
                <w:b/>
              </w:rPr>
              <w:t>指標</w:t>
            </w:r>
          </w:p>
        </w:tc>
        <w:tc>
          <w:tcPr>
            <w:tcW w:w="1227" w:type="dxa"/>
            <w:shd w:val="clear" w:color="auto" w:fill="F2F2F2" w:themeFill="background1" w:themeFillShade="F2"/>
          </w:tcPr>
          <w:p w14:paraId="0E37A0A0" w14:textId="77777777" w:rsidR="005B5235" w:rsidRPr="00CB6E80" w:rsidRDefault="005B5235" w:rsidP="00B429E3">
            <w:pPr>
              <w:topLinePunct/>
              <w:jc w:val="center"/>
              <w:rPr>
                <w:rFonts w:ascii="HG丸ｺﾞｼｯｸM-PRO" w:eastAsia="HG丸ｺﾞｼｯｸM-PRO" w:hAnsi="HG丸ｺﾞｼｯｸM-PRO"/>
                <w:b/>
              </w:rPr>
            </w:pPr>
            <w:r w:rsidRPr="00CB6E80">
              <w:rPr>
                <w:rFonts w:ascii="HG丸ｺﾞｼｯｸM-PRO" w:eastAsia="HG丸ｺﾞｼｯｸM-PRO" w:hAnsi="HG丸ｺﾞｼｯｸM-PRO" w:hint="eastAsia"/>
                <w:b/>
              </w:rPr>
              <w:t>現状値</w:t>
            </w:r>
          </w:p>
        </w:tc>
        <w:tc>
          <w:tcPr>
            <w:tcW w:w="1228" w:type="dxa"/>
            <w:shd w:val="clear" w:color="auto" w:fill="F2F2F2" w:themeFill="background1" w:themeFillShade="F2"/>
          </w:tcPr>
          <w:p w14:paraId="0719D8EB" w14:textId="77777777" w:rsidR="005B5235" w:rsidRPr="00CB6E80" w:rsidRDefault="005B5235" w:rsidP="00B429E3">
            <w:pPr>
              <w:topLinePunct/>
              <w:jc w:val="center"/>
              <w:rPr>
                <w:rFonts w:ascii="HG丸ｺﾞｼｯｸM-PRO" w:eastAsia="HG丸ｺﾞｼｯｸM-PRO" w:hAnsi="HG丸ｺﾞｼｯｸM-PRO"/>
                <w:b/>
              </w:rPr>
            </w:pPr>
            <w:r w:rsidRPr="00CB6E80">
              <w:rPr>
                <w:rFonts w:ascii="HG丸ｺﾞｼｯｸM-PRO" w:eastAsia="HG丸ｺﾞｼｯｸM-PRO" w:hAnsi="HG丸ｺﾞｼｯｸM-PRO" w:hint="eastAsia"/>
                <w:b/>
              </w:rPr>
              <w:t>中間値</w:t>
            </w:r>
          </w:p>
        </w:tc>
        <w:tc>
          <w:tcPr>
            <w:tcW w:w="1228" w:type="dxa"/>
            <w:shd w:val="clear" w:color="auto" w:fill="F2F2F2" w:themeFill="background1" w:themeFillShade="F2"/>
          </w:tcPr>
          <w:p w14:paraId="05A36B18" w14:textId="77777777" w:rsidR="005B5235" w:rsidRPr="00CB6E80" w:rsidRDefault="005B5235" w:rsidP="00B429E3">
            <w:pPr>
              <w:topLinePunct/>
              <w:jc w:val="center"/>
              <w:rPr>
                <w:rFonts w:ascii="HG丸ｺﾞｼｯｸM-PRO" w:eastAsia="HG丸ｺﾞｼｯｸM-PRO" w:hAnsi="HG丸ｺﾞｼｯｸM-PRO"/>
                <w:b/>
              </w:rPr>
            </w:pPr>
            <w:r w:rsidRPr="00CB6E80">
              <w:rPr>
                <w:rFonts w:ascii="HG丸ｺﾞｼｯｸM-PRO" w:eastAsia="HG丸ｺﾞｼｯｸM-PRO" w:hAnsi="HG丸ｺﾞｼｯｸM-PRO" w:hint="eastAsia"/>
                <w:b/>
              </w:rPr>
              <w:t>目標値</w:t>
            </w:r>
          </w:p>
        </w:tc>
      </w:tr>
      <w:tr w:rsidR="00A361BE" w:rsidRPr="00CB6E80" w14:paraId="59C841EB" w14:textId="77777777" w:rsidTr="00AA0986">
        <w:tc>
          <w:tcPr>
            <w:tcW w:w="5245" w:type="dxa"/>
          </w:tcPr>
          <w:p w14:paraId="4090569C" w14:textId="77777777" w:rsidR="00A361BE" w:rsidRPr="00CB6E80" w:rsidRDefault="00A361BE" w:rsidP="00AA0986">
            <w:pPr>
              <w:topLinePunct/>
              <w:rPr>
                <w:rFonts w:ascii="HG丸ｺﾞｼｯｸM-PRO" w:eastAsia="HG丸ｺﾞｼｯｸM-PRO" w:hAnsi="HG丸ｺﾞｼｯｸM-PRO"/>
                <w:color w:val="000000"/>
              </w:rPr>
            </w:pPr>
            <w:r w:rsidRPr="00CB6E80">
              <w:rPr>
                <w:rFonts w:ascii="HG丸ｺﾞｼｯｸM-PRO" w:eastAsia="HG丸ｺﾞｼｯｸM-PRO" w:hAnsi="HG丸ｺﾞｼｯｸM-PRO" w:hint="eastAsia"/>
                <w:color w:val="A6A6A6" w:themeColor="background1" w:themeShade="A6"/>
              </w:rPr>
              <w:t>●●●●●●●●●●●●●●●</w:t>
            </w:r>
          </w:p>
        </w:tc>
        <w:tc>
          <w:tcPr>
            <w:tcW w:w="1227" w:type="dxa"/>
            <w:vAlign w:val="center"/>
          </w:tcPr>
          <w:p w14:paraId="7C5785C5" w14:textId="77777777" w:rsidR="00A361BE" w:rsidRPr="00CB6E80" w:rsidRDefault="00A361BE" w:rsidP="00AA0986">
            <w:pPr>
              <w:topLinePunct/>
              <w:jc w:val="right"/>
              <w:rPr>
                <w:rFonts w:ascii="HG丸ｺﾞｼｯｸM-PRO" w:eastAsia="HG丸ｺﾞｼｯｸM-PRO" w:hAnsi="HG丸ｺﾞｼｯｸM-PRO"/>
                <w:color w:val="000000"/>
              </w:rPr>
            </w:pPr>
          </w:p>
        </w:tc>
        <w:tc>
          <w:tcPr>
            <w:tcW w:w="1228" w:type="dxa"/>
            <w:vAlign w:val="center"/>
          </w:tcPr>
          <w:p w14:paraId="44B3D45F" w14:textId="77777777" w:rsidR="00A361BE" w:rsidRPr="00CB6E80" w:rsidRDefault="00A361BE" w:rsidP="00AA0986">
            <w:pPr>
              <w:topLinePunct/>
              <w:jc w:val="right"/>
              <w:rPr>
                <w:rFonts w:ascii="HG丸ｺﾞｼｯｸM-PRO" w:eastAsia="HG丸ｺﾞｼｯｸM-PRO" w:hAnsi="HG丸ｺﾞｼｯｸM-PRO"/>
                <w:color w:val="000000"/>
              </w:rPr>
            </w:pPr>
          </w:p>
        </w:tc>
        <w:tc>
          <w:tcPr>
            <w:tcW w:w="1228" w:type="dxa"/>
            <w:vAlign w:val="center"/>
          </w:tcPr>
          <w:p w14:paraId="41E71974" w14:textId="77777777" w:rsidR="00A361BE" w:rsidRPr="00CB6E80" w:rsidRDefault="00A361BE" w:rsidP="00AA0986">
            <w:pPr>
              <w:topLinePunct/>
              <w:jc w:val="right"/>
              <w:rPr>
                <w:rFonts w:ascii="HG丸ｺﾞｼｯｸM-PRO" w:eastAsia="HG丸ｺﾞｼｯｸM-PRO" w:hAnsi="HG丸ｺﾞｼｯｸM-PRO"/>
                <w:color w:val="000000"/>
              </w:rPr>
            </w:pPr>
          </w:p>
        </w:tc>
      </w:tr>
      <w:tr w:rsidR="00A361BE" w:rsidRPr="00CB6E80" w14:paraId="0499990F" w14:textId="77777777" w:rsidTr="00AA0986">
        <w:tc>
          <w:tcPr>
            <w:tcW w:w="5245" w:type="dxa"/>
          </w:tcPr>
          <w:p w14:paraId="7295B8D9" w14:textId="77777777" w:rsidR="00A361BE" w:rsidRPr="00CB6E80" w:rsidRDefault="00A361BE" w:rsidP="00AA0986">
            <w:pPr>
              <w:topLinePunct/>
              <w:rPr>
                <w:rFonts w:ascii="HG丸ｺﾞｼｯｸM-PRO" w:eastAsia="HG丸ｺﾞｼｯｸM-PRO" w:hAnsi="HG丸ｺﾞｼｯｸM-PRO"/>
                <w:color w:val="000000"/>
              </w:rPr>
            </w:pPr>
            <w:r w:rsidRPr="00CB6E80">
              <w:rPr>
                <w:rFonts w:ascii="HG丸ｺﾞｼｯｸM-PRO" w:eastAsia="HG丸ｺﾞｼｯｸM-PRO" w:hAnsi="HG丸ｺﾞｼｯｸM-PRO" w:hint="eastAsia"/>
                <w:color w:val="A6A6A6" w:themeColor="background1" w:themeShade="A6"/>
              </w:rPr>
              <w:t>●●●●●●●●●●●●●●●</w:t>
            </w:r>
          </w:p>
        </w:tc>
        <w:tc>
          <w:tcPr>
            <w:tcW w:w="1227" w:type="dxa"/>
            <w:vAlign w:val="center"/>
          </w:tcPr>
          <w:p w14:paraId="74E14CEC" w14:textId="77777777" w:rsidR="00A361BE" w:rsidRPr="00CB6E80" w:rsidRDefault="00A361BE" w:rsidP="00AA0986">
            <w:pPr>
              <w:topLinePunct/>
              <w:jc w:val="right"/>
              <w:rPr>
                <w:rFonts w:ascii="HG丸ｺﾞｼｯｸM-PRO" w:eastAsia="HG丸ｺﾞｼｯｸM-PRO" w:hAnsi="HG丸ｺﾞｼｯｸM-PRO"/>
                <w:color w:val="000000"/>
              </w:rPr>
            </w:pPr>
          </w:p>
        </w:tc>
        <w:tc>
          <w:tcPr>
            <w:tcW w:w="1228" w:type="dxa"/>
            <w:vAlign w:val="center"/>
          </w:tcPr>
          <w:p w14:paraId="0250EFC0" w14:textId="77777777" w:rsidR="00A361BE" w:rsidRPr="00CB6E80" w:rsidRDefault="00A361BE" w:rsidP="00AA0986">
            <w:pPr>
              <w:topLinePunct/>
              <w:jc w:val="right"/>
              <w:rPr>
                <w:rFonts w:ascii="HG丸ｺﾞｼｯｸM-PRO" w:eastAsia="HG丸ｺﾞｼｯｸM-PRO" w:hAnsi="HG丸ｺﾞｼｯｸM-PRO"/>
                <w:color w:val="000000"/>
              </w:rPr>
            </w:pPr>
          </w:p>
        </w:tc>
        <w:tc>
          <w:tcPr>
            <w:tcW w:w="1228" w:type="dxa"/>
            <w:vAlign w:val="center"/>
          </w:tcPr>
          <w:p w14:paraId="760A4F85" w14:textId="77777777" w:rsidR="00A361BE" w:rsidRPr="00CB6E80" w:rsidRDefault="00A361BE" w:rsidP="00AA0986">
            <w:pPr>
              <w:topLinePunct/>
              <w:jc w:val="right"/>
              <w:rPr>
                <w:rFonts w:ascii="HG丸ｺﾞｼｯｸM-PRO" w:eastAsia="HG丸ｺﾞｼｯｸM-PRO" w:hAnsi="HG丸ｺﾞｼｯｸM-PRO"/>
                <w:color w:val="000000"/>
              </w:rPr>
            </w:pPr>
          </w:p>
        </w:tc>
      </w:tr>
      <w:tr w:rsidR="005B5235" w:rsidRPr="00CB6E80" w14:paraId="25B431CE" w14:textId="77777777" w:rsidTr="00B429E3">
        <w:tc>
          <w:tcPr>
            <w:tcW w:w="8928" w:type="dxa"/>
            <w:gridSpan w:val="4"/>
            <w:shd w:val="clear" w:color="auto" w:fill="D9D9D9" w:themeFill="background1" w:themeFillShade="D9"/>
          </w:tcPr>
          <w:p w14:paraId="2907A791" w14:textId="03B1CB39" w:rsidR="005B5235" w:rsidRPr="00CB6E80" w:rsidRDefault="005B5235" w:rsidP="00C239FC">
            <w:pPr>
              <w:topLinePunct/>
              <w:jc w:val="left"/>
              <w:rPr>
                <w:rFonts w:ascii="HG丸ｺﾞｼｯｸM-PRO" w:eastAsia="HG丸ｺﾞｼｯｸM-PRO" w:hAnsi="HG丸ｺﾞｼｯｸM-PRO"/>
                <w:b/>
              </w:rPr>
            </w:pPr>
            <w:r w:rsidRPr="00CB6E80">
              <w:rPr>
                <w:rFonts w:ascii="HG丸ｺﾞｼｯｸM-PRO" w:eastAsia="HG丸ｺﾞｼｯｸM-PRO" w:hAnsi="HG丸ｺﾞｼｯｸM-PRO" w:hint="eastAsia"/>
                <w:b/>
              </w:rPr>
              <w:t xml:space="preserve">施策２－２　</w:t>
            </w:r>
            <w:r w:rsidR="00C239FC" w:rsidRPr="00CB6E80">
              <w:rPr>
                <w:rFonts w:ascii="HG丸ｺﾞｼｯｸM-PRO" w:eastAsia="HG丸ｺﾞｼｯｸM-PRO" w:hAnsi="HG丸ｺﾞｼｯｸM-PRO" w:hint="eastAsia"/>
                <w:b/>
              </w:rPr>
              <w:t>障がいや言語などに関わらず読書に親しめる図書資料などの整備</w:t>
            </w:r>
          </w:p>
        </w:tc>
      </w:tr>
      <w:tr w:rsidR="005B5235" w:rsidRPr="00CB6E80" w14:paraId="127DDE55" w14:textId="77777777" w:rsidTr="00B429E3">
        <w:tc>
          <w:tcPr>
            <w:tcW w:w="5245" w:type="dxa"/>
            <w:shd w:val="clear" w:color="auto" w:fill="F2F2F2" w:themeFill="background1" w:themeFillShade="F2"/>
          </w:tcPr>
          <w:p w14:paraId="0CE7744C" w14:textId="77777777" w:rsidR="005B5235" w:rsidRPr="00CB6E80" w:rsidRDefault="005B5235" w:rsidP="00B429E3">
            <w:pPr>
              <w:topLinePunct/>
              <w:jc w:val="center"/>
              <w:rPr>
                <w:rFonts w:ascii="HG丸ｺﾞｼｯｸM-PRO" w:eastAsia="HG丸ｺﾞｼｯｸM-PRO" w:hAnsi="HG丸ｺﾞｼｯｸM-PRO"/>
                <w:b/>
              </w:rPr>
            </w:pPr>
            <w:r w:rsidRPr="00CB6E80">
              <w:rPr>
                <w:rFonts w:ascii="HG丸ｺﾞｼｯｸM-PRO" w:eastAsia="HG丸ｺﾞｼｯｸM-PRO" w:hAnsi="HG丸ｺﾞｼｯｸM-PRO" w:hint="eastAsia"/>
                <w:b/>
              </w:rPr>
              <w:t>指標</w:t>
            </w:r>
          </w:p>
        </w:tc>
        <w:tc>
          <w:tcPr>
            <w:tcW w:w="1227" w:type="dxa"/>
            <w:shd w:val="clear" w:color="auto" w:fill="F2F2F2" w:themeFill="background1" w:themeFillShade="F2"/>
          </w:tcPr>
          <w:p w14:paraId="26652D86" w14:textId="77777777" w:rsidR="005B5235" w:rsidRPr="00CB6E80" w:rsidRDefault="005B5235" w:rsidP="00B429E3">
            <w:pPr>
              <w:topLinePunct/>
              <w:jc w:val="center"/>
              <w:rPr>
                <w:rFonts w:ascii="HG丸ｺﾞｼｯｸM-PRO" w:eastAsia="HG丸ｺﾞｼｯｸM-PRO" w:hAnsi="HG丸ｺﾞｼｯｸM-PRO"/>
                <w:b/>
              </w:rPr>
            </w:pPr>
            <w:r w:rsidRPr="00CB6E80">
              <w:rPr>
                <w:rFonts w:ascii="HG丸ｺﾞｼｯｸM-PRO" w:eastAsia="HG丸ｺﾞｼｯｸM-PRO" w:hAnsi="HG丸ｺﾞｼｯｸM-PRO" w:hint="eastAsia"/>
                <w:b/>
              </w:rPr>
              <w:t>現状値</w:t>
            </w:r>
          </w:p>
        </w:tc>
        <w:tc>
          <w:tcPr>
            <w:tcW w:w="1228" w:type="dxa"/>
            <w:shd w:val="clear" w:color="auto" w:fill="F2F2F2" w:themeFill="background1" w:themeFillShade="F2"/>
          </w:tcPr>
          <w:p w14:paraId="12904413" w14:textId="77777777" w:rsidR="005B5235" w:rsidRPr="00CB6E80" w:rsidRDefault="005B5235" w:rsidP="00B429E3">
            <w:pPr>
              <w:topLinePunct/>
              <w:jc w:val="center"/>
              <w:rPr>
                <w:rFonts w:ascii="HG丸ｺﾞｼｯｸM-PRO" w:eastAsia="HG丸ｺﾞｼｯｸM-PRO" w:hAnsi="HG丸ｺﾞｼｯｸM-PRO"/>
                <w:b/>
              </w:rPr>
            </w:pPr>
            <w:r w:rsidRPr="00CB6E80">
              <w:rPr>
                <w:rFonts w:ascii="HG丸ｺﾞｼｯｸM-PRO" w:eastAsia="HG丸ｺﾞｼｯｸM-PRO" w:hAnsi="HG丸ｺﾞｼｯｸM-PRO" w:hint="eastAsia"/>
                <w:b/>
              </w:rPr>
              <w:t>中間値</w:t>
            </w:r>
          </w:p>
        </w:tc>
        <w:tc>
          <w:tcPr>
            <w:tcW w:w="1228" w:type="dxa"/>
            <w:shd w:val="clear" w:color="auto" w:fill="F2F2F2" w:themeFill="background1" w:themeFillShade="F2"/>
          </w:tcPr>
          <w:p w14:paraId="439050F0" w14:textId="77777777" w:rsidR="005B5235" w:rsidRPr="00CB6E80" w:rsidRDefault="005B5235" w:rsidP="00B429E3">
            <w:pPr>
              <w:topLinePunct/>
              <w:jc w:val="center"/>
              <w:rPr>
                <w:rFonts w:ascii="HG丸ｺﾞｼｯｸM-PRO" w:eastAsia="HG丸ｺﾞｼｯｸM-PRO" w:hAnsi="HG丸ｺﾞｼｯｸM-PRO"/>
                <w:b/>
              </w:rPr>
            </w:pPr>
            <w:r w:rsidRPr="00CB6E80">
              <w:rPr>
                <w:rFonts w:ascii="HG丸ｺﾞｼｯｸM-PRO" w:eastAsia="HG丸ｺﾞｼｯｸM-PRO" w:hAnsi="HG丸ｺﾞｼｯｸM-PRO" w:hint="eastAsia"/>
                <w:b/>
              </w:rPr>
              <w:t>目標値</w:t>
            </w:r>
          </w:p>
        </w:tc>
      </w:tr>
      <w:tr w:rsidR="00A361BE" w:rsidRPr="00CB6E80" w14:paraId="03F9BE5C" w14:textId="77777777" w:rsidTr="00AA0986">
        <w:tc>
          <w:tcPr>
            <w:tcW w:w="5245" w:type="dxa"/>
          </w:tcPr>
          <w:p w14:paraId="139182AF" w14:textId="77777777" w:rsidR="00A361BE" w:rsidRPr="00CB6E80" w:rsidRDefault="00A361BE" w:rsidP="00AA0986">
            <w:pPr>
              <w:topLinePunct/>
              <w:rPr>
                <w:rFonts w:ascii="HG丸ｺﾞｼｯｸM-PRO" w:eastAsia="HG丸ｺﾞｼｯｸM-PRO" w:hAnsi="HG丸ｺﾞｼｯｸM-PRO"/>
                <w:color w:val="000000"/>
              </w:rPr>
            </w:pPr>
            <w:r w:rsidRPr="00CB6E80">
              <w:rPr>
                <w:rFonts w:ascii="HG丸ｺﾞｼｯｸM-PRO" w:eastAsia="HG丸ｺﾞｼｯｸM-PRO" w:hAnsi="HG丸ｺﾞｼｯｸM-PRO" w:hint="eastAsia"/>
                <w:color w:val="A6A6A6" w:themeColor="background1" w:themeShade="A6"/>
              </w:rPr>
              <w:t>●●●●●●●●●●●●●●●</w:t>
            </w:r>
          </w:p>
        </w:tc>
        <w:tc>
          <w:tcPr>
            <w:tcW w:w="1227" w:type="dxa"/>
            <w:vAlign w:val="center"/>
          </w:tcPr>
          <w:p w14:paraId="504F29D2" w14:textId="77777777" w:rsidR="00A361BE" w:rsidRPr="00CB6E80" w:rsidRDefault="00A361BE" w:rsidP="00AA0986">
            <w:pPr>
              <w:topLinePunct/>
              <w:jc w:val="right"/>
              <w:rPr>
                <w:rFonts w:ascii="HG丸ｺﾞｼｯｸM-PRO" w:eastAsia="HG丸ｺﾞｼｯｸM-PRO" w:hAnsi="HG丸ｺﾞｼｯｸM-PRO"/>
                <w:color w:val="000000"/>
              </w:rPr>
            </w:pPr>
          </w:p>
        </w:tc>
        <w:tc>
          <w:tcPr>
            <w:tcW w:w="1228" w:type="dxa"/>
            <w:vAlign w:val="center"/>
          </w:tcPr>
          <w:p w14:paraId="08044A9D" w14:textId="77777777" w:rsidR="00A361BE" w:rsidRPr="00CB6E80" w:rsidRDefault="00A361BE" w:rsidP="00AA0986">
            <w:pPr>
              <w:topLinePunct/>
              <w:jc w:val="right"/>
              <w:rPr>
                <w:rFonts w:ascii="HG丸ｺﾞｼｯｸM-PRO" w:eastAsia="HG丸ｺﾞｼｯｸM-PRO" w:hAnsi="HG丸ｺﾞｼｯｸM-PRO"/>
                <w:color w:val="000000"/>
              </w:rPr>
            </w:pPr>
          </w:p>
        </w:tc>
        <w:tc>
          <w:tcPr>
            <w:tcW w:w="1228" w:type="dxa"/>
            <w:vAlign w:val="center"/>
          </w:tcPr>
          <w:p w14:paraId="27AF1D0A" w14:textId="77777777" w:rsidR="00A361BE" w:rsidRPr="00CB6E80" w:rsidRDefault="00A361BE" w:rsidP="00AA0986">
            <w:pPr>
              <w:topLinePunct/>
              <w:jc w:val="right"/>
              <w:rPr>
                <w:rFonts w:ascii="HG丸ｺﾞｼｯｸM-PRO" w:eastAsia="HG丸ｺﾞｼｯｸM-PRO" w:hAnsi="HG丸ｺﾞｼｯｸM-PRO"/>
                <w:color w:val="000000"/>
              </w:rPr>
            </w:pPr>
          </w:p>
        </w:tc>
      </w:tr>
      <w:tr w:rsidR="00A361BE" w:rsidRPr="00CB6E80" w14:paraId="64B7821E" w14:textId="77777777" w:rsidTr="00AA0986">
        <w:tc>
          <w:tcPr>
            <w:tcW w:w="5245" w:type="dxa"/>
          </w:tcPr>
          <w:p w14:paraId="1F088BF7" w14:textId="77777777" w:rsidR="00A361BE" w:rsidRPr="00CB6E80" w:rsidRDefault="00A361BE" w:rsidP="00AA0986">
            <w:pPr>
              <w:topLinePunct/>
              <w:rPr>
                <w:rFonts w:ascii="HG丸ｺﾞｼｯｸM-PRO" w:eastAsia="HG丸ｺﾞｼｯｸM-PRO" w:hAnsi="HG丸ｺﾞｼｯｸM-PRO"/>
                <w:color w:val="000000"/>
              </w:rPr>
            </w:pPr>
            <w:r w:rsidRPr="00CB6E80">
              <w:rPr>
                <w:rFonts w:ascii="HG丸ｺﾞｼｯｸM-PRO" w:eastAsia="HG丸ｺﾞｼｯｸM-PRO" w:hAnsi="HG丸ｺﾞｼｯｸM-PRO" w:hint="eastAsia"/>
                <w:color w:val="A6A6A6" w:themeColor="background1" w:themeShade="A6"/>
              </w:rPr>
              <w:t>●●●●●●●●●●●●●●●</w:t>
            </w:r>
          </w:p>
        </w:tc>
        <w:tc>
          <w:tcPr>
            <w:tcW w:w="1227" w:type="dxa"/>
            <w:vAlign w:val="center"/>
          </w:tcPr>
          <w:p w14:paraId="25EE5394" w14:textId="77777777" w:rsidR="00A361BE" w:rsidRPr="00CB6E80" w:rsidRDefault="00A361BE" w:rsidP="00AA0986">
            <w:pPr>
              <w:topLinePunct/>
              <w:jc w:val="right"/>
              <w:rPr>
                <w:rFonts w:ascii="HG丸ｺﾞｼｯｸM-PRO" w:eastAsia="HG丸ｺﾞｼｯｸM-PRO" w:hAnsi="HG丸ｺﾞｼｯｸM-PRO"/>
                <w:color w:val="000000"/>
              </w:rPr>
            </w:pPr>
          </w:p>
        </w:tc>
        <w:tc>
          <w:tcPr>
            <w:tcW w:w="1228" w:type="dxa"/>
            <w:vAlign w:val="center"/>
          </w:tcPr>
          <w:p w14:paraId="43092E3B" w14:textId="77777777" w:rsidR="00A361BE" w:rsidRPr="00CB6E80" w:rsidRDefault="00A361BE" w:rsidP="00AA0986">
            <w:pPr>
              <w:topLinePunct/>
              <w:jc w:val="right"/>
              <w:rPr>
                <w:rFonts w:ascii="HG丸ｺﾞｼｯｸM-PRO" w:eastAsia="HG丸ｺﾞｼｯｸM-PRO" w:hAnsi="HG丸ｺﾞｼｯｸM-PRO"/>
                <w:color w:val="000000"/>
              </w:rPr>
            </w:pPr>
          </w:p>
        </w:tc>
        <w:tc>
          <w:tcPr>
            <w:tcW w:w="1228" w:type="dxa"/>
            <w:vAlign w:val="center"/>
          </w:tcPr>
          <w:p w14:paraId="523F62A0" w14:textId="77777777" w:rsidR="00A361BE" w:rsidRPr="00CB6E80" w:rsidRDefault="00A361BE" w:rsidP="00AA0986">
            <w:pPr>
              <w:topLinePunct/>
              <w:jc w:val="right"/>
              <w:rPr>
                <w:rFonts w:ascii="HG丸ｺﾞｼｯｸM-PRO" w:eastAsia="HG丸ｺﾞｼｯｸM-PRO" w:hAnsi="HG丸ｺﾞｼｯｸM-PRO"/>
                <w:color w:val="000000"/>
              </w:rPr>
            </w:pPr>
          </w:p>
        </w:tc>
      </w:tr>
      <w:tr w:rsidR="005B5235" w:rsidRPr="00CB6E80" w14:paraId="2D1CCABB" w14:textId="77777777" w:rsidTr="00B429E3">
        <w:tc>
          <w:tcPr>
            <w:tcW w:w="8928" w:type="dxa"/>
            <w:gridSpan w:val="4"/>
            <w:shd w:val="clear" w:color="auto" w:fill="D9D9D9" w:themeFill="background1" w:themeFillShade="D9"/>
          </w:tcPr>
          <w:p w14:paraId="5AD15E55" w14:textId="6FBD1248" w:rsidR="005B5235" w:rsidRPr="00CB6E80" w:rsidRDefault="005B5235" w:rsidP="00C239FC">
            <w:pPr>
              <w:topLinePunct/>
              <w:jc w:val="left"/>
              <w:rPr>
                <w:rFonts w:ascii="HG丸ｺﾞｼｯｸM-PRO" w:eastAsia="HG丸ｺﾞｼｯｸM-PRO" w:hAnsi="HG丸ｺﾞｼｯｸM-PRO"/>
                <w:b/>
              </w:rPr>
            </w:pPr>
            <w:r w:rsidRPr="00CB6E80">
              <w:rPr>
                <w:rFonts w:ascii="HG丸ｺﾞｼｯｸM-PRO" w:eastAsia="HG丸ｺﾞｼｯｸM-PRO" w:hAnsi="HG丸ｺﾞｼｯｸM-PRO" w:hint="eastAsia"/>
                <w:b/>
              </w:rPr>
              <w:t xml:space="preserve">施策２－３　</w:t>
            </w:r>
            <w:r w:rsidR="00C239FC" w:rsidRPr="00CB6E80">
              <w:rPr>
                <w:rFonts w:ascii="HG丸ｺﾞｼｯｸM-PRO" w:eastAsia="HG丸ｺﾞｼｯｸM-PRO" w:hAnsi="HG丸ｺﾞｼｯｸM-PRO" w:hint="eastAsia"/>
                <w:b/>
              </w:rPr>
              <w:t>区立図書館</w:t>
            </w:r>
            <w:r w:rsidR="00D51CCC" w:rsidRPr="00CB6E80">
              <w:rPr>
                <w:rFonts w:ascii="HG丸ｺﾞｼｯｸM-PRO" w:eastAsia="HG丸ｺﾞｼｯｸM-PRO" w:hAnsi="HG丸ｺﾞｼｯｸM-PRO" w:hint="eastAsia"/>
                <w:b/>
              </w:rPr>
              <w:t>など</w:t>
            </w:r>
            <w:r w:rsidR="00C239FC" w:rsidRPr="00CB6E80">
              <w:rPr>
                <w:rFonts w:ascii="HG丸ｺﾞｼｯｸM-PRO" w:eastAsia="HG丸ｺﾞｼｯｸM-PRO" w:hAnsi="HG丸ｺﾞｼｯｸM-PRO" w:hint="eastAsia"/>
                <w:b/>
              </w:rPr>
              <w:t>の空間、サービス、情報発信の充実</w:t>
            </w:r>
          </w:p>
        </w:tc>
      </w:tr>
      <w:tr w:rsidR="005B5235" w:rsidRPr="00CB6E80" w14:paraId="1B538ABA" w14:textId="77777777" w:rsidTr="00B429E3">
        <w:tc>
          <w:tcPr>
            <w:tcW w:w="5245" w:type="dxa"/>
            <w:shd w:val="clear" w:color="auto" w:fill="F2F2F2" w:themeFill="background1" w:themeFillShade="F2"/>
          </w:tcPr>
          <w:p w14:paraId="449A3855" w14:textId="77777777" w:rsidR="005B5235" w:rsidRPr="00CB6E80" w:rsidRDefault="005B5235" w:rsidP="00B429E3">
            <w:pPr>
              <w:topLinePunct/>
              <w:jc w:val="center"/>
              <w:rPr>
                <w:rFonts w:ascii="HG丸ｺﾞｼｯｸM-PRO" w:eastAsia="HG丸ｺﾞｼｯｸM-PRO" w:hAnsi="HG丸ｺﾞｼｯｸM-PRO"/>
                <w:b/>
              </w:rPr>
            </w:pPr>
            <w:r w:rsidRPr="00CB6E80">
              <w:rPr>
                <w:rFonts w:ascii="HG丸ｺﾞｼｯｸM-PRO" w:eastAsia="HG丸ｺﾞｼｯｸM-PRO" w:hAnsi="HG丸ｺﾞｼｯｸM-PRO" w:hint="eastAsia"/>
                <w:b/>
              </w:rPr>
              <w:t>指標</w:t>
            </w:r>
          </w:p>
        </w:tc>
        <w:tc>
          <w:tcPr>
            <w:tcW w:w="1227" w:type="dxa"/>
            <w:shd w:val="clear" w:color="auto" w:fill="F2F2F2" w:themeFill="background1" w:themeFillShade="F2"/>
          </w:tcPr>
          <w:p w14:paraId="6B6FEAE5" w14:textId="77777777" w:rsidR="005B5235" w:rsidRPr="00CB6E80" w:rsidRDefault="005B5235" w:rsidP="00B429E3">
            <w:pPr>
              <w:topLinePunct/>
              <w:jc w:val="center"/>
              <w:rPr>
                <w:rFonts w:ascii="HG丸ｺﾞｼｯｸM-PRO" w:eastAsia="HG丸ｺﾞｼｯｸM-PRO" w:hAnsi="HG丸ｺﾞｼｯｸM-PRO"/>
                <w:b/>
              </w:rPr>
            </w:pPr>
            <w:r w:rsidRPr="00CB6E80">
              <w:rPr>
                <w:rFonts w:ascii="HG丸ｺﾞｼｯｸM-PRO" w:eastAsia="HG丸ｺﾞｼｯｸM-PRO" w:hAnsi="HG丸ｺﾞｼｯｸM-PRO" w:hint="eastAsia"/>
                <w:b/>
              </w:rPr>
              <w:t>現状値</w:t>
            </w:r>
          </w:p>
        </w:tc>
        <w:tc>
          <w:tcPr>
            <w:tcW w:w="1228" w:type="dxa"/>
            <w:shd w:val="clear" w:color="auto" w:fill="F2F2F2" w:themeFill="background1" w:themeFillShade="F2"/>
          </w:tcPr>
          <w:p w14:paraId="3F93411D" w14:textId="77777777" w:rsidR="005B5235" w:rsidRPr="00CB6E80" w:rsidRDefault="005B5235" w:rsidP="00B429E3">
            <w:pPr>
              <w:topLinePunct/>
              <w:jc w:val="center"/>
              <w:rPr>
                <w:rFonts w:ascii="HG丸ｺﾞｼｯｸM-PRO" w:eastAsia="HG丸ｺﾞｼｯｸM-PRO" w:hAnsi="HG丸ｺﾞｼｯｸM-PRO"/>
                <w:b/>
              </w:rPr>
            </w:pPr>
            <w:r w:rsidRPr="00CB6E80">
              <w:rPr>
                <w:rFonts w:ascii="HG丸ｺﾞｼｯｸM-PRO" w:eastAsia="HG丸ｺﾞｼｯｸM-PRO" w:hAnsi="HG丸ｺﾞｼｯｸM-PRO" w:hint="eastAsia"/>
                <w:b/>
              </w:rPr>
              <w:t>中間値</w:t>
            </w:r>
          </w:p>
        </w:tc>
        <w:tc>
          <w:tcPr>
            <w:tcW w:w="1228" w:type="dxa"/>
            <w:shd w:val="clear" w:color="auto" w:fill="F2F2F2" w:themeFill="background1" w:themeFillShade="F2"/>
          </w:tcPr>
          <w:p w14:paraId="0F35BAFF" w14:textId="77777777" w:rsidR="005B5235" w:rsidRPr="00CB6E80" w:rsidRDefault="005B5235" w:rsidP="00B429E3">
            <w:pPr>
              <w:topLinePunct/>
              <w:jc w:val="center"/>
              <w:rPr>
                <w:rFonts w:ascii="HG丸ｺﾞｼｯｸM-PRO" w:eastAsia="HG丸ｺﾞｼｯｸM-PRO" w:hAnsi="HG丸ｺﾞｼｯｸM-PRO"/>
                <w:b/>
              </w:rPr>
            </w:pPr>
            <w:r w:rsidRPr="00CB6E80">
              <w:rPr>
                <w:rFonts w:ascii="HG丸ｺﾞｼｯｸM-PRO" w:eastAsia="HG丸ｺﾞｼｯｸM-PRO" w:hAnsi="HG丸ｺﾞｼｯｸM-PRO" w:hint="eastAsia"/>
                <w:b/>
              </w:rPr>
              <w:t>目標値</w:t>
            </w:r>
          </w:p>
        </w:tc>
      </w:tr>
      <w:tr w:rsidR="00A361BE" w:rsidRPr="00CB6E80" w14:paraId="34D1484A" w14:textId="77777777" w:rsidTr="00AA0986">
        <w:tc>
          <w:tcPr>
            <w:tcW w:w="5245" w:type="dxa"/>
          </w:tcPr>
          <w:p w14:paraId="6F07AB9C" w14:textId="77777777" w:rsidR="00A361BE" w:rsidRPr="00CB6E80" w:rsidRDefault="00A361BE" w:rsidP="00AA0986">
            <w:pPr>
              <w:topLinePunct/>
              <w:rPr>
                <w:rFonts w:ascii="HG丸ｺﾞｼｯｸM-PRO" w:eastAsia="HG丸ｺﾞｼｯｸM-PRO" w:hAnsi="HG丸ｺﾞｼｯｸM-PRO"/>
                <w:color w:val="000000"/>
              </w:rPr>
            </w:pPr>
            <w:r w:rsidRPr="00CB6E80">
              <w:rPr>
                <w:rFonts w:ascii="HG丸ｺﾞｼｯｸM-PRO" w:eastAsia="HG丸ｺﾞｼｯｸM-PRO" w:hAnsi="HG丸ｺﾞｼｯｸM-PRO" w:hint="eastAsia"/>
                <w:color w:val="A6A6A6" w:themeColor="background1" w:themeShade="A6"/>
              </w:rPr>
              <w:t>●●●●●●●●●●●●●●●</w:t>
            </w:r>
          </w:p>
        </w:tc>
        <w:tc>
          <w:tcPr>
            <w:tcW w:w="1227" w:type="dxa"/>
            <w:vAlign w:val="center"/>
          </w:tcPr>
          <w:p w14:paraId="144F8366" w14:textId="77777777" w:rsidR="00A361BE" w:rsidRPr="00CB6E80" w:rsidRDefault="00A361BE" w:rsidP="00AA0986">
            <w:pPr>
              <w:topLinePunct/>
              <w:jc w:val="right"/>
              <w:rPr>
                <w:rFonts w:ascii="HG丸ｺﾞｼｯｸM-PRO" w:eastAsia="HG丸ｺﾞｼｯｸM-PRO" w:hAnsi="HG丸ｺﾞｼｯｸM-PRO"/>
                <w:color w:val="000000"/>
              </w:rPr>
            </w:pPr>
          </w:p>
        </w:tc>
        <w:tc>
          <w:tcPr>
            <w:tcW w:w="1228" w:type="dxa"/>
            <w:vAlign w:val="center"/>
          </w:tcPr>
          <w:p w14:paraId="4970A01E" w14:textId="77777777" w:rsidR="00A361BE" w:rsidRPr="00CB6E80" w:rsidRDefault="00A361BE" w:rsidP="00AA0986">
            <w:pPr>
              <w:topLinePunct/>
              <w:jc w:val="right"/>
              <w:rPr>
                <w:rFonts w:ascii="HG丸ｺﾞｼｯｸM-PRO" w:eastAsia="HG丸ｺﾞｼｯｸM-PRO" w:hAnsi="HG丸ｺﾞｼｯｸM-PRO"/>
                <w:color w:val="000000"/>
              </w:rPr>
            </w:pPr>
          </w:p>
        </w:tc>
        <w:tc>
          <w:tcPr>
            <w:tcW w:w="1228" w:type="dxa"/>
            <w:vAlign w:val="center"/>
          </w:tcPr>
          <w:p w14:paraId="00BB845B" w14:textId="77777777" w:rsidR="00A361BE" w:rsidRPr="00CB6E80" w:rsidRDefault="00A361BE" w:rsidP="00AA0986">
            <w:pPr>
              <w:topLinePunct/>
              <w:jc w:val="right"/>
              <w:rPr>
                <w:rFonts w:ascii="HG丸ｺﾞｼｯｸM-PRO" w:eastAsia="HG丸ｺﾞｼｯｸM-PRO" w:hAnsi="HG丸ｺﾞｼｯｸM-PRO"/>
                <w:color w:val="000000"/>
              </w:rPr>
            </w:pPr>
          </w:p>
        </w:tc>
      </w:tr>
      <w:tr w:rsidR="00A361BE" w:rsidRPr="00CB6E80" w14:paraId="5D6206B6" w14:textId="77777777" w:rsidTr="00AA0986">
        <w:tc>
          <w:tcPr>
            <w:tcW w:w="5245" w:type="dxa"/>
          </w:tcPr>
          <w:p w14:paraId="5BCEFF52" w14:textId="77777777" w:rsidR="00A361BE" w:rsidRPr="00CB6E80" w:rsidRDefault="00A361BE" w:rsidP="00AA0986">
            <w:pPr>
              <w:topLinePunct/>
              <w:rPr>
                <w:rFonts w:ascii="HG丸ｺﾞｼｯｸM-PRO" w:eastAsia="HG丸ｺﾞｼｯｸM-PRO" w:hAnsi="HG丸ｺﾞｼｯｸM-PRO"/>
                <w:color w:val="000000"/>
              </w:rPr>
            </w:pPr>
            <w:r w:rsidRPr="00CB6E80">
              <w:rPr>
                <w:rFonts w:ascii="HG丸ｺﾞｼｯｸM-PRO" w:eastAsia="HG丸ｺﾞｼｯｸM-PRO" w:hAnsi="HG丸ｺﾞｼｯｸM-PRO" w:hint="eastAsia"/>
                <w:color w:val="A6A6A6" w:themeColor="background1" w:themeShade="A6"/>
              </w:rPr>
              <w:t>●●●●●●●●●●●●●●●</w:t>
            </w:r>
          </w:p>
        </w:tc>
        <w:tc>
          <w:tcPr>
            <w:tcW w:w="1227" w:type="dxa"/>
            <w:vAlign w:val="center"/>
          </w:tcPr>
          <w:p w14:paraId="2F25DA39" w14:textId="77777777" w:rsidR="00A361BE" w:rsidRPr="00CB6E80" w:rsidRDefault="00A361BE" w:rsidP="00AA0986">
            <w:pPr>
              <w:topLinePunct/>
              <w:jc w:val="right"/>
              <w:rPr>
                <w:rFonts w:ascii="HG丸ｺﾞｼｯｸM-PRO" w:eastAsia="HG丸ｺﾞｼｯｸM-PRO" w:hAnsi="HG丸ｺﾞｼｯｸM-PRO"/>
                <w:color w:val="000000"/>
              </w:rPr>
            </w:pPr>
          </w:p>
        </w:tc>
        <w:tc>
          <w:tcPr>
            <w:tcW w:w="1228" w:type="dxa"/>
            <w:vAlign w:val="center"/>
          </w:tcPr>
          <w:p w14:paraId="5A318E61" w14:textId="77777777" w:rsidR="00A361BE" w:rsidRPr="00CB6E80" w:rsidRDefault="00A361BE" w:rsidP="00AA0986">
            <w:pPr>
              <w:topLinePunct/>
              <w:jc w:val="right"/>
              <w:rPr>
                <w:rFonts w:ascii="HG丸ｺﾞｼｯｸM-PRO" w:eastAsia="HG丸ｺﾞｼｯｸM-PRO" w:hAnsi="HG丸ｺﾞｼｯｸM-PRO"/>
                <w:color w:val="000000"/>
              </w:rPr>
            </w:pPr>
          </w:p>
        </w:tc>
        <w:tc>
          <w:tcPr>
            <w:tcW w:w="1228" w:type="dxa"/>
            <w:vAlign w:val="center"/>
          </w:tcPr>
          <w:p w14:paraId="3A2FF8A1" w14:textId="77777777" w:rsidR="00A361BE" w:rsidRPr="00CB6E80" w:rsidRDefault="00A361BE" w:rsidP="00AA0986">
            <w:pPr>
              <w:topLinePunct/>
              <w:jc w:val="right"/>
              <w:rPr>
                <w:rFonts w:ascii="HG丸ｺﾞｼｯｸM-PRO" w:eastAsia="HG丸ｺﾞｼｯｸM-PRO" w:hAnsi="HG丸ｺﾞｼｯｸM-PRO"/>
                <w:color w:val="000000"/>
              </w:rPr>
            </w:pPr>
          </w:p>
        </w:tc>
      </w:tr>
    </w:tbl>
    <w:p w14:paraId="2E84ED51" w14:textId="5F364F08" w:rsidR="005B5235" w:rsidRPr="00CB6E80" w:rsidRDefault="005B5235" w:rsidP="005B5235">
      <w:pPr>
        <w:pStyle w:val="HGP1"/>
      </w:pPr>
    </w:p>
    <w:p w14:paraId="2D638435" w14:textId="1D021E48" w:rsidR="005B5235" w:rsidRPr="00CB6E80" w:rsidRDefault="005B5235" w:rsidP="005B5235">
      <w:pPr>
        <w:pStyle w:val="HGP1"/>
        <w:rPr>
          <w:rFonts w:ascii="HG丸ｺﾞｼｯｸM-PRO" w:eastAsia="HG丸ｺﾞｼｯｸM-PRO" w:hAnsi="HG丸ｺﾞｼｯｸM-PRO"/>
        </w:rPr>
      </w:pPr>
    </w:p>
    <w:p w14:paraId="61928865" w14:textId="1A9EDE1B" w:rsidR="00EB3426" w:rsidRPr="00CB6E80" w:rsidRDefault="00EB3426" w:rsidP="00EB3426">
      <w:pPr>
        <w:widowControl/>
        <w:autoSpaceDE/>
        <w:autoSpaceDN/>
        <w:spacing w:line="360" w:lineRule="exact"/>
        <w:ind w:left="839" w:hanging="839"/>
        <w:rPr>
          <w:rFonts w:ascii="HG丸ｺﾞｼｯｸM-PRO" w:eastAsia="HG丸ｺﾞｼｯｸM-PRO" w:hAnsi="HG丸ｺﾞｼｯｸM-PRO"/>
        </w:rPr>
      </w:pPr>
      <w:r w:rsidRPr="00CB6E80">
        <w:rPr>
          <w:rFonts w:ascii="HG丸ｺﾞｼｯｸM-PRO" w:eastAsia="HG丸ｺﾞｼｯｸM-PRO" w:hAnsi="HG丸ｺﾞｼｯｸM-PRO"/>
        </w:rPr>
        <w:br w:type="page"/>
      </w:r>
    </w:p>
    <w:p w14:paraId="4D8783B3" w14:textId="140E4C00" w:rsidR="00EB3426" w:rsidRPr="00CB6E80" w:rsidRDefault="0016740C" w:rsidP="00121503">
      <w:pPr>
        <w:shd w:val="clear" w:color="auto" w:fill="000000" w:themeFill="text1"/>
        <w:tabs>
          <w:tab w:val="left" w:pos="6112"/>
        </w:tabs>
        <w:rPr>
          <w:rFonts w:ascii="ＭＳ ゴシック" w:eastAsia="ＭＳ ゴシック" w:hAnsi="ＭＳ ゴシック"/>
          <w:b/>
          <w:sz w:val="28"/>
        </w:rPr>
      </w:pPr>
      <w:r w:rsidRPr="00CB6E80">
        <w:rPr>
          <w:rFonts w:ascii="ＭＳ Ｐゴシック" w:hAnsi="ＭＳ Ｐゴシック"/>
          <w:noProof/>
        </w:rPr>
        <w:lastRenderedPageBreak/>
        <mc:AlternateContent>
          <mc:Choice Requires="wps">
            <w:drawing>
              <wp:anchor distT="0" distB="0" distL="114300" distR="114300" simplePos="0" relativeHeight="251721216" behindDoc="1" locked="0" layoutInCell="1" allowOverlap="1" wp14:anchorId="6FC8DA39" wp14:editId="64512B59">
                <wp:simplePos x="0" y="0"/>
                <wp:positionH relativeFrom="rightMargin">
                  <wp:posOffset>250825</wp:posOffset>
                </wp:positionH>
                <wp:positionV relativeFrom="margin">
                  <wp:posOffset>-10160</wp:posOffset>
                </wp:positionV>
                <wp:extent cx="485280" cy="3857760"/>
                <wp:effectExtent l="0" t="0" r="0" b="9525"/>
                <wp:wrapNone/>
                <wp:docPr id="145" name="正方形/長方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280" cy="3857760"/>
                        </a:xfrm>
                        <a:custGeom>
                          <a:avLst/>
                          <a:gdLst>
                            <a:gd name="connsiteX0" fmla="*/ 0 w 10000"/>
                            <a:gd name="connsiteY0" fmla="*/ 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10000 w 10000"/>
                            <a:gd name="connsiteY2" fmla="*/ 10000 h 10000"/>
                            <a:gd name="connsiteX3" fmla="*/ 0 w 10000"/>
                            <a:gd name="connsiteY3" fmla="*/ 8963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0"/>
                              </a:lnTo>
                              <a:lnTo>
                                <a:pt x="10000" y="10000"/>
                              </a:lnTo>
                              <a:lnTo>
                                <a:pt x="0" y="8963"/>
                              </a:lnTo>
                              <a:lnTo>
                                <a:pt x="0" y="0"/>
                              </a:lnTo>
                              <a:close/>
                            </a:path>
                          </a:pathLst>
                        </a:custGeom>
                        <a:solidFill>
                          <a:srgbClr val="33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157A77" w14:textId="77777777" w:rsidR="00931E7E" w:rsidRPr="00CC5117" w:rsidRDefault="00931E7E" w:rsidP="0016740C">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４</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施策</w:t>
                            </w:r>
                            <w:r>
                              <w:rPr>
                                <w:rFonts w:asciiTheme="majorEastAsia" w:eastAsiaTheme="majorEastAsia" w:hAnsiTheme="majorEastAsia"/>
                                <w:b/>
                                <w:sz w:val="28"/>
                                <w:szCs w:val="24"/>
                              </w:rPr>
                              <w:t>展開</w:t>
                            </w:r>
                          </w:p>
                          <w:p w14:paraId="590800EB" w14:textId="77777777" w:rsidR="00931E7E" w:rsidRPr="00CC5117" w:rsidRDefault="00931E7E" w:rsidP="0016740C">
                            <w:pPr>
                              <w:snapToGrid w:val="0"/>
                              <w:jc w:val="left"/>
                              <w:rPr>
                                <w:rFonts w:asciiTheme="majorEastAsia" w:eastAsiaTheme="majorEastAsia" w:hAnsiTheme="majorEastAsia"/>
                                <w:b/>
                                <w:sz w:val="28"/>
                                <w:szCs w:val="24"/>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8DA39" id="_x0000_s1138" style="position:absolute;left:0;text-align:left;margin-left:19.75pt;margin-top:-.8pt;width:38.2pt;height:303.75pt;z-index:-251595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LKp+AMAAOkLAAAOAAAAZHJzL2Uyb0RvYy54bWzsVs1u3DYQvhfoOxA8Fqil/fVa8DowHGxQ&#10;wEiM2GmSI5eiVkIpkiG5P857JA+QnHMuesjjJEDeokNSlLV2EHWLHquDRGpmvvklZ04f7WqONkyb&#10;Soo5HhylGDFBZV6J1Ry/uFn8OsPIWCJywqVgc3zLDH509vNPp1uVsaEsJc+ZRgAiTLZVc1xaq7Ik&#10;MbRkNTFHUjEBxELqmljY6lWSa7IF9JonwzSdJlupc6UlZcbA38eBiM88flEwap8VhWEW8TkG26x/&#10;a/9eundydkqylSaqrGhjBvkXVtSkEqC0hXpMLEFrXT2AqiuqpZGFPaKyTmRRVJR5H8CbQXrPm+uS&#10;KOZ9geAY1YbJ/Hew9OnmSqMqh9yNJxgJUkOSvn76+PX9X18+f0i+vfszrNAoHbpgbZXJQOZaXWnn&#10;rlGXkv5hgJDsUdzGNDy7QteOF5xFOx/52zbybGcRhZ/j2WQ4g/xQII1mk+PjqU9NQrIoTdfGPmHS&#10;I5HNpbEhczmsfNzzxnYqhTCVZa8Arag5JPOXBKVoiwYpPE2+7zO/3mcuf8j8atBB9qh96F2BFPWg&#10;Dw9FfyjQo2HU0dAbmS5zcLYHfXwI+j5zD/J+kv7PKG5rvZukgzI6O5mO+gpyP0c9Yd9n7iQUjvIq&#10;HlZSxvNLd6I5wLBCxDWN1N+jShp3WbQeQu7haohbOK/uyiEZSLnT3yMM568rPDhIGI5XV9jfgv9Y&#10;MySmKzw6SDPEsis87goHC5rYaWhzrsFx3+AsRtDgNEbQ4JZOhmSKWBfyuERbuO79dYjKuHK0Wm7Y&#10;jfRc9t5VDfruqFx0uRokMDVmJdLjV3m0O76wChmMPPEbeEO6XXU2Tkdy/HbZ7qulXBoW0J3jvlDa&#10;CLjAdVqJkbzKFxXnzmujV8sLrtGGQDBHo+l0sWjU77FxX3NCOrHoRNMAQ8/z3c/ecuZAuXjOCuiw&#10;UM1DX9p+tmGtHkIpE3YQSCXJWVA/ie0KDG4lvCse0CEXoL/FbgDc3PQQO1jZ8DtR5kejVjicuVZN&#10;sCAaFoRbCa9ZCtsK15WQ+nuecfCq0Rz4Y5BCaFyU7G6589PHydSxul9Lmd/CSKJlmNWMootKG3tJ&#10;jL0iGvo51AYMnPYZvAouoZShav0Ko1Lqt9/77/jnmJHf4YvRFsa9OTZv1kQzjPhvAuapk8F4DMDW&#10;b8aT4yFsdJey7FLEur6QUCNwsYB9fun4LY/LQsv6JUym504vkIigYBtcYBbOZdhcWNgDCWZbys7P&#10;/RpmQijUS3GtqAN3oVbg+83uJdEKueUcW5iZnso4GpIsDkNQJ3e8TlLI87WVReUmJT+dhcg2G5gn&#10;fTU1s68bWLt7z3U3oZ/9DQAA//8DAFBLAwQUAAYACAAAACEAYNhAJd0AAAAJAQAADwAAAGRycy9k&#10;b3ducmV2LnhtbEyPQU+DQBCF7yb+h82YeDHtgqbYIkNjmrSerf6ABaaAsrOEWSj117s96e1N3st7&#10;32Tb2XZqokFaxwjxMgJFXLqq5Rrh82O/WIMSb7gynWNCuJDANr+9yUxauTO/03T0tQolLKlBaLzv&#10;U62lbMgaWbqeOHgnN1jjwznUuhrMOZTbTj9GUaKtaTksNKanXUPl93G0CM+HvSMpJ/3zEO9kLC5W&#10;vt4OiPd38+sLKE+z/wvDFT+gQx6YCjdyJapDeNqsQhJhESegrn682oAqEJIoCJ1n+v8H+S8AAAD/&#10;/wMAUEsBAi0AFAAGAAgAAAAhALaDOJL+AAAA4QEAABMAAAAAAAAAAAAAAAAAAAAAAFtDb250ZW50&#10;X1R5cGVzXS54bWxQSwECLQAUAAYACAAAACEAOP0h/9YAAACUAQAACwAAAAAAAAAAAAAAAAAvAQAA&#10;X3JlbHMvLnJlbHNQSwECLQAUAAYACAAAACEATiCyqfgDAADpCwAADgAAAAAAAAAAAAAAAAAuAgAA&#10;ZHJzL2Uyb0RvYy54bWxQSwECLQAUAAYACAAAACEAYNhAJd0AAAAJAQAADwAAAAAAAAAAAAAAAABS&#10;BgAAZHJzL2Rvd25yZXYueG1sUEsFBgAAAAAEAAQA8wAAAFwHAAAAAA==&#10;" adj="-11796480,,5400" path="m,l10000,r,10000l,8963,,xe" fillcolor="#36f" stroked="f" strokeweight="1pt">
                <v:stroke joinstyle="miter"/>
                <v:formulas/>
                <v:path arrowok="t" o:connecttype="custom" o:connectlocs="0,0;485280,0;485280,3857760;0,3457710;0,0" o:connectangles="0,0,0,0,0" textboxrect="0,0,10000,10000"/>
                <v:textbox style="layout-flow:vertical-ideographic">
                  <w:txbxContent>
                    <w:p w14:paraId="3E157A77" w14:textId="77777777" w:rsidR="00931E7E" w:rsidRPr="00CC5117" w:rsidRDefault="00931E7E" w:rsidP="0016740C">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４</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施策</w:t>
                      </w:r>
                      <w:r>
                        <w:rPr>
                          <w:rFonts w:asciiTheme="majorEastAsia" w:eastAsiaTheme="majorEastAsia" w:hAnsiTheme="majorEastAsia"/>
                          <w:b/>
                          <w:sz w:val="28"/>
                          <w:szCs w:val="24"/>
                        </w:rPr>
                        <w:t>展開</w:t>
                      </w:r>
                    </w:p>
                    <w:p w14:paraId="590800EB" w14:textId="77777777" w:rsidR="00931E7E" w:rsidRPr="00CC5117" w:rsidRDefault="00931E7E" w:rsidP="0016740C">
                      <w:pPr>
                        <w:snapToGrid w:val="0"/>
                        <w:jc w:val="left"/>
                        <w:rPr>
                          <w:rFonts w:asciiTheme="majorEastAsia" w:eastAsiaTheme="majorEastAsia" w:hAnsiTheme="majorEastAsia"/>
                          <w:b/>
                          <w:sz w:val="28"/>
                          <w:szCs w:val="24"/>
                        </w:rPr>
                      </w:pPr>
                    </w:p>
                  </w:txbxContent>
                </v:textbox>
                <w10:wrap anchorx="margin" anchory="margin"/>
              </v:shape>
            </w:pict>
          </mc:Fallback>
        </mc:AlternateContent>
      </w:r>
      <w:r w:rsidR="00EB3426" w:rsidRPr="00CB6E80">
        <w:rPr>
          <w:rFonts w:ascii="ＭＳ ゴシック" w:eastAsia="ＭＳ ゴシック" w:hAnsi="ＭＳ ゴシック" w:hint="eastAsia"/>
          <w:b/>
          <w:sz w:val="28"/>
        </w:rPr>
        <w:t>施策の柱３　読書を通じた人と人</w:t>
      </w:r>
      <w:r w:rsidR="00053E99">
        <w:rPr>
          <w:rFonts w:ascii="ＭＳ ゴシック" w:eastAsia="ＭＳ ゴシック" w:hAnsi="ＭＳ ゴシック" w:hint="eastAsia"/>
          <w:b/>
          <w:sz w:val="28"/>
        </w:rPr>
        <w:t>と</w:t>
      </w:r>
      <w:r w:rsidR="00EB3426" w:rsidRPr="00CB6E80">
        <w:rPr>
          <w:rFonts w:ascii="ＭＳ ゴシック" w:eastAsia="ＭＳ ゴシック" w:hAnsi="ＭＳ ゴシック" w:hint="eastAsia"/>
          <w:b/>
          <w:sz w:val="28"/>
        </w:rPr>
        <w:t>のつながり</w:t>
      </w:r>
      <w:r w:rsidR="00B24A32" w:rsidRPr="00CB6E80">
        <w:rPr>
          <w:rFonts w:ascii="ＭＳ ゴシック" w:eastAsia="ＭＳ ゴシック" w:hAnsi="ＭＳ ゴシック" w:hint="eastAsia"/>
          <w:b/>
          <w:sz w:val="28"/>
        </w:rPr>
        <w:t>の形成</w:t>
      </w:r>
    </w:p>
    <w:p w14:paraId="06E462C5" w14:textId="1BB77B63" w:rsidR="001C29AA" w:rsidRPr="00CB6E80" w:rsidRDefault="001C29AA" w:rsidP="00D2584C">
      <w:pPr>
        <w:pStyle w:val="11"/>
        <w:ind w:leftChars="29" w:left="70" w:firstLine="238"/>
        <w:rPr>
          <w:rFonts w:ascii="HG丸ｺﾞｼｯｸM-PRO" w:eastAsia="HG丸ｺﾞｼｯｸM-PRO" w:hAnsi="HG丸ｺﾞｼｯｸM-PRO"/>
        </w:rPr>
      </w:pPr>
      <w:r w:rsidRPr="00CB6E80">
        <w:rPr>
          <w:rFonts w:ascii="HG丸ｺﾞｼｯｸM-PRO" w:eastAsia="HG丸ｺﾞｼｯｸM-PRO" w:hAnsi="HG丸ｺﾞｼｯｸM-PRO" w:hint="eastAsia"/>
        </w:rPr>
        <w:t>子どもの</w:t>
      </w:r>
      <w:r w:rsidR="00B24A32" w:rsidRPr="00CB6E80">
        <w:rPr>
          <w:rFonts w:ascii="HG丸ｺﾞｼｯｸM-PRO" w:eastAsia="HG丸ｺﾞｼｯｸM-PRO" w:hAnsi="HG丸ｺﾞｼｯｸM-PRO" w:hint="eastAsia"/>
        </w:rPr>
        <w:t>読書活動を</w:t>
      </w:r>
      <w:r w:rsidRPr="00CB6E80">
        <w:rPr>
          <w:rFonts w:ascii="HG丸ｺﾞｼｯｸM-PRO" w:eastAsia="HG丸ｺﾞｼｯｸM-PRO" w:hAnsi="HG丸ｺﾞｼｯｸM-PRO" w:hint="eastAsia"/>
        </w:rPr>
        <w:t>進め</w:t>
      </w:r>
      <w:r w:rsidR="00F1077C" w:rsidRPr="00CB6E80">
        <w:rPr>
          <w:rFonts w:ascii="HG丸ｺﾞｼｯｸM-PRO" w:eastAsia="HG丸ｺﾞｼｯｸM-PRO" w:hAnsi="HG丸ｺﾞｼｯｸM-PRO" w:hint="eastAsia"/>
        </w:rPr>
        <w:t>る</w:t>
      </w:r>
      <w:r w:rsidR="00B24A32" w:rsidRPr="00CB6E80">
        <w:rPr>
          <w:rFonts w:ascii="HG丸ｺﾞｼｯｸM-PRO" w:eastAsia="HG丸ｺﾞｼｯｸM-PRO" w:hAnsi="HG丸ｺﾞｼｯｸM-PRO" w:hint="eastAsia"/>
        </w:rPr>
        <w:t>、</w:t>
      </w:r>
      <w:r w:rsidR="00735F65" w:rsidRPr="00CB6E80">
        <w:rPr>
          <w:rFonts w:ascii="HG丸ｺﾞｼｯｸM-PRO" w:eastAsia="HG丸ｺﾞｼｯｸM-PRO" w:hAnsi="HG丸ｺﾞｼｯｸM-PRO" w:hint="eastAsia"/>
        </w:rPr>
        <w:t>図書館</w:t>
      </w:r>
      <w:r w:rsidRPr="00CB6E80">
        <w:rPr>
          <w:rFonts w:ascii="HG丸ｺﾞｼｯｸM-PRO" w:eastAsia="HG丸ｺﾞｼｯｸM-PRO" w:hAnsi="HG丸ｺﾞｼｯｸM-PRO" w:hint="eastAsia"/>
        </w:rPr>
        <w:t>の</w:t>
      </w:r>
      <w:r w:rsidR="00735F65" w:rsidRPr="00CB6E80">
        <w:rPr>
          <w:rFonts w:ascii="HG丸ｺﾞｼｯｸM-PRO" w:eastAsia="HG丸ｺﾞｼｯｸM-PRO" w:hAnsi="HG丸ｺﾞｼｯｸM-PRO" w:hint="eastAsia"/>
        </w:rPr>
        <w:t>読書環境の充実を図る</w:t>
      </w:r>
      <w:r w:rsidR="00CC671D" w:rsidRPr="00CB6E80">
        <w:rPr>
          <w:rFonts w:ascii="HG丸ｺﾞｼｯｸM-PRO" w:eastAsia="HG丸ｺﾞｼｯｸM-PRO" w:hAnsi="HG丸ｺﾞｼｯｸM-PRO" w:hint="eastAsia"/>
        </w:rPr>
        <w:t>など</w:t>
      </w:r>
      <w:r w:rsidR="00FB4D6C" w:rsidRPr="00CB6E80">
        <w:rPr>
          <w:rFonts w:ascii="HG丸ｺﾞｼｯｸM-PRO" w:eastAsia="HG丸ｺﾞｼｯｸM-PRO" w:hAnsi="HG丸ｺﾞｼｯｸM-PRO" w:hint="eastAsia"/>
        </w:rPr>
        <w:t>、</w:t>
      </w:r>
      <w:r w:rsidR="00277090" w:rsidRPr="00CB6E80">
        <w:rPr>
          <w:rFonts w:ascii="HG丸ｺﾞｼｯｸM-PRO" w:eastAsia="HG丸ｺﾞｼｯｸM-PRO" w:hAnsi="HG丸ｺﾞｼｯｸM-PRO" w:hint="eastAsia"/>
        </w:rPr>
        <w:t>読書活動を</w:t>
      </w:r>
      <w:r w:rsidR="001F3F4B" w:rsidRPr="00CB6E80">
        <w:rPr>
          <w:rFonts w:ascii="HG丸ｺﾞｼｯｸM-PRO" w:eastAsia="HG丸ｺﾞｼｯｸM-PRO" w:hAnsi="HG丸ｺﾞｼｯｸM-PRO" w:hint="eastAsia"/>
        </w:rPr>
        <w:t>「広げ</w:t>
      </w:r>
      <w:r w:rsidR="00277090" w:rsidRPr="00CB6E80">
        <w:rPr>
          <w:rFonts w:ascii="HG丸ｺﾞｼｯｸM-PRO" w:eastAsia="HG丸ｺﾞｼｯｸM-PRO" w:hAnsi="HG丸ｺﾞｼｯｸM-PRO" w:hint="eastAsia"/>
        </w:rPr>
        <w:t>」</w:t>
      </w:r>
      <w:r w:rsidR="001F3F4B" w:rsidRPr="00CB6E80">
        <w:rPr>
          <w:rFonts w:ascii="HG丸ｺﾞｼｯｸM-PRO" w:eastAsia="HG丸ｺﾞｼｯｸM-PRO" w:hAnsi="HG丸ｺﾞｼｯｸM-PRO" w:hint="eastAsia"/>
        </w:rPr>
        <w:t>て</w:t>
      </w:r>
      <w:r w:rsidR="00277090" w:rsidRPr="00CB6E80">
        <w:rPr>
          <w:rFonts w:ascii="HG丸ｺﾞｼｯｸM-PRO" w:eastAsia="HG丸ｺﾞｼｯｸM-PRO" w:hAnsi="HG丸ｺﾞｼｯｸM-PRO" w:hint="eastAsia"/>
        </w:rPr>
        <w:t>いく</w:t>
      </w:r>
      <w:r w:rsidR="00735F65" w:rsidRPr="00CB6E80">
        <w:rPr>
          <w:rFonts w:ascii="HG丸ｺﾞｼｯｸM-PRO" w:eastAsia="HG丸ｺﾞｼｯｸM-PRO" w:hAnsi="HG丸ｺﾞｼｯｸM-PRO" w:hint="eastAsia"/>
        </w:rPr>
        <w:t>ためには、図書館、そして地域において読書活動を支える</w:t>
      </w:r>
      <w:r w:rsidR="00FB4D6C" w:rsidRPr="00CB6E80">
        <w:rPr>
          <w:rFonts w:ascii="HG丸ｺﾞｼｯｸM-PRO" w:eastAsia="HG丸ｺﾞｼｯｸM-PRO" w:hAnsi="HG丸ｺﾞｼｯｸM-PRO" w:hint="eastAsia"/>
        </w:rPr>
        <w:t>ボランティア</w:t>
      </w:r>
      <w:r w:rsidR="00735F65" w:rsidRPr="00CB6E80">
        <w:rPr>
          <w:rFonts w:ascii="HG丸ｺﾞｼｯｸM-PRO" w:eastAsia="HG丸ｺﾞｼｯｸM-PRO" w:hAnsi="HG丸ｺﾞｼｯｸM-PRO" w:hint="eastAsia"/>
        </w:rPr>
        <w:t>の存在が欠かせません。</w:t>
      </w:r>
    </w:p>
    <w:p w14:paraId="315CDA1C" w14:textId="52EEA0B9" w:rsidR="00453F80" w:rsidRPr="00CB6E80" w:rsidRDefault="00453F80" w:rsidP="00D2584C">
      <w:pPr>
        <w:pStyle w:val="11"/>
        <w:ind w:leftChars="29" w:left="70" w:firstLine="238"/>
        <w:rPr>
          <w:rFonts w:ascii="HG丸ｺﾞｼｯｸM-PRO" w:eastAsia="HG丸ｺﾞｼｯｸM-PRO" w:hAnsi="HG丸ｺﾞｼｯｸM-PRO"/>
        </w:rPr>
      </w:pPr>
      <w:r w:rsidRPr="00CB6E80">
        <w:rPr>
          <w:rFonts w:ascii="HG丸ｺﾞｼｯｸM-PRO" w:eastAsia="HG丸ｺﾞｼｯｸM-PRO" w:hAnsi="HG丸ｺﾞｼｯｸM-PRO" w:hint="eastAsia"/>
        </w:rPr>
        <w:t>どのような活動が求められているかを把握しつつ、</w:t>
      </w:r>
      <w:r w:rsidR="00735F65" w:rsidRPr="00CB6E80">
        <w:rPr>
          <w:rFonts w:ascii="HG丸ｺﾞｼｯｸM-PRO" w:eastAsia="HG丸ｺﾞｼｯｸM-PRO" w:hAnsi="HG丸ｺﾞｼｯｸM-PRO" w:hint="eastAsia"/>
        </w:rPr>
        <w:t>読書活動の</w:t>
      </w:r>
      <w:r w:rsidR="001C29AA" w:rsidRPr="00CB6E80">
        <w:rPr>
          <w:rFonts w:ascii="HG丸ｺﾞｼｯｸM-PRO" w:eastAsia="HG丸ｺﾞｼｯｸM-PRO" w:hAnsi="HG丸ｺﾞｼｯｸM-PRO" w:hint="eastAsia"/>
        </w:rPr>
        <w:t>新たな</w:t>
      </w:r>
      <w:r w:rsidR="00735F65" w:rsidRPr="00CB6E80">
        <w:rPr>
          <w:rFonts w:ascii="HG丸ｺﾞｼｯｸM-PRO" w:eastAsia="HG丸ｺﾞｼｯｸM-PRO" w:hAnsi="HG丸ｺﾞｼｯｸM-PRO" w:hint="eastAsia"/>
        </w:rPr>
        <w:t>担い手</w:t>
      </w:r>
      <w:r w:rsidR="001C29AA" w:rsidRPr="00CB6E80">
        <w:rPr>
          <w:rFonts w:ascii="HG丸ｺﾞｼｯｸM-PRO" w:eastAsia="HG丸ｺﾞｼｯｸM-PRO" w:hAnsi="HG丸ｺﾞｼｯｸM-PRO" w:hint="eastAsia"/>
        </w:rPr>
        <w:t>の</w:t>
      </w:r>
      <w:r w:rsidR="00735F65" w:rsidRPr="00CB6E80">
        <w:rPr>
          <w:rFonts w:ascii="HG丸ｺﾞｼｯｸM-PRO" w:eastAsia="HG丸ｺﾞｼｯｸM-PRO" w:hAnsi="HG丸ｺﾞｼｯｸM-PRO" w:hint="eastAsia"/>
        </w:rPr>
        <w:t>育成</w:t>
      </w:r>
      <w:r w:rsidR="001C29AA" w:rsidRPr="00CB6E80">
        <w:rPr>
          <w:rFonts w:ascii="HG丸ｺﾞｼｯｸM-PRO" w:eastAsia="HG丸ｺﾞｼｯｸM-PRO" w:hAnsi="HG丸ｺﾞｼｯｸM-PRO" w:hint="eastAsia"/>
        </w:rPr>
        <w:t>に</w:t>
      </w:r>
      <w:r w:rsidR="00735F65" w:rsidRPr="00CB6E80">
        <w:rPr>
          <w:rFonts w:ascii="HG丸ｺﾞｼｯｸM-PRO" w:eastAsia="HG丸ｺﾞｼｯｸM-PRO" w:hAnsi="HG丸ｺﾞｼｯｸM-PRO" w:hint="eastAsia"/>
        </w:rPr>
        <w:t>取り組</w:t>
      </w:r>
      <w:r w:rsidRPr="00CB6E80">
        <w:rPr>
          <w:rFonts w:ascii="HG丸ｺﾞｼｯｸM-PRO" w:eastAsia="HG丸ｺﾞｼｯｸM-PRO" w:hAnsi="HG丸ｺﾞｼｯｸM-PRO" w:hint="eastAsia"/>
        </w:rPr>
        <w:t>み</w:t>
      </w:r>
      <w:r w:rsidR="00735F65" w:rsidRPr="00CB6E80">
        <w:rPr>
          <w:rFonts w:ascii="HG丸ｺﾞｼｯｸM-PRO" w:eastAsia="HG丸ｺﾞｼｯｸM-PRO" w:hAnsi="HG丸ｺﾞｼｯｸM-PRO" w:hint="eastAsia"/>
        </w:rPr>
        <w:t>ます。</w:t>
      </w:r>
    </w:p>
    <w:p w14:paraId="5497CD92" w14:textId="52283ED6" w:rsidR="00B24A32" w:rsidRPr="00CB6E80" w:rsidRDefault="00735F65" w:rsidP="00D2584C">
      <w:pPr>
        <w:pStyle w:val="11"/>
        <w:ind w:leftChars="29" w:left="70" w:firstLine="238"/>
        <w:rPr>
          <w:rFonts w:ascii="HG丸ｺﾞｼｯｸM-PRO" w:eastAsia="HG丸ｺﾞｼｯｸM-PRO" w:hAnsi="HG丸ｺﾞｼｯｸM-PRO"/>
        </w:rPr>
      </w:pPr>
      <w:r w:rsidRPr="00CB6E80">
        <w:rPr>
          <w:rFonts w:ascii="HG丸ｺﾞｼｯｸM-PRO" w:eastAsia="HG丸ｺﾞｼｯｸM-PRO" w:hAnsi="HG丸ｺﾞｼｯｸM-PRO" w:hint="eastAsia"/>
        </w:rPr>
        <w:t>さらに、区民・団体等を支援し、相互に連携・交流を図り、活動機会を増やしていくことで、</w:t>
      </w:r>
      <w:r w:rsidR="001C29AA" w:rsidRPr="00CB6E80">
        <w:rPr>
          <w:rFonts w:ascii="HG丸ｺﾞｼｯｸM-PRO" w:eastAsia="HG丸ｺﾞｼｯｸM-PRO" w:hAnsi="HG丸ｺﾞｼｯｸM-PRO" w:hint="eastAsia"/>
        </w:rPr>
        <w:t>区民</w:t>
      </w:r>
      <w:r w:rsidRPr="00CB6E80">
        <w:rPr>
          <w:rFonts w:ascii="HG丸ｺﾞｼｯｸM-PRO" w:eastAsia="HG丸ｺﾞｼｯｸM-PRO" w:hAnsi="HG丸ｺﾞｼｯｸM-PRO" w:hint="eastAsia"/>
        </w:rPr>
        <w:t>による読書</w:t>
      </w:r>
      <w:r w:rsidR="001C29AA" w:rsidRPr="00CB6E80">
        <w:rPr>
          <w:rFonts w:ascii="HG丸ｺﾞｼｯｸM-PRO" w:eastAsia="HG丸ｺﾞｼｯｸM-PRO" w:hAnsi="HG丸ｺﾞｼｯｸM-PRO" w:hint="eastAsia"/>
        </w:rPr>
        <w:t>活動</w:t>
      </w:r>
      <w:r w:rsidRPr="00CB6E80">
        <w:rPr>
          <w:rFonts w:ascii="HG丸ｺﾞｼｯｸM-PRO" w:eastAsia="HG丸ｺﾞｼｯｸM-PRO" w:hAnsi="HG丸ｺﾞｼｯｸM-PRO" w:hint="eastAsia"/>
        </w:rPr>
        <w:t>の充実</w:t>
      </w:r>
      <w:r w:rsidR="007C74A5" w:rsidRPr="00CB6E80">
        <w:rPr>
          <w:rFonts w:ascii="HG丸ｺﾞｼｯｸM-PRO" w:eastAsia="HG丸ｺﾞｼｯｸM-PRO" w:hAnsi="HG丸ｺﾞｼｯｸM-PRO" w:hint="eastAsia"/>
        </w:rPr>
        <w:t>を図ります</w:t>
      </w:r>
      <w:r w:rsidRPr="00CB6E80">
        <w:rPr>
          <w:rFonts w:ascii="HG丸ｺﾞｼｯｸM-PRO" w:eastAsia="HG丸ｺﾞｼｯｸM-PRO" w:hAnsi="HG丸ｺﾞｼｯｸM-PRO" w:hint="eastAsia"/>
        </w:rPr>
        <w:t>。</w:t>
      </w:r>
    </w:p>
    <w:p w14:paraId="3A1FC18F" w14:textId="77777777" w:rsidR="00B24A32" w:rsidRPr="00CB6E80" w:rsidRDefault="00B24A32" w:rsidP="007971C7">
      <w:pPr>
        <w:pStyle w:val="11"/>
        <w:rPr>
          <w:rFonts w:ascii="HG丸ｺﾞｼｯｸM-PRO" w:eastAsia="HG丸ｺﾞｼｯｸM-PRO" w:hAnsi="HG丸ｺﾞｼｯｸM-PRO"/>
        </w:rPr>
      </w:pPr>
    </w:p>
    <w:p w14:paraId="6421F1CF" w14:textId="19429C06" w:rsidR="007971C7" w:rsidRPr="00CB6E80" w:rsidRDefault="007971C7" w:rsidP="00CE1E61">
      <w:pPr>
        <w:pStyle w:val="3"/>
        <w:shd w:val="clear" w:color="auto" w:fill="A6A6A6" w:themeFill="background1" w:themeFillShade="A6"/>
        <w:rPr>
          <w:rFonts w:ascii="ＭＳ ゴシック" w:eastAsia="ＭＳ ゴシック" w:hAnsi="ＭＳ ゴシック"/>
          <w:b/>
        </w:rPr>
      </w:pPr>
      <w:r w:rsidRPr="00CB6E80">
        <w:rPr>
          <w:rFonts w:ascii="ＭＳ ゴシック" w:eastAsia="ＭＳ ゴシック" w:hAnsi="ＭＳ ゴシック" w:hint="eastAsia"/>
          <w:b/>
        </w:rPr>
        <w:t>施策３－１　読書活動にかかわる人材の育成と団体の支援</w:t>
      </w:r>
    </w:p>
    <w:p w14:paraId="36F89194" w14:textId="23DC08B3" w:rsidR="00E35FE8" w:rsidRPr="00CB6E80" w:rsidRDefault="006D2FE9" w:rsidP="00F900B0">
      <w:pPr>
        <w:pStyle w:val="11"/>
        <w:ind w:firstLine="267"/>
        <w:rPr>
          <w:rFonts w:ascii="HG丸ｺﾞｼｯｸM-PRO" w:eastAsia="HG丸ｺﾞｼｯｸM-PRO" w:hAnsi="HG丸ｺﾞｼｯｸM-PRO"/>
        </w:rPr>
      </w:pPr>
      <w:r w:rsidRPr="00CB6E80">
        <w:rPr>
          <w:rFonts w:ascii="HG丸ｺﾞｼｯｸM-PRO" w:eastAsia="HG丸ｺﾞｼｯｸM-PRO" w:hAnsi="HG丸ｺﾞｼｯｸM-PRO" w:hint="eastAsia"/>
        </w:rPr>
        <w:t>読書活動推進</w:t>
      </w:r>
      <w:r w:rsidR="00EE3559" w:rsidRPr="00CB6E80">
        <w:rPr>
          <w:rFonts w:ascii="HG丸ｺﾞｼｯｸM-PRO" w:eastAsia="HG丸ｺﾞｼｯｸM-PRO" w:hAnsi="HG丸ｺﾞｼｯｸM-PRO" w:hint="eastAsia"/>
        </w:rPr>
        <w:t>の事業・サービスにかかわるボランティアの育成</w:t>
      </w:r>
      <w:r w:rsidR="00FD5F93" w:rsidRPr="00CB6E80">
        <w:rPr>
          <w:rFonts w:ascii="HG丸ｺﾞｼｯｸM-PRO" w:eastAsia="HG丸ｺﾞｼｯｸM-PRO" w:hAnsi="HG丸ｺﾞｼｯｸM-PRO" w:hint="eastAsia"/>
        </w:rPr>
        <w:t>と</w:t>
      </w:r>
      <w:r w:rsidR="00453F80" w:rsidRPr="00CB6E80">
        <w:rPr>
          <w:rFonts w:ascii="HG丸ｺﾞｼｯｸM-PRO" w:eastAsia="HG丸ｺﾞｼｯｸM-PRO" w:hAnsi="HG丸ｺﾞｼｯｸM-PRO" w:hint="eastAsia"/>
        </w:rPr>
        <w:t>ともに</w:t>
      </w:r>
      <w:r w:rsidR="00EE3559" w:rsidRPr="00CB6E80">
        <w:rPr>
          <w:rFonts w:ascii="HG丸ｺﾞｼｯｸM-PRO" w:eastAsia="HG丸ｺﾞｼｯｸM-PRO" w:hAnsi="HG丸ｺﾞｼｯｸM-PRO" w:hint="eastAsia"/>
        </w:rPr>
        <w:t>、様々な場面</w:t>
      </w:r>
      <w:r w:rsidR="00FB4D6C" w:rsidRPr="00CB6E80">
        <w:rPr>
          <w:rFonts w:ascii="HG丸ｺﾞｼｯｸM-PRO" w:eastAsia="HG丸ｺﾞｼｯｸM-PRO" w:hAnsi="HG丸ｺﾞｼｯｸM-PRO" w:hint="eastAsia"/>
        </w:rPr>
        <w:t>へ</w:t>
      </w:r>
      <w:r w:rsidR="00CC671D" w:rsidRPr="00CB6E80">
        <w:rPr>
          <w:rFonts w:ascii="HG丸ｺﾞｼｯｸM-PRO" w:eastAsia="HG丸ｺﾞｼｯｸM-PRO" w:hAnsi="HG丸ｺﾞｼｯｸM-PRO" w:hint="eastAsia"/>
        </w:rPr>
        <w:t>活躍の場を設ける</w:t>
      </w:r>
      <w:r w:rsidR="00FD5F93" w:rsidRPr="00CB6E80">
        <w:rPr>
          <w:rFonts w:ascii="HG丸ｺﾞｼｯｸM-PRO" w:eastAsia="HG丸ｺﾞｼｯｸM-PRO" w:hAnsi="HG丸ｺﾞｼｯｸM-PRO" w:hint="eastAsia"/>
        </w:rPr>
        <w:t>ことで、</w:t>
      </w:r>
      <w:r w:rsidR="00EE3559" w:rsidRPr="00CB6E80">
        <w:rPr>
          <w:rFonts w:ascii="HG丸ｺﾞｼｯｸM-PRO" w:eastAsia="HG丸ｺﾞｼｯｸM-PRO" w:hAnsi="HG丸ｺﾞｼｯｸM-PRO" w:hint="eastAsia"/>
        </w:rPr>
        <w:t>読書活動を地域全体で活性化していくことを目指します。</w:t>
      </w:r>
    </w:p>
    <w:p w14:paraId="725728FF" w14:textId="65303B6F" w:rsidR="00FD5F93" w:rsidRPr="00CB6E80" w:rsidRDefault="00FD5F93" w:rsidP="00F900B0">
      <w:pPr>
        <w:pStyle w:val="11"/>
        <w:ind w:firstLine="267"/>
        <w:rPr>
          <w:rFonts w:ascii="HG丸ｺﾞｼｯｸM-PRO" w:eastAsia="HG丸ｺﾞｼｯｸM-PRO" w:hAnsi="HG丸ｺﾞｼｯｸM-PRO"/>
        </w:rPr>
      </w:pPr>
      <w:r w:rsidRPr="00CB6E80">
        <w:rPr>
          <w:rFonts w:ascii="HG丸ｺﾞｼｯｸM-PRO" w:eastAsia="HG丸ｺﾞｼｯｸM-PRO" w:hAnsi="HG丸ｺﾞｼｯｸM-PRO" w:hint="eastAsia"/>
        </w:rPr>
        <w:t>また、読書活動に取り組む団体等を積極的に支援します。</w:t>
      </w:r>
    </w:p>
    <w:p w14:paraId="79B70CC9" w14:textId="27FBBE7A" w:rsidR="007971C7" w:rsidRPr="00CB6E80" w:rsidRDefault="00F1077C" w:rsidP="00F900B0">
      <w:pPr>
        <w:pStyle w:val="11"/>
        <w:ind w:firstLine="267"/>
        <w:rPr>
          <w:rFonts w:ascii="HG丸ｺﾞｼｯｸM-PRO" w:eastAsia="HG丸ｺﾞｼｯｸM-PRO" w:hAnsi="HG丸ｺﾞｼｯｸM-PRO"/>
          <w:strike/>
        </w:rPr>
      </w:pPr>
      <w:r w:rsidRPr="00CB6E80">
        <w:rPr>
          <w:rFonts w:ascii="HG丸ｺﾞｼｯｸM-PRO" w:eastAsia="HG丸ｺﾞｼｯｸM-PRO" w:hAnsi="HG丸ｺﾞｼｯｸM-PRO" w:hint="eastAsia"/>
        </w:rPr>
        <w:t>区立</w:t>
      </w:r>
      <w:r w:rsidR="00BC1CA9" w:rsidRPr="00CB6E80">
        <w:rPr>
          <w:rFonts w:ascii="HG丸ｺﾞｼｯｸM-PRO" w:eastAsia="HG丸ｺﾞｼｯｸM-PRO" w:hAnsi="HG丸ｺﾞｼｯｸM-PRO" w:hint="eastAsia"/>
        </w:rPr>
        <w:t>図書館の職員、</w:t>
      </w:r>
      <w:r w:rsidR="00CC55A8" w:rsidRPr="00CB6E80">
        <w:rPr>
          <w:rFonts w:ascii="HG丸ｺﾞｼｯｸM-PRO" w:eastAsia="HG丸ｺﾞｼｯｸM-PRO" w:hAnsi="HG丸ｺﾞｼｯｸM-PRO" w:hint="eastAsia"/>
        </w:rPr>
        <w:t>保育園や幼稚園の職員や</w:t>
      </w:r>
      <w:r w:rsidR="00EE3559" w:rsidRPr="00CB6E80">
        <w:rPr>
          <w:rFonts w:ascii="HG丸ｺﾞｼｯｸM-PRO" w:eastAsia="HG丸ｺﾞｼｯｸM-PRO" w:hAnsi="HG丸ｺﾞｼｯｸM-PRO" w:hint="eastAsia"/>
        </w:rPr>
        <w:t>学校図書館の</w:t>
      </w:r>
      <w:r w:rsidR="00E35FE8" w:rsidRPr="00CB6E80">
        <w:rPr>
          <w:rFonts w:ascii="HG丸ｺﾞｼｯｸM-PRO" w:eastAsia="HG丸ｺﾞｼｯｸM-PRO" w:hAnsi="HG丸ｺﾞｼｯｸM-PRO" w:hint="eastAsia"/>
        </w:rPr>
        <w:t>運営・活用に</w:t>
      </w:r>
      <w:r w:rsidR="00CC55A8" w:rsidRPr="00CB6E80">
        <w:rPr>
          <w:rFonts w:ascii="HG丸ｺﾞｼｯｸM-PRO" w:eastAsia="HG丸ｺﾞｼｯｸM-PRO" w:hAnsi="HG丸ｺﾞｼｯｸM-PRO" w:hint="eastAsia"/>
        </w:rPr>
        <w:t>関わる教諭</w:t>
      </w:r>
      <w:r w:rsidR="00CC671D" w:rsidRPr="00CB6E80">
        <w:rPr>
          <w:rFonts w:ascii="HG丸ｺﾞｼｯｸM-PRO" w:eastAsia="HG丸ｺﾞｼｯｸM-PRO" w:hAnsi="HG丸ｺﾞｼｯｸM-PRO" w:hint="eastAsia"/>
        </w:rPr>
        <w:t>など</w:t>
      </w:r>
      <w:r w:rsidR="00CC55A8" w:rsidRPr="00CB6E80">
        <w:rPr>
          <w:rFonts w:ascii="HG丸ｺﾞｼｯｸM-PRO" w:eastAsia="HG丸ｺﾞｼｯｸM-PRO" w:hAnsi="HG丸ｺﾞｼｯｸM-PRO" w:hint="eastAsia"/>
        </w:rPr>
        <w:t>への研修</w:t>
      </w:r>
      <w:r w:rsidR="00FD5F93" w:rsidRPr="00CB6E80">
        <w:rPr>
          <w:rFonts w:ascii="HG丸ｺﾞｼｯｸM-PRO" w:eastAsia="HG丸ｺﾞｼｯｸM-PRO" w:hAnsi="HG丸ｺﾞｼｯｸM-PRO" w:hint="eastAsia"/>
        </w:rPr>
        <w:t>を行い</w:t>
      </w:r>
      <w:r w:rsidR="00BC1CA9" w:rsidRPr="00CB6E80">
        <w:rPr>
          <w:rFonts w:ascii="HG丸ｺﾞｼｯｸM-PRO" w:eastAsia="HG丸ｺﾞｼｯｸM-PRO" w:hAnsi="HG丸ｺﾞｼｯｸM-PRO" w:hint="eastAsia"/>
        </w:rPr>
        <w:t>、スキルの向上</w:t>
      </w:r>
      <w:r w:rsidR="00FD5F93" w:rsidRPr="00CB6E80">
        <w:rPr>
          <w:rFonts w:ascii="HG丸ｺﾞｼｯｸM-PRO" w:eastAsia="HG丸ｺﾞｼｯｸM-PRO" w:hAnsi="HG丸ｺﾞｼｯｸM-PRO" w:hint="eastAsia"/>
        </w:rPr>
        <w:t>に努めます</w:t>
      </w:r>
      <w:r w:rsidR="00BC1CA9" w:rsidRPr="00CB6E80">
        <w:rPr>
          <w:rFonts w:ascii="HG丸ｺﾞｼｯｸM-PRO" w:eastAsia="HG丸ｺﾞｼｯｸM-PRO" w:hAnsi="HG丸ｺﾞｼｯｸM-PRO" w:hint="eastAsia"/>
        </w:rPr>
        <w:t>。</w:t>
      </w:r>
    </w:p>
    <w:p w14:paraId="7E726A49" w14:textId="4EAA40A8" w:rsidR="007971C7" w:rsidRPr="00CB6E80" w:rsidRDefault="007971C7" w:rsidP="007971C7">
      <w:pPr>
        <w:pStyle w:val="11"/>
        <w:rPr>
          <w:rFonts w:ascii="HG丸ｺﾞｼｯｸM-PRO" w:eastAsia="HG丸ｺﾞｼｯｸM-PRO" w:hAnsi="HG丸ｺﾞｼｯｸM-PRO"/>
        </w:rPr>
      </w:pPr>
    </w:p>
    <w:p w14:paraId="066468AF" w14:textId="77777777" w:rsidR="007971C7" w:rsidRPr="00CB6E80" w:rsidRDefault="007971C7" w:rsidP="007971C7">
      <w:pPr>
        <w:spacing w:afterLines="25" w:after="90"/>
        <w:rPr>
          <w:rFonts w:ascii="HG丸ｺﾞｼｯｸM-PRO" w:eastAsia="HG丸ｺﾞｼｯｸM-PRO" w:hAnsi="HG丸ｺﾞｼｯｸM-PRO"/>
          <w:sz w:val="28"/>
        </w:rPr>
      </w:pPr>
      <w:r w:rsidRPr="00CB6E80">
        <w:rPr>
          <w:rFonts w:ascii="HG丸ｺﾞｼｯｸM-PRO" w:eastAsia="HG丸ｺﾞｼｯｸM-PRO" w:hAnsi="HG丸ｺﾞｼｯｸM-PRO" w:hint="eastAsia"/>
          <w:sz w:val="28"/>
        </w:rPr>
        <w:t>【主な事業】</w:t>
      </w:r>
    </w:p>
    <w:p w14:paraId="5510C648" w14:textId="67D67BBC" w:rsidR="007971C7" w:rsidRPr="00CB6E80" w:rsidRDefault="006E3C5D" w:rsidP="007971C7">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CB6E80">
        <w:rPr>
          <w:rFonts w:ascii="HG丸ｺﾞｼｯｸM-PRO" w:eastAsia="HG丸ｺﾞｼｯｸM-PRO" w:hAnsi="HG丸ｺﾞｼｯｸM-PRO" w:hint="eastAsia"/>
          <w:sz w:val="28"/>
        </w:rPr>
        <w:t>読み語り講座</w:t>
      </w:r>
      <w:r w:rsidR="00F25660" w:rsidRPr="00CB6E80">
        <w:rPr>
          <w:rFonts w:ascii="HG丸ｺﾞｼｯｸM-PRO" w:eastAsia="HG丸ｺﾞｼｯｸM-PRO" w:hAnsi="HG丸ｺﾞｼｯｸM-PRO" w:hint="eastAsia"/>
          <w:sz w:val="28"/>
        </w:rPr>
        <w:t>（入門、スキルアップ）</w:t>
      </w:r>
      <w:r w:rsidRPr="00CB6E80">
        <w:rPr>
          <w:rFonts w:ascii="HG丸ｺﾞｼｯｸM-PRO" w:eastAsia="HG丸ｺﾞｼｯｸM-PRO" w:hAnsi="HG丸ｺﾞｼｯｸM-PRO" w:hint="eastAsia"/>
          <w:sz w:val="28"/>
        </w:rPr>
        <w:t>の実施</w:t>
      </w:r>
      <w:r w:rsidR="007971C7" w:rsidRPr="00CB6E80">
        <w:rPr>
          <w:rFonts w:ascii="HG丸ｺﾞｼｯｸM-PRO" w:eastAsia="HG丸ｺﾞｼｯｸM-PRO" w:hAnsi="HG丸ｺﾞｼｯｸM-PRO" w:hint="eastAsia"/>
          <w:color w:val="FFFFFF"/>
          <w:sz w:val="28"/>
        </w:rPr>
        <w:t xml:space="preserve"> </w:t>
      </w:r>
      <w:r w:rsidR="007971C7" w:rsidRPr="00CB6E80">
        <w:rPr>
          <w:rFonts w:ascii="HG丸ｺﾞｼｯｸM-PRO" w:eastAsia="HG丸ｺﾞｼｯｸM-PRO" w:hAnsi="HG丸ｺﾞｼｯｸM-PRO"/>
          <w:color w:val="FFFFFF"/>
          <w:sz w:val="28"/>
        </w:rPr>
        <w:tab/>
      </w:r>
      <w:r w:rsidR="007971C7" w:rsidRPr="00CB6E80">
        <w:rPr>
          <w:rFonts w:ascii="HG丸ｺﾞｼｯｸM-PRO" w:eastAsia="HG丸ｺﾞｼｯｸM-PRO" w:hAnsi="HG丸ｺﾞｼｯｸM-PRO" w:hint="eastAsia"/>
          <w:sz w:val="28"/>
        </w:rPr>
        <w:t>【</w:t>
      </w:r>
      <w:r w:rsidRPr="00CB6E80">
        <w:rPr>
          <w:rFonts w:ascii="HG丸ｺﾞｼｯｸM-PRO" w:eastAsia="HG丸ｺﾞｼｯｸM-PRO" w:hAnsi="HG丸ｺﾞｼｯｸM-PRO" w:hint="eastAsia"/>
          <w:sz w:val="28"/>
        </w:rPr>
        <w:t>中央図書館</w:t>
      </w:r>
      <w:r w:rsidR="007971C7" w:rsidRPr="00CB6E80">
        <w:rPr>
          <w:rFonts w:ascii="HG丸ｺﾞｼｯｸM-PRO" w:eastAsia="HG丸ｺﾞｼｯｸM-PRO" w:hAnsi="HG丸ｺﾞｼｯｸM-PRO" w:hint="eastAsia"/>
          <w:sz w:val="28"/>
        </w:rPr>
        <w:t>】</w:t>
      </w:r>
    </w:p>
    <w:p w14:paraId="6C69C195" w14:textId="20FC4B80" w:rsidR="00222918" w:rsidRPr="00CB6E80" w:rsidRDefault="00834F3C" w:rsidP="00222918">
      <w:pPr>
        <w:pStyle w:val="11"/>
        <w:ind w:leftChars="200" w:left="480" w:firstLineChars="100" w:firstLine="240"/>
        <w:rPr>
          <w:rFonts w:ascii="HG丸ｺﾞｼｯｸM-PRO" w:eastAsia="HG丸ｺﾞｼｯｸM-PRO" w:hAnsi="HG丸ｺﾞｼｯｸM-PRO"/>
          <w:color w:val="000000"/>
        </w:rPr>
      </w:pPr>
      <w:r w:rsidRPr="00CB6E80">
        <w:rPr>
          <w:rFonts w:ascii="HG丸ｺﾞｼｯｸM-PRO" w:eastAsia="HG丸ｺﾞｼｯｸM-PRO" w:hAnsi="HG丸ｺﾞｼｯｸM-PRO" w:hint="eastAsia"/>
          <w:color w:val="000000"/>
        </w:rPr>
        <w:t>区内各地域で絵本の読み語り活動が活発になるよう</w:t>
      </w:r>
      <w:r w:rsidR="003828B3" w:rsidRPr="00CB6E80">
        <w:rPr>
          <w:rFonts w:ascii="HG丸ｺﾞｼｯｸM-PRO" w:eastAsia="HG丸ｺﾞｼｯｸM-PRO" w:hAnsi="HG丸ｺﾞｼｯｸM-PRO" w:hint="eastAsia"/>
          <w:color w:val="000000"/>
        </w:rPr>
        <w:t>、</w:t>
      </w:r>
      <w:r w:rsidRPr="00CB6E80">
        <w:rPr>
          <w:rFonts w:ascii="HG丸ｺﾞｼｯｸM-PRO" w:eastAsia="HG丸ｺﾞｼｯｸM-PRO" w:hAnsi="HG丸ｺﾞｼｯｸM-PRO" w:hint="eastAsia"/>
          <w:color w:val="000000"/>
        </w:rPr>
        <w:t>読み語りの入門やスキルアップの講座を開催します。受講した方に</w:t>
      </w:r>
      <w:r w:rsidR="00FB4D6C" w:rsidRPr="00CB6E80">
        <w:rPr>
          <w:rFonts w:ascii="HG丸ｺﾞｼｯｸM-PRO" w:eastAsia="HG丸ｺﾞｼｯｸM-PRO" w:hAnsi="HG丸ｺﾞｼｯｸM-PRO" w:hint="eastAsia"/>
          <w:color w:val="000000"/>
        </w:rPr>
        <w:t>は講座終了後、</w:t>
      </w:r>
      <w:r w:rsidRPr="00CB6E80">
        <w:rPr>
          <w:rFonts w:ascii="HG丸ｺﾞｼｯｸM-PRO" w:eastAsia="HG丸ｺﾞｼｯｸM-PRO" w:hAnsi="HG丸ｺﾞｼｯｸM-PRO" w:hint="eastAsia"/>
          <w:color w:val="000000"/>
        </w:rPr>
        <w:t>各ボランティア団体などを紹介して、</w:t>
      </w:r>
      <w:r w:rsidR="00FB4D6C" w:rsidRPr="00CB6E80">
        <w:rPr>
          <w:rFonts w:ascii="HG丸ｺﾞｼｯｸM-PRO" w:eastAsia="HG丸ｺﾞｼｯｸM-PRO" w:hAnsi="HG丸ｺﾞｼｯｸM-PRO" w:hint="eastAsia"/>
          <w:color w:val="000000"/>
        </w:rPr>
        <w:t>実際の</w:t>
      </w:r>
      <w:r w:rsidRPr="00CB6E80">
        <w:rPr>
          <w:rFonts w:ascii="HG丸ｺﾞｼｯｸM-PRO" w:eastAsia="HG丸ｺﾞｼｯｸM-PRO" w:hAnsi="HG丸ｺﾞｼｯｸM-PRO" w:hint="eastAsia"/>
          <w:color w:val="000000"/>
        </w:rPr>
        <w:t>活動</w:t>
      </w:r>
      <w:r w:rsidR="00FB4D6C" w:rsidRPr="00CB6E80">
        <w:rPr>
          <w:rFonts w:ascii="HG丸ｺﾞｼｯｸM-PRO" w:eastAsia="HG丸ｺﾞｼｯｸM-PRO" w:hAnsi="HG丸ｺﾞｼｯｸM-PRO" w:hint="eastAsia"/>
          <w:color w:val="000000"/>
        </w:rPr>
        <w:t>へとつなげて</w:t>
      </w:r>
      <w:r w:rsidRPr="00CB6E80">
        <w:rPr>
          <w:rFonts w:ascii="HG丸ｺﾞｼｯｸM-PRO" w:eastAsia="HG丸ｺﾞｼｯｸM-PRO" w:hAnsi="HG丸ｺﾞｼｯｸM-PRO" w:hint="eastAsia"/>
          <w:color w:val="000000"/>
        </w:rPr>
        <w:t>いきます。</w:t>
      </w:r>
    </w:p>
    <w:p w14:paraId="5E936FEF" w14:textId="77777777" w:rsidR="007971C7" w:rsidRPr="00CB6E80" w:rsidRDefault="007971C7" w:rsidP="007971C7">
      <w:pPr>
        <w:pStyle w:val="11"/>
        <w:rPr>
          <w:rFonts w:ascii="HG丸ｺﾞｼｯｸM-PRO" w:eastAsia="HG丸ｺﾞｼｯｸM-PRO" w:hAnsi="HG丸ｺﾞｼｯｸM-PRO"/>
          <w:color w:val="000000"/>
        </w:rPr>
      </w:pPr>
    </w:p>
    <w:p w14:paraId="5939FB90" w14:textId="2044B9BF" w:rsidR="007971C7" w:rsidRPr="00CB6E80" w:rsidRDefault="006E3C5D" w:rsidP="007971C7">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CB6E80">
        <w:rPr>
          <w:rFonts w:ascii="HG丸ｺﾞｼｯｸM-PRO" w:eastAsia="HG丸ｺﾞｼｯｸM-PRO" w:hAnsi="HG丸ｺﾞｼｯｸM-PRO" w:hint="eastAsia"/>
          <w:sz w:val="28"/>
        </w:rPr>
        <w:t>団体登録者の利用環境の整備</w:t>
      </w:r>
      <w:r w:rsidR="005C6F5E" w:rsidRPr="00CB6E80">
        <w:rPr>
          <w:rFonts w:ascii="HG丸ｺﾞｼｯｸM-PRO" w:eastAsia="HG丸ｺﾞｼｯｸM-PRO" w:hAnsi="HG丸ｺﾞｼｯｸM-PRO" w:hint="eastAsia"/>
          <w:sz w:val="28"/>
        </w:rPr>
        <w:t xml:space="preserve">　</w:t>
      </w:r>
      <w:r w:rsidR="00F25B16" w:rsidRPr="00CB6E80">
        <w:rPr>
          <w:rFonts w:ascii="HG丸ｺﾞｼｯｸM-PRO" w:eastAsia="HG丸ｺﾞｼｯｸM-PRO" w:hAnsi="HG丸ｺﾞｼｯｸM-PRO" w:hint="eastAsia"/>
          <w:sz w:val="28"/>
          <w:bdr w:val="single" w:sz="4" w:space="0" w:color="auto"/>
        </w:rPr>
        <w:t>拡充</w:t>
      </w:r>
      <w:r w:rsidR="007971C7" w:rsidRPr="00CB6E80">
        <w:rPr>
          <w:rFonts w:ascii="HG丸ｺﾞｼｯｸM-PRO" w:eastAsia="HG丸ｺﾞｼｯｸM-PRO" w:hAnsi="HG丸ｺﾞｼｯｸM-PRO"/>
          <w:color w:val="FFFFFF"/>
          <w:sz w:val="28"/>
        </w:rPr>
        <w:tab/>
      </w:r>
      <w:r w:rsidR="007971C7" w:rsidRPr="00CB6E80">
        <w:rPr>
          <w:rFonts w:ascii="HG丸ｺﾞｼｯｸM-PRO" w:eastAsia="HG丸ｺﾞｼｯｸM-PRO" w:hAnsi="HG丸ｺﾞｼｯｸM-PRO" w:hint="eastAsia"/>
          <w:sz w:val="28"/>
        </w:rPr>
        <w:t>【</w:t>
      </w:r>
      <w:r w:rsidRPr="00CB6E80">
        <w:rPr>
          <w:rFonts w:ascii="HG丸ｺﾞｼｯｸM-PRO" w:eastAsia="HG丸ｺﾞｼｯｸM-PRO" w:hAnsi="HG丸ｺﾞｼｯｸM-PRO" w:hint="eastAsia"/>
          <w:sz w:val="28"/>
        </w:rPr>
        <w:t>中央図書館</w:t>
      </w:r>
      <w:r w:rsidR="007971C7" w:rsidRPr="00CB6E80">
        <w:rPr>
          <w:rFonts w:ascii="HG丸ｺﾞｼｯｸM-PRO" w:eastAsia="HG丸ｺﾞｼｯｸM-PRO" w:hAnsi="HG丸ｺﾞｼｯｸM-PRO" w:hint="eastAsia"/>
          <w:sz w:val="28"/>
        </w:rPr>
        <w:t>】</w:t>
      </w:r>
    </w:p>
    <w:p w14:paraId="303464BF" w14:textId="7A6EADB8" w:rsidR="00222918" w:rsidRPr="00CB6E80" w:rsidRDefault="006E3C5D" w:rsidP="00222918">
      <w:pPr>
        <w:pStyle w:val="11"/>
        <w:ind w:leftChars="200" w:left="480" w:firstLineChars="100" w:firstLine="240"/>
        <w:rPr>
          <w:rFonts w:ascii="HG丸ｺﾞｼｯｸM-PRO" w:eastAsia="HG丸ｺﾞｼｯｸM-PRO" w:hAnsi="HG丸ｺﾞｼｯｸM-PRO"/>
          <w:color w:val="000000"/>
        </w:rPr>
      </w:pPr>
      <w:r w:rsidRPr="00CB6E80">
        <w:rPr>
          <w:rFonts w:ascii="HG丸ｺﾞｼｯｸM-PRO" w:eastAsia="HG丸ｺﾞｼｯｸM-PRO" w:hAnsi="HG丸ｺﾞｼｯｸM-PRO" w:hint="eastAsia"/>
          <w:color w:val="000000"/>
        </w:rPr>
        <w:t>区立小中学校やボランティア等の団体登録者に対して</w:t>
      </w:r>
      <w:r w:rsidR="003828B3" w:rsidRPr="00CB6E80">
        <w:rPr>
          <w:rFonts w:ascii="HG丸ｺﾞｼｯｸM-PRO" w:eastAsia="HG丸ｺﾞｼｯｸM-PRO" w:hAnsi="HG丸ｺﾞｼｯｸM-PRO" w:hint="eastAsia"/>
          <w:color w:val="000000"/>
        </w:rPr>
        <w:t>、</w:t>
      </w:r>
      <w:r w:rsidRPr="00CB6E80">
        <w:rPr>
          <w:rFonts w:ascii="HG丸ｺﾞｼｯｸM-PRO" w:eastAsia="HG丸ｺﾞｼｯｸM-PRO" w:hAnsi="HG丸ｺﾞｼｯｸM-PRO" w:hint="eastAsia"/>
          <w:color w:val="000000"/>
        </w:rPr>
        <w:t>貸し出す図書資料の対象範囲の拡大や</w:t>
      </w:r>
      <w:r w:rsidR="003828B3" w:rsidRPr="00CB6E80">
        <w:rPr>
          <w:rFonts w:ascii="HG丸ｺﾞｼｯｸM-PRO" w:eastAsia="HG丸ｺﾞｼｯｸM-PRO" w:hAnsi="HG丸ｺﾞｼｯｸM-PRO" w:hint="eastAsia"/>
          <w:color w:val="000000"/>
        </w:rPr>
        <w:t>、</w:t>
      </w:r>
      <w:r w:rsidRPr="00CB6E80">
        <w:rPr>
          <w:rFonts w:ascii="HG丸ｺﾞｼｯｸM-PRO" w:eastAsia="HG丸ｺﾞｼｯｸM-PRO" w:hAnsi="HG丸ｺﾞｼｯｸM-PRO" w:hint="eastAsia"/>
          <w:color w:val="000000"/>
        </w:rPr>
        <w:t>インターネットを通じた図書資料の予約受付により、利用しやすい環境を整備します。</w:t>
      </w:r>
    </w:p>
    <w:p w14:paraId="38C5A46A" w14:textId="2C1637A3" w:rsidR="007971C7" w:rsidRPr="00CB6E80" w:rsidRDefault="007971C7" w:rsidP="007971C7">
      <w:pPr>
        <w:pStyle w:val="11"/>
        <w:rPr>
          <w:rFonts w:ascii="HG丸ｺﾞｼｯｸM-PRO" w:eastAsia="HG丸ｺﾞｼｯｸM-PRO" w:hAnsi="HG丸ｺﾞｼｯｸM-PRO"/>
        </w:rPr>
      </w:pPr>
    </w:p>
    <w:p w14:paraId="3328111C" w14:textId="4653EA17" w:rsidR="005C682B" w:rsidRPr="00CB6E80" w:rsidRDefault="005C682B" w:rsidP="005C682B">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CB6E80">
        <w:rPr>
          <w:rFonts w:ascii="HG丸ｺﾞｼｯｸM-PRO" w:eastAsia="HG丸ｺﾞｼｯｸM-PRO" w:hAnsi="HG丸ｺﾞｼｯｸM-PRO" w:hint="eastAsia"/>
          <w:sz w:val="28"/>
        </w:rPr>
        <w:t xml:space="preserve">あだち絵本シアター　</w:t>
      </w:r>
      <w:r w:rsidRPr="00CB6E80">
        <w:rPr>
          <w:rFonts w:ascii="HG丸ｺﾞｼｯｸM-PRO" w:eastAsia="HG丸ｺﾞｼｯｸM-PRO" w:hAnsi="HG丸ｺﾞｼｯｸM-PRO" w:hint="eastAsia"/>
          <w:sz w:val="28"/>
          <w:bdr w:val="single" w:sz="4" w:space="0" w:color="auto"/>
        </w:rPr>
        <w:t>拡充</w:t>
      </w:r>
      <w:r w:rsidRPr="00CB6E80">
        <w:rPr>
          <w:rFonts w:ascii="HG丸ｺﾞｼｯｸM-PRO" w:eastAsia="HG丸ｺﾞｼｯｸM-PRO" w:hAnsi="HG丸ｺﾞｼｯｸM-PRO"/>
          <w:color w:val="FFFFFF"/>
          <w:sz w:val="28"/>
        </w:rPr>
        <w:tab/>
      </w:r>
      <w:r w:rsidRPr="00CB6E80">
        <w:rPr>
          <w:rFonts w:ascii="HG丸ｺﾞｼｯｸM-PRO" w:eastAsia="HG丸ｺﾞｼｯｸM-PRO" w:hAnsi="HG丸ｺﾞｼｯｸM-PRO" w:hint="eastAsia"/>
          <w:sz w:val="28"/>
        </w:rPr>
        <w:t>【</w:t>
      </w:r>
      <w:r w:rsidR="00DE2416" w:rsidRPr="00CB6E80">
        <w:rPr>
          <w:rFonts w:ascii="HG丸ｺﾞｼｯｸM-PRO" w:eastAsia="HG丸ｺﾞｼｯｸM-PRO" w:hAnsi="HG丸ｺﾞｼｯｸM-PRO" w:hint="eastAsia"/>
          <w:sz w:val="28"/>
        </w:rPr>
        <w:t>住区推進課</w:t>
      </w:r>
      <w:r w:rsidR="001814CB">
        <w:rPr>
          <w:rFonts w:ascii="HG丸ｺﾞｼｯｸM-PRO" w:eastAsia="HG丸ｺﾞｼｯｸM-PRO" w:hAnsi="HG丸ｺﾞｼｯｸM-PRO" w:hint="eastAsia"/>
          <w:sz w:val="28"/>
        </w:rPr>
        <w:t>・</w:t>
      </w:r>
      <w:r w:rsidR="001814CB" w:rsidRPr="002860D9">
        <w:rPr>
          <w:rFonts w:ascii="HG丸ｺﾞｼｯｸM-PRO" w:eastAsia="HG丸ｺﾞｼｯｸM-PRO" w:hAnsi="HG丸ｺﾞｼｯｸM-PRO" w:hint="eastAsia"/>
          <w:sz w:val="28"/>
        </w:rPr>
        <w:t>中央図書館</w:t>
      </w:r>
      <w:r w:rsidRPr="00CB6E80">
        <w:rPr>
          <w:rFonts w:ascii="HG丸ｺﾞｼｯｸM-PRO" w:eastAsia="HG丸ｺﾞｼｯｸM-PRO" w:hAnsi="HG丸ｺﾞｼｯｸM-PRO" w:hint="eastAsia"/>
          <w:sz w:val="28"/>
        </w:rPr>
        <w:t>】</w:t>
      </w:r>
    </w:p>
    <w:p w14:paraId="09CE6385" w14:textId="38F6458E" w:rsidR="00313FCA" w:rsidRPr="001E510D" w:rsidRDefault="001814CB" w:rsidP="005C682B">
      <w:pPr>
        <w:pStyle w:val="11"/>
        <w:ind w:leftChars="200" w:left="480" w:firstLineChars="100" w:firstLine="240"/>
        <w:rPr>
          <w:rFonts w:ascii="HG丸ｺﾞｼｯｸM-PRO" w:eastAsia="HG丸ｺﾞｼｯｸM-PRO" w:hAnsi="HG丸ｺﾞｼｯｸM-PRO"/>
          <w:color w:val="000000"/>
        </w:rPr>
      </w:pPr>
      <w:r w:rsidRPr="001E510D">
        <w:rPr>
          <w:rFonts w:ascii="HG丸ｺﾞｼｯｸM-PRO" w:eastAsia="HG丸ｺﾞｼｯｸM-PRO" w:hAnsi="HG丸ｺﾞｼｯｸM-PRO" w:hint="eastAsia"/>
          <w:color w:val="000000"/>
        </w:rPr>
        <w:t>読み語りのイベント</w:t>
      </w:r>
      <w:r w:rsidR="00313FCA" w:rsidRPr="001E510D">
        <w:rPr>
          <w:rFonts w:ascii="HG丸ｺﾞｼｯｸM-PRO" w:eastAsia="HG丸ｺﾞｼｯｸM-PRO" w:hAnsi="HG丸ｺﾞｼｯｸM-PRO" w:hint="eastAsia"/>
          <w:color w:val="000000"/>
        </w:rPr>
        <w:t>を通じて、子どもに</w:t>
      </w:r>
      <w:r w:rsidR="001E510D" w:rsidRPr="002D609C">
        <w:rPr>
          <w:rFonts w:ascii="HG丸ｺﾞｼｯｸM-PRO" w:eastAsia="HG丸ｺﾞｼｯｸM-PRO" w:hAnsi="HG丸ｺﾞｼｯｸM-PRO" w:hint="eastAsia"/>
          <w:color w:val="000000"/>
        </w:rPr>
        <w:t>は</w:t>
      </w:r>
      <w:r w:rsidR="00313FCA" w:rsidRPr="002D609C">
        <w:rPr>
          <w:rFonts w:ascii="HG丸ｺﾞｼｯｸM-PRO" w:eastAsia="HG丸ｺﾞｼｯｸM-PRO" w:hAnsi="HG丸ｺﾞｼｯｸM-PRO" w:hint="eastAsia"/>
          <w:color w:val="000000"/>
        </w:rPr>
        <w:t>絵本の楽しさを、大人に</w:t>
      </w:r>
      <w:r w:rsidR="001E510D" w:rsidRPr="002D609C">
        <w:rPr>
          <w:rFonts w:ascii="HG丸ｺﾞｼｯｸM-PRO" w:eastAsia="HG丸ｺﾞｼｯｸM-PRO" w:hAnsi="HG丸ｺﾞｼｯｸM-PRO" w:hint="eastAsia"/>
          <w:color w:val="000000"/>
        </w:rPr>
        <w:t>は</w:t>
      </w:r>
      <w:r w:rsidR="00313FCA" w:rsidRPr="001E510D">
        <w:rPr>
          <w:rFonts w:ascii="HG丸ｺﾞｼｯｸM-PRO" w:eastAsia="HG丸ｺﾞｼｯｸM-PRO" w:hAnsi="HG丸ｺﾞｼｯｸM-PRO" w:hint="eastAsia"/>
          <w:color w:val="000000"/>
        </w:rPr>
        <w:t>読み語りの大切さを伝えます。</w:t>
      </w:r>
    </w:p>
    <w:p w14:paraId="0E643E29" w14:textId="0C1C26DE" w:rsidR="007971C7" w:rsidRPr="00CB6E80" w:rsidRDefault="001814CB" w:rsidP="00313FCA">
      <w:pPr>
        <w:pStyle w:val="11"/>
        <w:ind w:leftChars="200" w:left="480" w:firstLineChars="100" w:firstLine="240"/>
        <w:rPr>
          <w:rFonts w:ascii="HG丸ｺﾞｼｯｸM-PRO" w:eastAsia="HG丸ｺﾞｼｯｸM-PRO" w:hAnsi="HG丸ｺﾞｼｯｸM-PRO"/>
        </w:rPr>
      </w:pPr>
      <w:r w:rsidRPr="001E510D">
        <w:rPr>
          <w:rFonts w:ascii="HG丸ｺﾞｼｯｸM-PRO" w:eastAsia="HG丸ｺﾞｼｯｸM-PRO" w:hAnsi="HG丸ｺﾞｼｯｸM-PRO" w:hint="eastAsia"/>
          <w:color w:val="000000"/>
        </w:rPr>
        <w:t>また、</w:t>
      </w:r>
      <w:r w:rsidR="00313FCA" w:rsidRPr="001E510D">
        <w:rPr>
          <w:rFonts w:ascii="HG丸ｺﾞｼｯｸM-PRO" w:eastAsia="HG丸ｺﾞｼｯｸM-PRO" w:hAnsi="HG丸ｺﾞｼｯｸM-PRO" w:hint="eastAsia"/>
          <w:color w:val="000000"/>
        </w:rPr>
        <w:t>民間事業者と連携して読み語り講座を開催するとともに、子育てサロン、児童館や商業施設での読み語りイベントで実践の場を提供し、人材の育成と活動の循環を目指します。</w:t>
      </w:r>
      <w:r w:rsidR="007971C7" w:rsidRPr="00CB6E80">
        <w:rPr>
          <w:rFonts w:ascii="HG丸ｺﾞｼｯｸM-PRO" w:eastAsia="HG丸ｺﾞｼｯｸM-PRO" w:hAnsi="HG丸ｺﾞｼｯｸM-PRO"/>
        </w:rPr>
        <w:br w:type="page"/>
      </w:r>
    </w:p>
    <w:p w14:paraId="36B15202" w14:textId="0CAB4FBF" w:rsidR="007971C7" w:rsidRPr="00CB6E80" w:rsidRDefault="007971C7" w:rsidP="00CE1E61">
      <w:pPr>
        <w:pStyle w:val="3"/>
        <w:shd w:val="clear" w:color="auto" w:fill="A6A6A6" w:themeFill="background1" w:themeFillShade="A6"/>
        <w:rPr>
          <w:rFonts w:ascii="ＭＳ ゴシック" w:eastAsia="ＭＳ ゴシック" w:hAnsi="ＭＳ ゴシック"/>
          <w:b/>
        </w:rPr>
      </w:pPr>
      <w:r w:rsidRPr="00CB6E80">
        <w:rPr>
          <w:rFonts w:ascii="ＭＳ ゴシック" w:eastAsia="ＭＳ ゴシック" w:hAnsi="ＭＳ ゴシック" w:hint="eastAsia"/>
          <w:b/>
        </w:rPr>
        <w:lastRenderedPageBreak/>
        <w:t>施策３－２　読書活動推進のための多様な連携</w:t>
      </w:r>
      <w:r w:rsidR="00DC5A4D" w:rsidRPr="00CB6E80">
        <w:rPr>
          <w:rFonts w:ascii="ＭＳ ゴシック" w:eastAsia="ＭＳ ゴシック" w:hAnsi="ＭＳ ゴシック" w:hint="eastAsia"/>
          <w:b/>
        </w:rPr>
        <w:t>と協創</w:t>
      </w:r>
      <w:r w:rsidR="00F1077C" w:rsidRPr="00CB6E80">
        <w:rPr>
          <w:rFonts w:ascii="ＭＳ ゴシック" w:eastAsia="ＭＳ ゴシック" w:hAnsi="ＭＳ ゴシック" w:hint="eastAsia"/>
          <w:b/>
        </w:rPr>
        <w:t>の推進</w:t>
      </w:r>
    </w:p>
    <w:p w14:paraId="7D2B4FBF" w14:textId="6EEFC8A4" w:rsidR="00BC1CA9" w:rsidRPr="00CB6E80" w:rsidRDefault="00BC1CA9" w:rsidP="00F900B0">
      <w:pPr>
        <w:pStyle w:val="11"/>
        <w:ind w:firstLine="267"/>
        <w:rPr>
          <w:rFonts w:ascii="HG丸ｺﾞｼｯｸM-PRO" w:eastAsia="HG丸ｺﾞｼｯｸM-PRO" w:hAnsi="HG丸ｺﾞｼｯｸM-PRO"/>
        </w:rPr>
      </w:pPr>
      <w:r w:rsidRPr="00CB6E80">
        <w:rPr>
          <w:rFonts w:ascii="HG丸ｺﾞｼｯｸM-PRO" w:eastAsia="HG丸ｺﾞｼｯｸM-PRO" w:hAnsi="HG丸ｺﾞｼｯｸM-PRO" w:hint="eastAsia"/>
        </w:rPr>
        <w:t>読書</w:t>
      </w:r>
      <w:r w:rsidR="00D8168D" w:rsidRPr="00CB6E80">
        <w:rPr>
          <w:rFonts w:ascii="HG丸ｺﾞｼｯｸM-PRO" w:eastAsia="HG丸ｺﾞｼｯｸM-PRO" w:hAnsi="HG丸ｺﾞｼｯｸM-PRO" w:hint="eastAsia"/>
        </w:rPr>
        <w:t>が</w:t>
      </w:r>
      <w:r w:rsidRPr="00CB6E80">
        <w:rPr>
          <w:rFonts w:ascii="HG丸ｺﾞｼｯｸM-PRO" w:eastAsia="HG丸ｺﾞｼｯｸM-PRO" w:hAnsi="HG丸ｺﾞｼｯｸM-PRO" w:hint="eastAsia"/>
        </w:rPr>
        <w:t>個人</w:t>
      </w:r>
      <w:r w:rsidR="00D8168D" w:rsidRPr="00CB6E80">
        <w:rPr>
          <w:rFonts w:ascii="HG丸ｺﾞｼｯｸM-PRO" w:eastAsia="HG丸ｺﾞｼｯｸM-PRO" w:hAnsi="HG丸ｺﾞｼｯｸM-PRO" w:hint="eastAsia"/>
        </w:rPr>
        <w:t>の</w:t>
      </w:r>
      <w:r w:rsidRPr="00CB6E80">
        <w:rPr>
          <w:rFonts w:ascii="HG丸ｺﾞｼｯｸM-PRO" w:eastAsia="HG丸ｺﾞｼｯｸM-PRO" w:hAnsi="HG丸ｺﾞｼｯｸM-PRO" w:hint="eastAsia"/>
        </w:rPr>
        <w:t>楽しみに終わることなく、</w:t>
      </w:r>
      <w:r w:rsidR="00E355ED" w:rsidRPr="00CB6E80">
        <w:rPr>
          <w:rFonts w:ascii="HG丸ｺﾞｼｯｸM-PRO" w:eastAsia="HG丸ｺﾞｼｯｸM-PRO" w:hAnsi="HG丸ｺﾞｼｯｸM-PRO" w:hint="eastAsia"/>
        </w:rPr>
        <w:t>各人の多様な関心</w:t>
      </w:r>
      <w:r w:rsidRPr="00CB6E80">
        <w:rPr>
          <w:rFonts w:ascii="HG丸ｺﾞｼｯｸM-PRO" w:eastAsia="HG丸ｺﾞｼｯｸM-PRO" w:hAnsi="HG丸ｺﾞｼｯｸM-PRO" w:hint="eastAsia"/>
        </w:rPr>
        <w:t>と活動につながることを</w:t>
      </w:r>
      <w:r w:rsidR="00D8168D" w:rsidRPr="00CB6E80">
        <w:rPr>
          <w:rFonts w:ascii="HG丸ｺﾞｼｯｸM-PRO" w:eastAsia="HG丸ｺﾞｼｯｸM-PRO" w:hAnsi="HG丸ｺﾞｼｯｸM-PRO" w:hint="eastAsia"/>
        </w:rPr>
        <w:t>目指し</w:t>
      </w:r>
      <w:r w:rsidRPr="00CB6E80">
        <w:rPr>
          <w:rFonts w:ascii="HG丸ｺﾞｼｯｸM-PRO" w:eastAsia="HG丸ｺﾞｼｯｸM-PRO" w:hAnsi="HG丸ｺﾞｼｯｸM-PRO" w:hint="eastAsia"/>
        </w:rPr>
        <w:t>ます。</w:t>
      </w:r>
    </w:p>
    <w:p w14:paraId="30AA2D83" w14:textId="2ACFC00E" w:rsidR="00E355ED" w:rsidRPr="00CB6E80" w:rsidRDefault="00FB4D6C" w:rsidP="00F900B0">
      <w:pPr>
        <w:pStyle w:val="11"/>
        <w:ind w:firstLine="267"/>
        <w:rPr>
          <w:rFonts w:ascii="HG丸ｺﾞｼｯｸM-PRO" w:eastAsia="HG丸ｺﾞｼｯｸM-PRO" w:hAnsi="HG丸ｺﾞｼｯｸM-PRO"/>
        </w:rPr>
      </w:pPr>
      <w:r w:rsidRPr="00CB6E80">
        <w:rPr>
          <w:rFonts w:ascii="HG丸ｺﾞｼｯｸM-PRO" w:eastAsia="HG丸ｺﾞｼｯｸM-PRO" w:hAnsi="HG丸ｺﾞｼｯｸM-PRO" w:hint="eastAsia"/>
        </w:rPr>
        <w:t>そのため</w:t>
      </w:r>
      <w:r w:rsidR="00BC1CA9" w:rsidRPr="00CB6E80">
        <w:rPr>
          <w:rFonts w:ascii="HG丸ｺﾞｼｯｸM-PRO" w:eastAsia="HG丸ｺﾞｼｯｸM-PRO" w:hAnsi="HG丸ｺﾞｼｯｸM-PRO" w:hint="eastAsia"/>
        </w:rPr>
        <w:t>区立図書館においては、本や読書活動をきっかけに利用者同士がコミュニケーションを図れるような事業展開を進め</w:t>
      </w:r>
      <w:r w:rsidRPr="00CB6E80">
        <w:rPr>
          <w:rFonts w:ascii="HG丸ｺﾞｼｯｸM-PRO" w:eastAsia="HG丸ｺﾞｼｯｸM-PRO" w:hAnsi="HG丸ｺﾞｼｯｸM-PRO" w:hint="eastAsia"/>
        </w:rPr>
        <w:t>るとともに、</w:t>
      </w:r>
      <w:r w:rsidR="00E355ED" w:rsidRPr="00CB6E80">
        <w:rPr>
          <w:rFonts w:ascii="HG丸ｺﾞｼｯｸM-PRO" w:eastAsia="HG丸ｺﾞｼｯｸM-PRO" w:hAnsi="HG丸ｺﾞｼｯｸM-PRO" w:hint="eastAsia"/>
        </w:rPr>
        <w:t>区立図書館、地域学習センター</w:t>
      </w:r>
      <w:r w:rsidR="00BC1CA9" w:rsidRPr="00CB6E80">
        <w:rPr>
          <w:rFonts w:ascii="HG丸ｺﾞｼｯｸM-PRO" w:eastAsia="HG丸ｺﾞｼｯｸM-PRO" w:hAnsi="HG丸ｺﾞｼｯｸM-PRO" w:hint="eastAsia"/>
        </w:rPr>
        <w:t>、</w:t>
      </w:r>
      <w:r w:rsidR="00D71433" w:rsidRPr="00CB6E80">
        <w:rPr>
          <w:rFonts w:ascii="HG丸ｺﾞｼｯｸM-PRO" w:eastAsia="HG丸ｺﾞｼｯｸM-PRO" w:hAnsi="HG丸ｺﾞｼｯｸM-PRO" w:hint="eastAsia"/>
        </w:rPr>
        <w:t>生涯学習</w:t>
      </w:r>
      <w:r w:rsidR="00864093" w:rsidRPr="00CB6E80">
        <w:rPr>
          <w:rFonts w:ascii="HG丸ｺﾞｼｯｸM-PRO" w:eastAsia="HG丸ｺﾞｼｯｸM-PRO" w:hAnsi="HG丸ｺﾞｼｯｸM-PRO" w:hint="eastAsia"/>
        </w:rPr>
        <w:t>振興</w:t>
      </w:r>
      <w:r w:rsidR="00D71433" w:rsidRPr="00CB6E80">
        <w:rPr>
          <w:rFonts w:ascii="HG丸ｺﾞｼｯｸM-PRO" w:eastAsia="HG丸ｺﾞｼｯｸM-PRO" w:hAnsi="HG丸ｺﾞｼｯｸM-PRO" w:hint="eastAsia"/>
        </w:rPr>
        <w:t>公社、民間事業者など</w:t>
      </w:r>
      <w:r w:rsidR="008D5A97" w:rsidRPr="00CB6E80">
        <w:rPr>
          <w:rFonts w:ascii="HG丸ｺﾞｼｯｸM-PRO" w:eastAsia="HG丸ｺﾞｼｯｸM-PRO" w:hAnsi="HG丸ｺﾞｼｯｸM-PRO" w:hint="eastAsia"/>
        </w:rPr>
        <w:t>が</w:t>
      </w:r>
      <w:r w:rsidR="00D71433" w:rsidRPr="00CB6E80">
        <w:rPr>
          <w:rFonts w:ascii="HG丸ｺﾞｼｯｸM-PRO" w:eastAsia="HG丸ｺﾞｼｯｸM-PRO" w:hAnsi="HG丸ｺﾞｼｯｸM-PRO" w:hint="eastAsia"/>
        </w:rPr>
        <w:t>連携し</w:t>
      </w:r>
      <w:r w:rsidR="008D5A97" w:rsidRPr="00CB6E80">
        <w:rPr>
          <w:rFonts w:ascii="HG丸ｺﾞｼｯｸM-PRO" w:eastAsia="HG丸ｺﾞｼｯｸM-PRO" w:hAnsi="HG丸ｺﾞｼｯｸM-PRO" w:hint="eastAsia"/>
        </w:rPr>
        <w:t>、区民の交流を促し、</w:t>
      </w:r>
      <w:r w:rsidR="00BC1CA9" w:rsidRPr="00CB6E80">
        <w:rPr>
          <w:rFonts w:ascii="HG丸ｺﾞｼｯｸM-PRO" w:eastAsia="HG丸ｺﾞｼｯｸM-PRO" w:hAnsi="HG丸ｺﾞｼｯｸM-PRO" w:hint="eastAsia"/>
        </w:rPr>
        <w:t>多様な</w:t>
      </w:r>
      <w:r w:rsidR="00D71433" w:rsidRPr="00CB6E80">
        <w:rPr>
          <w:rFonts w:ascii="HG丸ｺﾞｼｯｸM-PRO" w:eastAsia="HG丸ｺﾞｼｯｸM-PRO" w:hAnsi="HG丸ｺﾞｼｯｸM-PRO" w:hint="eastAsia"/>
        </w:rPr>
        <w:t>活動</w:t>
      </w:r>
      <w:r w:rsidR="008D5A97" w:rsidRPr="00CB6E80">
        <w:rPr>
          <w:rFonts w:ascii="HG丸ｺﾞｼｯｸM-PRO" w:eastAsia="HG丸ｺﾞｼｯｸM-PRO" w:hAnsi="HG丸ｺﾞｼｯｸM-PRO" w:hint="eastAsia"/>
        </w:rPr>
        <w:t>につながるような取り組みを行っていきます。</w:t>
      </w:r>
    </w:p>
    <w:p w14:paraId="6A428881" w14:textId="78284679" w:rsidR="007971C7" w:rsidRPr="00CB6E80" w:rsidRDefault="00FB4D6C" w:rsidP="00F900B0">
      <w:pPr>
        <w:pStyle w:val="11"/>
        <w:ind w:firstLine="267"/>
        <w:rPr>
          <w:rFonts w:ascii="HG丸ｺﾞｼｯｸM-PRO" w:eastAsia="HG丸ｺﾞｼｯｸM-PRO" w:hAnsi="HG丸ｺﾞｼｯｸM-PRO"/>
        </w:rPr>
      </w:pPr>
      <w:r w:rsidRPr="00CB6E80">
        <w:rPr>
          <w:rFonts w:ascii="HG丸ｺﾞｼｯｸM-PRO" w:eastAsia="HG丸ｺﾞｼｯｸM-PRO" w:hAnsi="HG丸ｺﾞｼｯｸM-PRO" w:hint="eastAsia"/>
        </w:rPr>
        <w:t>読書をきっかけとしての、</w:t>
      </w:r>
      <w:r w:rsidR="00990BC6" w:rsidRPr="00CB6E80">
        <w:rPr>
          <w:rFonts w:ascii="HG丸ｺﾞｼｯｸM-PRO" w:eastAsia="HG丸ｺﾞｼｯｸM-PRO" w:hAnsi="HG丸ｺﾞｼｯｸM-PRO" w:hint="eastAsia"/>
        </w:rPr>
        <w:t>文化やスポーツをはじめとする異なる分野</w:t>
      </w:r>
      <w:r w:rsidR="008D5A97" w:rsidRPr="00CB6E80">
        <w:rPr>
          <w:rFonts w:ascii="HG丸ｺﾞｼｯｸM-PRO" w:eastAsia="HG丸ｺﾞｼｯｸM-PRO" w:hAnsi="HG丸ｺﾞｼｯｸM-PRO" w:hint="eastAsia"/>
        </w:rPr>
        <w:t>へ</w:t>
      </w:r>
      <w:r w:rsidRPr="00CB6E80">
        <w:rPr>
          <w:rFonts w:ascii="HG丸ｺﾞｼｯｸM-PRO" w:eastAsia="HG丸ｺﾞｼｯｸM-PRO" w:hAnsi="HG丸ｺﾞｼｯｸM-PRO" w:hint="eastAsia"/>
        </w:rPr>
        <w:t>の活動にもつながるような</w:t>
      </w:r>
      <w:r w:rsidR="00990BC6" w:rsidRPr="00CB6E80">
        <w:rPr>
          <w:rFonts w:ascii="HG丸ｺﾞｼｯｸM-PRO" w:eastAsia="HG丸ｺﾞｼｯｸM-PRO" w:hAnsi="HG丸ｺﾞｼｯｸM-PRO" w:hint="eastAsia"/>
        </w:rPr>
        <w:t>機会提供にも取り組みます。</w:t>
      </w:r>
    </w:p>
    <w:p w14:paraId="2D0CB36D" w14:textId="77777777" w:rsidR="00171492" w:rsidRPr="00CB6E80" w:rsidRDefault="00171492" w:rsidP="00F900B0">
      <w:pPr>
        <w:pStyle w:val="11"/>
        <w:ind w:firstLine="267"/>
        <w:rPr>
          <w:rFonts w:ascii="HG丸ｺﾞｼｯｸM-PRO" w:eastAsia="HG丸ｺﾞｼｯｸM-PRO" w:hAnsi="HG丸ｺﾞｼｯｸM-PRO"/>
        </w:rPr>
      </w:pPr>
    </w:p>
    <w:p w14:paraId="453B5173" w14:textId="77777777" w:rsidR="005B5235" w:rsidRPr="00CB6E80" w:rsidRDefault="005B5235" w:rsidP="007971C7">
      <w:pPr>
        <w:spacing w:afterLines="25" w:after="90"/>
        <w:rPr>
          <w:rFonts w:ascii="HG丸ｺﾞｼｯｸM-PRO" w:eastAsia="HG丸ｺﾞｼｯｸM-PRO" w:hAnsi="HG丸ｺﾞｼｯｸM-PRO"/>
        </w:rPr>
      </w:pPr>
    </w:p>
    <w:p w14:paraId="41CFC35F" w14:textId="6ADD4209" w:rsidR="007971C7" w:rsidRPr="00CB6E80" w:rsidRDefault="007971C7" w:rsidP="007971C7">
      <w:pPr>
        <w:spacing w:afterLines="25" w:after="90"/>
        <w:rPr>
          <w:rFonts w:ascii="HG丸ｺﾞｼｯｸM-PRO" w:eastAsia="HG丸ｺﾞｼｯｸM-PRO" w:hAnsi="HG丸ｺﾞｼｯｸM-PRO"/>
          <w:sz w:val="28"/>
        </w:rPr>
      </w:pPr>
      <w:r w:rsidRPr="00CB6E80">
        <w:rPr>
          <w:rFonts w:ascii="HG丸ｺﾞｼｯｸM-PRO" w:eastAsia="HG丸ｺﾞｼｯｸM-PRO" w:hAnsi="HG丸ｺﾞｼｯｸM-PRO" w:hint="eastAsia"/>
          <w:sz w:val="28"/>
        </w:rPr>
        <w:t>【主な事業】</w:t>
      </w:r>
    </w:p>
    <w:p w14:paraId="7835B284" w14:textId="40AAB785" w:rsidR="00C47592" w:rsidRPr="00CB6E80" w:rsidRDefault="00F41D78" w:rsidP="007971C7">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CB6E80">
        <w:rPr>
          <w:rFonts w:ascii="HG丸ｺﾞｼｯｸM-PRO" w:eastAsia="HG丸ｺﾞｼｯｸM-PRO" w:hAnsi="HG丸ｺﾞｼｯｸM-PRO" w:hint="eastAsia"/>
          <w:sz w:val="28"/>
        </w:rPr>
        <w:t>文化・</w:t>
      </w:r>
      <w:r w:rsidR="007C74A5" w:rsidRPr="00CB6E80">
        <w:rPr>
          <w:rFonts w:ascii="HG丸ｺﾞｼｯｸM-PRO" w:eastAsia="HG丸ｺﾞｼｯｸM-PRO" w:hAnsi="HG丸ｺﾞｼｯｸM-PRO" w:hint="eastAsia"/>
          <w:sz w:val="28"/>
        </w:rPr>
        <w:t>読書・</w:t>
      </w:r>
      <w:r w:rsidRPr="00CB6E80">
        <w:rPr>
          <w:rFonts w:ascii="HG丸ｺﾞｼｯｸM-PRO" w:eastAsia="HG丸ｺﾞｼｯｸM-PRO" w:hAnsi="HG丸ｺﾞｼｯｸM-PRO" w:hint="eastAsia"/>
          <w:sz w:val="28"/>
        </w:rPr>
        <w:t>スポーツ</w:t>
      </w:r>
      <w:r w:rsidR="007C74A5" w:rsidRPr="00CB6E80">
        <w:rPr>
          <w:rFonts w:ascii="HG丸ｺﾞｼｯｸM-PRO" w:eastAsia="HG丸ｺﾞｼｯｸM-PRO" w:hAnsi="HG丸ｺﾞｼｯｸM-PRO" w:hint="eastAsia"/>
          <w:sz w:val="28"/>
        </w:rPr>
        <w:t>活動協創推進事業</w:t>
      </w:r>
      <w:r w:rsidR="005C6F5E" w:rsidRPr="00CB6E80">
        <w:rPr>
          <w:rFonts w:ascii="HG丸ｺﾞｼｯｸM-PRO" w:eastAsia="HG丸ｺﾞｼｯｸM-PRO" w:hAnsi="HG丸ｺﾞｼｯｸM-PRO" w:hint="eastAsia"/>
          <w:sz w:val="28"/>
        </w:rPr>
        <w:t xml:space="preserve">　</w:t>
      </w:r>
      <w:r w:rsidR="00F25B16" w:rsidRPr="00CB6E80">
        <w:rPr>
          <w:rFonts w:ascii="HG丸ｺﾞｼｯｸM-PRO" w:eastAsia="HG丸ｺﾞｼｯｸM-PRO" w:hAnsi="HG丸ｺﾞｼｯｸM-PRO" w:hint="eastAsia"/>
          <w:sz w:val="28"/>
          <w:bdr w:val="single" w:sz="4" w:space="0" w:color="auto"/>
        </w:rPr>
        <w:t>拡充</w:t>
      </w:r>
      <w:r w:rsidR="007971C7" w:rsidRPr="00CB6E80">
        <w:rPr>
          <w:rFonts w:ascii="HG丸ｺﾞｼｯｸM-PRO" w:eastAsia="HG丸ｺﾞｼｯｸM-PRO" w:hAnsi="HG丸ｺﾞｼｯｸM-PRO"/>
          <w:sz w:val="28"/>
        </w:rPr>
        <w:tab/>
      </w:r>
    </w:p>
    <w:p w14:paraId="5A86F764" w14:textId="678FEA1E" w:rsidR="007971C7" w:rsidRPr="00CB6E80" w:rsidRDefault="007971C7" w:rsidP="00C47592">
      <w:pPr>
        <w:pBdr>
          <w:left w:val="single" w:sz="48" w:space="4" w:color="808080"/>
          <w:bottom w:val="single" w:sz="12" w:space="1" w:color="808080"/>
        </w:pBdr>
        <w:tabs>
          <w:tab w:val="right" w:pos="9070"/>
        </w:tabs>
        <w:autoSpaceDE/>
        <w:autoSpaceDN/>
        <w:ind w:leftChars="200" w:left="480"/>
        <w:jc w:val="right"/>
        <w:rPr>
          <w:rFonts w:ascii="HG丸ｺﾞｼｯｸM-PRO" w:eastAsia="HG丸ｺﾞｼｯｸM-PRO" w:hAnsi="HG丸ｺﾞｼｯｸM-PRO"/>
          <w:sz w:val="28"/>
        </w:rPr>
      </w:pPr>
      <w:r w:rsidRPr="00CB6E80">
        <w:rPr>
          <w:rFonts w:ascii="HG丸ｺﾞｼｯｸM-PRO" w:eastAsia="HG丸ｺﾞｼｯｸM-PRO" w:hAnsi="HG丸ｺﾞｼｯｸM-PRO" w:hint="eastAsia"/>
          <w:sz w:val="28"/>
        </w:rPr>
        <w:t>【</w:t>
      </w:r>
      <w:r w:rsidR="00C47592" w:rsidRPr="00CB6E80">
        <w:rPr>
          <w:rFonts w:ascii="HG丸ｺﾞｼｯｸM-PRO" w:eastAsia="HG丸ｺﾞｼｯｸM-PRO" w:hAnsi="HG丸ｺﾞｼｯｸM-PRO" w:hint="eastAsia"/>
          <w:sz w:val="28"/>
        </w:rPr>
        <w:t>地域文化課</w:t>
      </w:r>
      <w:r w:rsidR="003E35CF" w:rsidRPr="00CB6E80">
        <w:rPr>
          <w:rFonts w:ascii="HG丸ｺﾞｼｯｸM-PRO" w:eastAsia="HG丸ｺﾞｼｯｸM-PRO" w:hAnsi="HG丸ｺﾞｼｯｸM-PRO" w:hint="eastAsia"/>
          <w:sz w:val="28"/>
        </w:rPr>
        <w:t>／</w:t>
      </w:r>
      <w:r w:rsidR="00C47592" w:rsidRPr="00CB6E80">
        <w:rPr>
          <w:rFonts w:ascii="HG丸ｺﾞｼｯｸM-PRO" w:eastAsia="HG丸ｺﾞｼｯｸM-PRO" w:hAnsi="HG丸ｺﾞｼｯｸM-PRO" w:hint="eastAsia"/>
          <w:sz w:val="28"/>
        </w:rPr>
        <w:t>スポーツ推進課</w:t>
      </w:r>
      <w:r w:rsidR="003E35CF" w:rsidRPr="00CB6E80">
        <w:rPr>
          <w:rFonts w:ascii="HG丸ｺﾞｼｯｸM-PRO" w:eastAsia="HG丸ｺﾞｼｯｸM-PRO" w:hAnsi="HG丸ｺﾞｼｯｸM-PRO" w:hint="eastAsia"/>
          <w:sz w:val="28"/>
        </w:rPr>
        <w:t>／</w:t>
      </w:r>
      <w:r w:rsidR="00C47592" w:rsidRPr="00CB6E80">
        <w:rPr>
          <w:rFonts w:ascii="HG丸ｺﾞｼｯｸM-PRO" w:eastAsia="HG丸ｺﾞｼｯｸM-PRO" w:hAnsi="HG丸ｺﾞｼｯｸM-PRO" w:hint="eastAsia"/>
          <w:sz w:val="28"/>
        </w:rPr>
        <w:t>中央図書館</w:t>
      </w:r>
      <w:r w:rsidRPr="00CB6E80">
        <w:rPr>
          <w:rFonts w:ascii="HG丸ｺﾞｼｯｸM-PRO" w:eastAsia="HG丸ｺﾞｼｯｸM-PRO" w:hAnsi="HG丸ｺﾞｼｯｸM-PRO" w:hint="eastAsia"/>
          <w:sz w:val="28"/>
        </w:rPr>
        <w:t>】</w:t>
      </w:r>
    </w:p>
    <w:p w14:paraId="6509B15A" w14:textId="1B7AEC9E" w:rsidR="00222918" w:rsidRPr="00CB6E80" w:rsidRDefault="00C62208" w:rsidP="00C62208">
      <w:pPr>
        <w:ind w:leftChars="200" w:left="480" w:firstLineChars="100" w:firstLine="240"/>
        <w:rPr>
          <w:rFonts w:ascii="HG丸ｺﾞｼｯｸM-PRO" w:eastAsia="HG丸ｺﾞｼｯｸM-PRO" w:hAnsi="HG丸ｺﾞｼｯｸM-PRO"/>
          <w:color w:val="FF0000"/>
        </w:rPr>
      </w:pPr>
      <w:r w:rsidRPr="00CB6E80">
        <w:rPr>
          <w:rFonts w:ascii="HG丸ｺﾞｼｯｸM-PRO" w:eastAsia="HG丸ｺﾞｼｯｸM-PRO" w:hAnsi="HG丸ｺﾞｼｯｸM-PRO" w:cstheme="minorBidi" w:hint="eastAsia"/>
        </w:rPr>
        <w:t>より多くの区民が文化・読書・スポーツの楽しさに気づき、深め、広げ、心豊かに生きることができるよう、各分野相互の連携事業を実施します。例えば、図書館利用者に対し、運動・スポーツが始められるような働きかけを行う事業を展開します。</w:t>
      </w:r>
    </w:p>
    <w:p w14:paraId="1801C7E4" w14:textId="77777777" w:rsidR="007971C7" w:rsidRPr="00CB6E80" w:rsidRDefault="007971C7" w:rsidP="007971C7">
      <w:pPr>
        <w:pStyle w:val="11"/>
        <w:rPr>
          <w:rFonts w:ascii="HG丸ｺﾞｼｯｸM-PRO" w:eastAsia="HG丸ｺﾞｼｯｸM-PRO" w:hAnsi="HG丸ｺﾞｼｯｸM-PRO"/>
        </w:rPr>
      </w:pPr>
    </w:p>
    <w:p w14:paraId="175E2988" w14:textId="29D194F9" w:rsidR="007971C7" w:rsidRPr="00CB6E80" w:rsidRDefault="00C47592" w:rsidP="007971C7">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CB6E80">
        <w:rPr>
          <w:rFonts w:ascii="HG丸ｺﾞｼｯｸM-PRO" w:eastAsia="HG丸ｺﾞｼｯｸM-PRO" w:hAnsi="HG丸ｺﾞｼｯｸM-PRO" w:hint="eastAsia"/>
          <w:sz w:val="28"/>
        </w:rPr>
        <w:t>アウトリーチ事業</w:t>
      </w:r>
      <w:r w:rsidR="005C6F5E" w:rsidRPr="00CB6E80">
        <w:rPr>
          <w:rFonts w:ascii="HG丸ｺﾞｼｯｸM-PRO" w:eastAsia="HG丸ｺﾞｼｯｸM-PRO" w:hAnsi="HG丸ｺﾞｼｯｸM-PRO" w:hint="eastAsia"/>
          <w:sz w:val="28"/>
        </w:rPr>
        <w:t xml:space="preserve">　</w:t>
      </w:r>
      <w:r w:rsidR="00294669" w:rsidRPr="00CB6E80">
        <w:rPr>
          <w:rFonts w:ascii="HG丸ｺﾞｼｯｸM-PRO" w:eastAsia="HG丸ｺﾞｼｯｸM-PRO" w:hAnsi="HG丸ｺﾞｼｯｸM-PRO" w:hint="eastAsia"/>
          <w:sz w:val="28"/>
          <w:bdr w:val="single" w:sz="4" w:space="0" w:color="auto"/>
        </w:rPr>
        <w:t>新規</w:t>
      </w:r>
      <w:r w:rsidR="007971C7" w:rsidRPr="00CB6E80">
        <w:rPr>
          <w:rFonts w:ascii="HG丸ｺﾞｼｯｸM-PRO" w:eastAsia="HG丸ｺﾞｼｯｸM-PRO" w:hAnsi="HG丸ｺﾞｼｯｸM-PRO"/>
          <w:sz w:val="28"/>
        </w:rPr>
        <w:tab/>
      </w:r>
      <w:r w:rsidR="007971C7" w:rsidRPr="00CB6E80">
        <w:rPr>
          <w:rFonts w:ascii="HG丸ｺﾞｼｯｸM-PRO" w:eastAsia="HG丸ｺﾞｼｯｸM-PRO" w:hAnsi="HG丸ｺﾞｼｯｸM-PRO" w:hint="eastAsia"/>
          <w:sz w:val="28"/>
        </w:rPr>
        <w:t>【</w:t>
      </w:r>
      <w:r w:rsidRPr="00CB6E80">
        <w:rPr>
          <w:rFonts w:ascii="HG丸ｺﾞｼｯｸM-PRO" w:eastAsia="HG丸ｺﾞｼｯｸM-PRO" w:hAnsi="HG丸ｺﾞｼｯｸM-PRO" w:hint="eastAsia"/>
          <w:sz w:val="28"/>
        </w:rPr>
        <w:t>中央図書館</w:t>
      </w:r>
      <w:r w:rsidR="007971C7" w:rsidRPr="00CB6E80">
        <w:rPr>
          <w:rFonts w:ascii="HG丸ｺﾞｼｯｸM-PRO" w:eastAsia="HG丸ｺﾞｼｯｸM-PRO" w:hAnsi="HG丸ｺﾞｼｯｸM-PRO" w:hint="eastAsia"/>
          <w:sz w:val="28"/>
        </w:rPr>
        <w:t>】</w:t>
      </w:r>
    </w:p>
    <w:p w14:paraId="29982EDF" w14:textId="7F9D755E" w:rsidR="00770FE0" w:rsidRPr="00313FCA" w:rsidRDefault="00770FE0" w:rsidP="00770FE0">
      <w:pPr>
        <w:ind w:leftChars="200" w:left="480" w:firstLineChars="100" w:firstLine="240"/>
        <w:rPr>
          <w:rFonts w:ascii="HG丸ｺﾞｼｯｸM-PRO" w:eastAsia="HG丸ｺﾞｼｯｸM-PRO" w:hAnsi="HG丸ｺﾞｼｯｸM-PRO" w:cstheme="minorBidi"/>
        </w:rPr>
      </w:pPr>
      <w:r w:rsidRPr="00313FCA">
        <w:rPr>
          <w:rFonts w:ascii="HG丸ｺﾞｼｯｸM-PRO" w:eastAsia="HG丸ｺﾞｼｯｸM-PRO" w:hAnsi="HG丸ｺﾞｼｯｸM-PRO" w:cstheme="minorBidi" w:hint="eastAsia"/>
        </w:rPr>
        <w:t>図書館に来ない人・来</w:t>
      </w:r>
      <w:r w:rsidR="0079653E" w:rsidRPr="00313FCA">
        <w:rPr>
          <w:rFonts w:ascii="HG丸ｺﾞｼｯｸM-PRO" w:eastAsia="HG丸ｺﾞｼｯｸM-PRO" w:hAnsi="HG丸ｺﾞｼｯｸM-PRO" w:cstheme="minorBidi" w:hint="eastAsia"/>
        </w:rPr>
        <w:t>ら</w:t>
      </w:r>
      <w:r w:rsidRPr="00313FCA">
        <w:rPr>
          <w:rFonts w:ascii="HG丸ｺﾞｼｯｸM-PRO" w:eastAsia="HG丸ｺﾞｼｯｸM-PRO" w:hAnsi="HG丸ｺﾞｼｯｸM-PRO" w:cstheme="minorBidi" w:hint="eastAsia"/>
        </w:rPr>
        <w:t>れない人に向けて、まちで本にふれ読書の楽しさを知る場を提供していくために、協創力を発揮して民間施設や出版社、書店などと連携した活動を検討し、実施していきます。</w:t>
      </w:r>
    </w:p>
    <w:p w14:paraId="5C545EF2" w14:textId="4D7C838F" w:rsidR="005E7530" w:rsidRPr="00770FE0" w:rsidRDefault="005E7530" w:rsidP="00770FE0">
      <w:pPr>
        <w:ind w:leftChars="200" w:left="480" w:firstLineChars="100" w:firstLine="240"/>
        <w:rPr>
          <w:rFonts w:ascii="HG丸ｺﾞｼｯｸM-PRO" w:eastAsia="HG丸ｺﾞｼｯｸM-PRO" w:hAnsi="HG丸ｺﾞｼｯｸM-PRO" w:cstheme="minorBidi"/>
        </w:rPr>
      </w:pPr>
      <w:r w:rsidRPr="00313FCA">
        <w:rPr>
          <w:rFonts w:ascii="HG丸ｺﾞｼｯｸM-PRO" w:eastAsia="HG丸ｺﾞｼｯｸM-PRO" w:hAnsi="HG丸ｺﾞｼｯｸM-PRO" w:cstheme="minorBidi" w:hint="eastAsia"/>
        </w:rPr>
        <w:t>(想定している活動内容の視点)</w:t>
      </w:r>
    </w:p>
    <w:p w14:paraId="67658A69" w14:textId="3B78AB50" w:rsidR="00453F80" w:rsidRPr="0079653E" w:rsidRDefault="0079653E" w:rsidP="00770FE0">
      <w:pPr>
        <w:pStyle w:val="11"/>
        <w:ind w:leftChars="200" w:left="480"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 xml:space="preserve">①　</w:t>
      </w:r>
      <w:r w:rsidR="00453F80" w:rsidRPr="0079653E">
        <w:rPr>
          <w:rFonts w:ascii="HG丸ｺﾞｼｯｸM-PRO" w:eastAsia="HG丸ｺﾞｼｯｸM-PRO" w:hAnsi="HG丸ｺﾞｼｯｸM-PRO" w:hint="eastAsia"/>
        </w:rPr>
        <w:t>子どもに本の楽しさを伝える。</w:t>
      </w:r>
    </w:p>
    <w:p w14:paraId="7D79ECFB" w14:textId="30A91726" w:rsidR="00453F80" w:rsidRPr="0079653E" w:rsidRDefault="0079653E" w:rsidP="0079653E">
      <w:pPr>
        <w:pStyle w:val="11"/>
        <w:ind w:leftChars="300" w:left="1200" w:hangingChars="200" w:hanging="480"/>
        <w:rPr>
          <w:rFonts w:ascii="HG丸ｺﾞｼｯｸM-PRO" w:eastAsia="HG丸ｺﾞｼｯｸM-PRO" w:hAnsi="HG丸ｺﾞｼｯｸM-PRO"/>
        </w:rPr>
      </w:pPr>
      <w:r>
        <w:rPr>
          <w:rFonts w:ascii="HG丸ｺﾞｼｯｸM-PRO" w:eastAsia="HG丸ｺﾞｼｯｸM-PRO" w:hAnsi="HG丸ｺﾞｼｯｸM-PRO" w:cs="ＭＳ 明朝" w:hint="eastAsia"/>
        </w:rPr>
        <w:t xml:space="preserve">②　</w:t>
      </w:r>
      <w:r w:rsidR="00453F80" w:rsidRPr="0079653E">
        <w:rPr>
          <w:rFonts w:ascii="HG丸ｺﾞｼｯｸM-PRO" w:eastAsia="HG丸ｺﾞｼｯｸM-PRO" w:hAnsi="HG丸ｺﾞｼｯｸM-PRO" w:hint="eastAsia"/>
        </w:rPr>
        <w:t>子どもの周囲の大人にも読書の楽しさと子どもの読書活動の必要性を理解してもらう。</w:t>
      </w:r>
    </w:p>
    <w:p w14:paraId="195A2DE7" w14:textId="38EDA8EC" w:rsidR="00453F80" w:rsidRPr="0079653E" w:rsidRDefault="0079653E" w:rsidP="005E7530">
      <w:pPr>
        <w:pStyle w:val="11"/>
        <w:ind w:firstLineChars="300" w:firstLine="720"/>
        <w:rPr>
          <w:rFonts w:ascii="HG丸ｺﾞｼｯｸM-PRO" w:eastAsia="HG丸ｺﾞｼｯｸM-PRO" w:hAnsi="HG丸ｺﾞｼｯｸM-PRO"/>
        </w:rPr>
      </w:pPr>
      <w:r>
        <w:rPr>
          <w:rFonts w:ascii="HG丸ｺﾞｼｯｸM-PRO" w:eastAsia="HG丸ｺﾞｼｯｸM-PRO" w:hAnsi="HG丸ｺﾞｼｯｸM-PRO" w:hint="eastAsia"/>
        </w:rPr>
        <w:t xml:space="preserve">③　</w:t>
      </w:r>
      <w:r w:rsidR="00453F80" w:rsidRPr="0079653E">
        <w:rPr>
          <w:rFonts w:ascii="HG丸ｺﾞｼｯｸM-PRO" w:eastAsia="HG丸ｺﾞｼｯｸM-PRO" w:hAnsi="HG丸ｺﾞｼｯｸM-PRO" w:hint="eastAsia"/>
        </w:rPr>
        <w:t>図書館の様々な利用方法を紹介する。</w:t>
      </w:r>
    </w:p>
    <w:p w14:paraId="064DCCB9" w14:textId="77777777" w:rsidR="00FB4D6C" w:rsidRPr="005E7530" w:rsidRDefault="00FB4D6C" w:rsidP="00FB4D6C">
      <w:pPr>
        <w:pStyle w:val="11"/>
        <w:ind w:left="1080" w:firstLine="0"/>
        <w:rPr>
          <w:rFonts w:ascii="HG丸ｺﾞｼｯｸM-PRO" w:eastAsia="HG丸ｺﾞｼｯｸM-PRO" w:hAnsi="HG丸ｺﾞｼｯｸM-PRO"/>
        </w:rPr>
      </w:pPr>
    </w:p>
    <w:p w14:paraId="5546CEC9" w14:textId="3CD710E9" w:rsidR="007971C7" w:rsidRPr="00CB6E80" w:rsidRDefault="007971C7" w:rsidP="007971C7">
      <w:pPr>
        <w:rPr>
          <w:rFonts w:ascii="HG丸ｺﾞｼｯｸM-PRO" w:eastAsia="HG丸ｺﾞｼｯｸM-PRO" w:hAnsi="HG丸ｺﾞｼｯｸM-PRO"/>
        </w:rPr>
      </w:pPr>
    </w:p>
    <w:p w14:paraId="1877EABC" w14:textId="368D7896" w:rsidR="007971C7" w:rsidRPr="00CB6E80" w:rsidRDefault="007971C7" w:rsidP="007971C7">
      <w:pPr>
        <w:rPr>
          <w:rFonts w:ascii="HG丸ｺﾞｼｯｸM-PRO" w:eastAsia="HG丸ｺﾞｼｯｸM-PRO" w:hAnsi="HG丸ｺﾞｼｯｸM-PRO"/>
        </w:rPr>
      </w:pPr>
    </w:p>
    <w:p w14:paraId="1CF535DB" w14:textId="083F27F5" w:rsidR="005B5235" w:rsidRPr="00CB6E80" w:rsidRDefault="005B5235">
      <w:pPr>
        <w:widowControl/>
        <w:autoSpaceDE/>
        <w:autoSpaceDN/>
        <w:spacing w:line="360" w:lineRule="exact"/>
        <w:ind w:left="839" w:hanging="839"/>
        <w:rPr>
          <w:rFonts w:ascii="HG丸ｺﾞｼｯｸM-PRO" w:eastAsia="HG丸ｺﾞｼｯｸM-PRO" w:hAnsi="HG丸ｺﾞｼｯｸM-PRO"/>
        </w:rPr>
      </w:pPr>
      <w:r w:rsidRPr="00CB6E80">
        <w:rPr>
          <w:rFonts w:ascii="HG丸ｺﾞｼｯｸM-PRO" w:eastAsia="HG丸ｺﾞｼｯｸM-PRO" w:hAnsi="HG丸ｺﾞｼｯｸM-PRO"/>
        </w:rPr>
        <w:br w:type="page"/>
      </w:r>
    </w:p>
    <w:p w14:paraId="350A822A" w14:textId="00E1BD90" w:rsidR="005B5235" w:rsidRPr="00CB6E80" w:rsidRDefault="0016740C" w:rsidP="005B5235">
      <w:pPr>
        <w:rPr>
          <w:rFonts w:asciiTheme="majorEastAsia" w:eastAsiaTheme="majorEastAsia" w:hAnsiTheme="majorEastAsia"/>
          <w:b/>
          <w:sz w:val="26"/>
          <w:szCs w:val="26"/>
          <w:bdr w:val="single" w:sz="4" w:space="0" w:color="auto"/>
        </w:rPr>
      </w:pPr>
      <w:r w:rsidRPr="00CB6E80">
        <w:rPr>
          <w:rFonts w:ascii="ＭＳ Ｐゴシック" w:hAnsi="ＭＳ Ｐゴシック"/>
          <w:noProof/>
        </w:rPr>
        <w:lastRenderedPageBreak/>
        <mc:AlternateContent>
          <mc:Choice Requires="wps">
            <w:drawing>
              <wp:anchor distT="0" distB="0" distL="114300" distR="114300" simplePos="0" relativeHeight="251722240" behindDoc="1" locked="0" layoutInCell="1" allowOverlap="1" wp14:anchorId="5469869D" wp14:editId="18F8DCF6">
                <wp:simplePos x="0" y="0"/>
                <wp:positionH relativeFrom="rightMargin">
                  <wp:posOffset>222250</wp:posOffset>
                </wp:positionH>
                <wp:positionV relativeFrom="margin">
                  <wp:posOffset>-19050</wp:posOffset>
                </wp:positionV>
                <wp:extent cx="485280" cy="3857760"/>
                <wp:effectExtent l="0" t="0" r="0" b="9525"/>
                <wp:wrapNone/>
                <wp:docPr id="146" name="正方形/長方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280" cy="3857760"/>
                        </a:xfrm>
                        <a:custGeom>
                          <a:avLst/>
                          <a:gdLst>
                            <a:gd name="connsiteX0" fmla="*/ 0 w 10000"/>
                            <a:gd name="connsiteY0" fmla="*/ 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10000 w 10000"/>
                            <a:gd name="connsiteY2" fmla="*/ 10000 h 10000"/>
                            <a:gd name="connsiteX3" fmla="*/ 0 w 10000"/>
                            <a:gd name="connsiteY3" fmla="*/ 8963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0"/>
                              </a:lnTo>
                              <a:lnTo>
                                <a:pt x="10000" y="10000"/>
                              </a:lnTo>
                              <a:lnTo>
                                <a:pt x="0" y="8963"/>
                              </a:lnTo>
                              <a:lnTo>
                                <a:pt x="0" y="0"/>
                              </a:lnTo>
                              <a:close/>
                            </a:path>
                          </a:pathLst>
                        </a:custGeom>
                        <a:solidFill>
                          <a:srgbClr val="33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1F0DE2" w14:textId="77777777" w:rsidR="00931E7E" w:rsidRPr="00CC5117" w:rsidRDefault="00931E7E" w:rsidP="0016740C">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４</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施策</w:t>
                            </w:r>
                            <w:r>
                              <w:rPr>
                                <w:rFonts w:asciiTheme="majorEastAsia" w:eastAsiaTheme="majorEastAsia" w:hAnsiTheme="majorEastAsia"/>
                                <w:b/>
                                <w:sz w:val="28"/>
                                <w:szCs w:val="24"/>
                              </w:rPr>
                              <w:t>展開</w:t>
                            </w:r>
                          </w:p>
                          <w:p w14:paraId="7964531E" w14:textId="77777777" w:rsidR="00931E7E" w:rsidRPr="00CC5117" w:rsidRDefault="00931E7E" w:rsidP="0016740C">
                            <w:pPr>
                              <w:snapToGrid w:val="0"/>
                              <w:jc w:val="left"/>
                              <w:rPr>
                                <w:rFonts w:asciiTheme="majorEastAsia" w:eastAsiaTheme="majorEastAsia" w:hAnsiTheme="majorEastAsia"/>
                                <w:b/>
                                <w:sz w:val="28"/>
                                <w:szCs w:val="24"/>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9869D" id="_x0000_s1139" style="position:absolute;left:0;text-align:left;margin-left:17.5pt;margin-top:-1.5pt;width:38.2pt;height:303.75pt;z-index:-251594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Bb+QMAAOkLAAAOAAAAZHJzL2Uyb0RvYy54bWzsVs1u3DYQvhfoOxA8Fqil/fF6LXgdGA62&#10;KGAkRu026ZFLUSuhFMmS3B/nPdoHaM45Fz30cRqgb9EhKcpcO6i6RY/VQSI1M9/8kjMXL/YtR1um&#10;TSPFAo9OcoyYoLJsxHqBv71ffjnHyFgiSsKlYAv8wAx+cfn5Zxc7VbCxrCUvmUYAIkyxUwtcW6uK&#10;LDO0Zi0xJ1IxAcRK6pZY2Op1VmqyA/SWZ+M8n2U7qUulJWXGwN+XgYgvPX5VMWpfV5VhFvEFBtus&#10;f2v/Xrl3dnlBirUmqm5oZwb5F1a0pBGgtId6SSxBG908g2obqqWRlT2hss1kVTWUeR/Am1H+xJu7&#10;mijmfYHgGNWHyfx3sPTV9lajpoTcTWcYCdJCkj5+eP/x59/++P2X7M+ffg0rNMnHLlg7ZQqQuVO3&#10;2rlr1I2kPxggZAcUtzEdz77SreMFZ9HeR/6hjzzbW0Th53R+Op5DfiiQJvPTs7OZT01GiihNN8Z+&#10;xaRHItsbY0PmSlj5uJed7VQKYRrL3gJa1XJI5hcZytEOjXJ4unw/Zf7+kLn+W+a3owTZow6hpwI5&#10;GkAfH4v+XGBAwyTRMBiZlDk4O4A+PQb9kHkA+TBJ/2cU97WeJumojM7PZ5OhgjzM0UDYD5mThMJR&#10;XsfDSup4fuledAcYVoi4ppH7e1RJ4y6L3kPIPVwNcQvn1V05pAApd/oHhOH8pcKjo4TheKXC/hb8&#10;x5ohManw5CjNEMtUeJoKBwu62Gloc67Bcd/gLEbQ4DRG0OBWToYUilgX8rhEO7ju/XWI6rhytFZu&#10;2b30XPbJVQ36HqlcpFwdEpgasxLp8as82iNfWIUMRp74Dbwh3a46O6cjOX5TtqdqKZeGBXTnuC+U&#10;PgIucEkrMZI35bLh3Hlt9Hp1zTXaEgjmZDKbLZed+gM27mtOSCcWnegaYOh5vvvZB84cKBffsAo6&#10;LFTz2Je2n21Yr4dQyoQdBVJNShbUn8Z2BQb3Et4VD+iQK9DfY3cAbm56jh2s7PidKPOjUS8czlyv&#10;JlgQDQvCvYTXLIXthdtGSP0pzzh41WkO/DFIITQuSna/2vvp4/zMsbpfK1k+wEiiZZjVjKLLRht7&#10;Q4y9JRr6OdQGDJz2NbwqLqGUoWr9CqNa6nef+u/4F5iR7+CL0Q7GvQU2P26IZhjxrwXMU+ej6RSA&#10;rd9MT8/GsNEpZZVSxKa9llAjcLGAfX7p+C2Py0rL9g1MpldOL5CIoGAbXGAWzmXYXFvYAwlmW8qu&#10;rvwaZkIo1Btxp6gDd6FW4Pv9/g3RCrnlAluYmV7JOBqSIg5DUCePvE5SyKuNlVXjJiU/nYXIdhuY&#10;J301dbOvG1jTved6nNAv/wIAAP//AwBQSwMEFAAGAAgAAAAhAPzIS6XeAAAACQEAAA8AAABkcnMv&#10;ZG93bnJldi54bWxMj81Ow0AMhO9IvMPKSFxQuwn9AaVxKlSp5UzhATaJmwSy3ijepClPz/ZETyNr&#10;rJlv0u1kWzVSL41jhHgegSIuXNlwhfD1uZ+9ghJvuDStY0K4kMA2u79LTVK6M3/QePSVCiEsiUGo&#10;ve8SraWoyRqZu444eCfXW+PD2Ve67M05hNtWP0fRWlvTcGioTUe7moqf42ARXg57R1KM+vcp3smQ&#10;X6x8vx8QHx+mtw0oT5P/f4YrfkCHLDDlbuBSVIuwWIUpHmG2CHr143gJKkdYR8sV6CzVtwuyPwAA&#10;AP//AwBQSwECLQAUAAYACAAAACEAtoM4kv4AAADhAQAAEwAAAAAAAAAAAAAAAAAAAAAAW0NvbnRl&#10;bnRfVHlwZXNdLnhtbFBLAQItABQABgAIAAAAIQA4/SH/1gAAAJQBAAALAAAAAAAAAAAAAAAAAC8B&#10;AABfcmVscy8ucmVsc1BLAQItABQABgAIAAAAIQALn0Bb+QMAAOkLAAAOAAAAAAAAAAAAAAAAAC4C&#10;AABkcnMvZTJvRG9jLnhtbFBLAQItABQABgAIAAAAIQD8yEul3gAAAAkBAAAPAAAAAAAAAAAAAAAA&#10;AFMGAABkcnMvZG93bnJldi54bWxQSwUGAAAAAAQABADzAAAAXgcAAAAA&#10;" adj="-11796480,,5400" path="m,l10000,r,10000l,8963,,xe" fillcolor="#36f" stroked="f" strokeweight="1pt">
                <v:stroke joinstyle="miter"/>
                <v:formulas/>
                <v:path arrowok="t" o:connecttype="custom" o:connectlocs="0,0;485280,0;485280,3857760;0,3457710;0,0" o:connectangles="0,0,0,0,0" textboxrect="0,0,10000,10000"/>
                <v:textbox style="layout-flow:vertical-ideographic">
                  <w:txbxContent>
                    <w:p w14:paraId="231F0DE2" w14:textId="77777777" w:rsidR="00931E7E" w:rsidRPr="00CC5117" w:rsidRDefault="00931E7E" w:rsidP="0016740C">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４</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施策</w:t>
                      </w:r>
                      <w:r>
                        <w:rPr>
                          <w:rFonts w:asciiTheme="majorEastAsia" w:eastAsiaTheme="majorEastAsia" w:hAnsiTheme="majorEastAsia"/>
                          <w:b/>
                          <w:sz w:val="28"/>
                          <w:szCs w:val="24"/>
                        </w:rPr>
                        <w:t>展開</w:t>
                      </w:r>
                    </w:p>
                    <w:p w14:paraId="7964531E" w14:textId="77777777" w:rsidR="00931E7E" w:rsidRPr="00CC5117" w:rsidRDefault="00931E7E" w:rsidP="0016740C">
                      <w:pPr>
                        <w:snapToGrid w:val="0"/>
                        <w:jc w:val="left"/>
                        <w:rPr>
                          <w:rFonts w:asciiTheme="majorEastAsia" w:eastAsiaTheme="majorEastAsia" w:hAnsiTheme="majorEastAsia"/>
                          <w:b/>
                          <w:sz w:val="28"/>
                          <w:szCs w:val="24"/>
                        </w:rPr>
                      </w:pPr>
                    </w:p>
                  </w:txbxContent>
                </v:textbox>
                <w10:wrap anchorx="margin" anchory="margin"/>
              </v:shape>
            </w:pict>
          </mc:Fallback>
        </mc:AlternateContent>
      </w:r>
      <w:r w:rsidR="005B5235" w:rsidRPr="00CB6E80">
        <w:rPr>
          <w:rFonts w:asciiTheme="majorEastAsia" w:eastAsiaTheme="majorEastAsia" w:hAnsiTheme="majorEastAsia" w:hint="eastAsia"/>
          <w:b/>
          <w:sz w:val="26"/>
          <w:szCs w:val="26"/>
          <w:bdr w:val="single" w:sz="4" w:space="0" w:color="auto"/>
        </w:rPr>
        <w:t>成果指標一覧</w:t>
      </w:r>
    </w:p>
    <w:p w14:paraId="25A5CE13" w14:textId="7FB94B47" w:rsidR="005B5235" w:rsidRPr="00CB6E80" w:rsidRDefault="005B5235" w:rsidP="00A361BE">
      <w:pPr>
        <w:spacing w:beforeLines="50" w:before="180" w:afterLines="25" w:after="90"/>
        <w:ind w:leftChars="50" w:left="120"/>
        <w:rPr>
          <w:rFonts w:ascii="HG丸ｺﾞｼｯｸM-PRO" w:eastAsia="HG丸ｺﾞｼｯｸM-PRO" w:hAnsi="HG丸ｺﾞｼｯｸM-PRO"/>
          <w:sz w:val="28"/>
        </w:rPr>
      </w:pPr>
      <w:r w:rsidRPr="00CB6E80">
        <w:rPr>
          <w:rFonts w:ascii="HG丸ｺﾞｼｯｸM-PRO" w:eastAsia="HG丸ｺﾞｼｯｸM-PRO" w:hAnsi="HG丸ｺﾞｼｯｸM-PRO" w:hint="eastAsia"/>
          <w:sz w:val="28"/>
        </w:rPr>
        <w:t>施策に対する成果指標</w:t>
      </w:r>
    </w:p>
    <w:tbl>
      <w:tblPr>
        <w:tblStyle w:val="af0"/>
        <w:tblW w:w="8928" w:type="dxa"/>
        <w:tblInd w:w="137" w:type="dxa"/>
        <w:tblLook w:val="04A0" w:firstRow="1" w:lastRow="0" w:firstColumn="1" w:lastColumn="0" w:noHBand="0" w:noVBand="1"/>
      </w:tblPr>
      <w:tblGrid>
        <w:gridCol w:w="5245"/>
        <w:gridCol w:w="1227"/>
        <w:gridCol w:w="1228"/>
        <w:gridCol w:w="1228"/>
      </w:tblGrid>
      <w:tr w:rsidR="005B5235" w:rsidRPr="00CB6E80" w14:paraId="6BDBD1BB" w14:textId="77777777" w:rsidTr="00B429E3">
        <w:tc>
          <w:tcPr>
            <w:tcW w:w="8928" w:type="dxa"/>
            <w:gridSpan w:val="4"/>
            <w:shd w:val="clear" w:color="auto" w:fill="D9D9D9" w:themeFill="background1" w:themeFillShade="D9"/>
          </w:tcPr>
          <w:p w14:paraId="64DF76C2" w14:textId="7FE33176" w:rsidR="005B5235" w:rsidRPr="00CB6E80" w:rsidRDefault="001E5DBA" w:rsidP="00B429E3">
            <w:pPr>
              <w:topLinePunct/>
              <w:jc w:val="left"/>
              <w:rPr>
                <w:rFonts w:ascii="HG丸ｺﾞｼｯｸM-PRO" w:eastAsia="HG丸ｺﾞｼｯｸM-PRO" w:hAnsi="HG丸ｺﾞｼｯｸM-PRO"/>
                <w:b/>
              </w:rPr>
            </w:pPr>
            <w:r w:rsidRPr="00CB6E80">
              <w:rPr>
                <w:rFonts w:ascii="HG丸ｺﾞｼｯｸM-PRO" w:eastAsia="HG丸ｺﾞｼｯｸM-PRO" w:hAnsi="HG丸ｺﾞｼｯｸM-PRO" w:hint="eastAsia"/>
                <w:b/>
              </w:rPr>
              <w:t>施策３－１　読書活動にかかわる人材の育成と団体の支援</w:t>
            </w:r>
          </w:p>
        </w:tc>
      </w:tr>
      <w:tr w:rsidR="005B5235" w:rsidRPr="00CB6E80" w14:paraId="259937C6" w14:textId="77777777" w:rsidTr="00B429E3">
        <w:tc>
          <w:tcPr>
            <w:tcW w:w="5245" w:type="dxa"/>
            <w:shd w:val="clear" w:color="auto" w:fill="F2F2F2" w:themeFill="background1" w:themeFillShade="F2"/>
          </w:tcPr>
          <w:p w14:paraId="6B09EA4B" w14:textId="77777777" w:rsidR="005B5235" w:rsidRPr="00CB6E80" w:rsidRDefault="005B5235" w:rsidP="00B429E3">
            <w:pPr>
              <w:topLinePunct/>
              <w:jc w:val="center"/>
              <w:rPr>
                <w:rFonts w:ascii="HG丸ｺﾞｼｯｸM-PRO" w:eastAsia="HG丸ｺﾞｼｯｸM-PRO" w:hAnsi="HG丸ｺﾞｼｯｸM-PRO"/>
                <w:b/>
              </w:rPr>
            </w:pPr>
            <w:r w:rsidRPr="00CB6E80">
              <w:rPr>
                <w:rFonts w:ascii="HG丸ｺﾞｼｯｸM-PRO" w:eastAsia="HG丸ｺﾞｼｯｸM-PRO" w:hAnsi="HG丸ｺﾞｼｯｸM-PRO" w:hint="eastAsia"/>
                <w:b/>
              </w:rPr>
              <w:t>指標</w:t>
            </w:r>
          </w:p>
        </w:tc>
        <w:tc>
          <w:tcPr>
            <w:tcW w:w="1227" w:type="dxa"/>
            <w:shd w:val="clear" w:color="auto" w:fill="F2F2F2" w:themeFill="background1" w:themeFillShade="F2"/>
          </w:tcPr>
          <w:p w14:paraId="766E26B8" w14:textId="77777777" w:rsidR="005B5235" w:rsidRPr="00CB6E80" w:rsidRDefault="005B5235" w:rsidP="00B429E3">
            <w:pPr>
              <w:topLinePunct/>
              <w:jc w:val="center"/>
              <w:rPr>
                <w:rFonts w:ascii="HG丸ｺﾞｼｯｸM-PRO" w:eastAsia="HG丸ｺﾞｼｯｸM-PRO" w:hAnsi="HG丸ｺﾞｼｯｸM-PRO"/>
                <w:b/>
              </w:rPr>
            </w:pPr>
            <w:r w:rsidRPr="00CB6E80">
              <w:rPr>
                <w:rFonts w:ascii="HG丸ｺﾞｼｯｸM-PRO" w:eastAsia="HG丸ｺﾞｼｯｸM-PRO" w:hAnsi="HG丸ｺﾞｼｯｸM-PRO" w:hint="eastAsia"/>
                <w:b/>
              </w:rPr>
              <w:t>現状値</w:t>
            </w:r>
          </w:p>
        </w:tc>
        <w:tc>
          <w:tcPr>
            <w:tcW w:w="1228" w:type="dxa"/>
            <w:shd w:val="clear" w:color="auto" w:fill="F2F2F2" w:themeFill="background1" w:themeFillShade="F2"/>
          </w:tcPr>
          <w:p w14:paraId="7AD05B33" w14:textId="77777777" w:rsidR="005B5235" w:rsidRPr="00CB6E80" w:rsidRDefault="005B5235" w:rsidP="00B429E3">
            <w:pPr>
              <w:topLinePunct/>
              <w:jc w:val="center"/>
              <w:rPr>
                <w:rFonts w:ascii="HG丸ｺﾞｼｯｸM-PRO" w:eastAsia="HG丸ｺﾞｼｯｸM-PRO" w:hAnsi="HG丸ｺﾞｼｯｸM-PRO"/>
                <w:b/>
              </w:rPr>
            </w:pPr>
            <w:r w:rsidRPr="00CB6E80">
              <w:rPr>
                <w:rFonts w:ascii="HG丸ｺﾞｼｯｸM-PRO" w:eastAsia="HG丸ｺﾞｼｯｸM-PRO" w:hAnsi="HG丸ｺﾞｼｯｸM-PRO" w:hint="eastAsia"/>
                <w:b/>
              </w:rPr>
              <w:t>中間値</w:t>
            </w:r>
          </w:p>
        </w:tc>
        <w:tc>
          <w:tcPr>
            <w:tcW w:w="1228" w:type="dxa"/>
            <w:shd w:val="clear" w:color="auto" w:fill="F2F2F2" w:themeFill="background1" w:themeFillShade="F2"/>
          </w:tcPr>
          <w:p w14:paraId="2647A532" w14:textId="77777777" w:rsidR="005B5235" w:rsidRPr="00CB6E80" w:rsidRDefault="005B5235" w:rsidP="00B429E3">
            <w:pPr>
              <w:topLinePunct/>
              <w:jc w:val="center"/>
              <w:rPr>
                <w:rFonts w:ascii="HG丸ｺﾞｼｯｸM-PRO" w:eastAsia="HG丸ｺﾞｼｯｸM-PRO" w:hAnsi="HG丸ｺﾞｼｯｸM-PRO"/>
                <w:b/>
              </w:rPr>
            </w:pPr>
            <w:r w:rsidRPr="00CB6E80">
              <w:rPr>
                <w:rFonts w:ascii="HG丸ｺﾞｼｯｸM-PRO" w:eastAsia="HG丸ｺﾞｼｯｸM-PRO" w:hAnsi="HG丸ｺﾞｼｯｸM-PRO" w:hint="eastAsia"/>
                <w:b/>
              </w:rPr>
              <w:t>目標値</w:t>
            </w:r>
          </w:p>
        </w:tc>
      </w:tr>
      <w:tr w:rsidR="00A361BE" w:rsidRPr="00CB6E80" w14:paraId="3461413B" w14:textId="77777777" w:rsidTr="00AA0986">
        <w:tc>
          <w:tcPr>
            <w:tcW w:w="5245" w:type="dxa"/>
          </w:tcPr>
          <w:p w14:paraId="48A60FA6" w14:textId="77777777" w:rsidR="00A361BE" w:rsidRPr="00CB6E80" w:rsidRDefault="00A361BE" w:rsidP="00AA0986">
            <w:pPr>
              <w:topLinePunct/>
              <w:rPr>
                <w:rFonts w:ascii="HG丸ｺﾞｼｯｸM-PRO" w:eastAsia="HG丸ｺﾞｼｯｸM-PRO" w:hAnsi="HG丸ｺﾞｼｯｸM-PRO"/>
                <w:color w:val="000000"/>
              </w:rPr>
            </w:pPr>
            <w:r w:rsidRPr="00CB6E80">
              <w:rPr>
                <w:rFonts w:ascii="HG丸ｺﾞｼｯｸM-PRO" w:eastAsia="HG丸ｺﾞｼｯｸM-PRO" w:hAnsi="HG丸ｺﾞｼｯｸM-PRO" w:hint="eastAsia"/>
                <w:color w:val="A6A6A6" w:themeColor="background1" w:themeShade="A6"/>
              </w:rPr>
              <w:t>●●●●●●●●●●●●●●●</w:t>
            </w:r>
          </w:p>
        </w:tc>
        <w:tc>
          <w:tcPr>
            <w:tcW w:w="1227" w:type="dxa"/>
            <w:vAlign w:val="center"/>
          </w:tcPr>
          <w:p w14:paraId="25B31FCF" w14:textId="77777777" w:rsidR="00A361BE" w:rsidRPr="00CB6E80" w:rsidRDefault="00A361BE" w:rsidP="00AA0986">
            <w:pPr>
              <w:topLinePunct/>
              <w:jc w:val="right"/>
              <w:rPr>
                <w:rFonts w:ascii="HG丸ｺﾞｼｯｸM-PRO" w:eastAsia="HG丸ｺﾞｼｯｸM-PRO" w:hAnsi="HG丸ｺﾞｼｯｸM-PRO"/>
                <w:color w:val="000000"/>
              </w:rPr>
            </w:pPr>
          </w:p>
        </w:tc>
        <w:tc>
          <w:tcPr>
            <w:tcW w:w="1228" w:type="dxa"/>
            <w:vAlign w:val="center"/>
          </w:tcPr>
          <w:p w14:paraId="63D80D22" w14:textId="77777777" w:rsidR="00A361BE" w:rsidRPr="00CB6E80" w:rsidRDefault="00A361BE" w:rsidP="00AA0986">
            <w:pPr>
              <w:topLinePunct/>
              <w:jc w:val="right"/>
              <w:rPr>
                <w:rFonts w:ascii="HG丸ｺﾞｼｯｸM-PRO" w:eastAsia="HG丸ｺﾞｼｯｸM-PRO" w:hAnsi="HG丸ｺﾞｼｯｸM-PRO"/>
                <w:color w:val="000000"/>
              </w:rPr>
            </w:pPr>
          </w:p>
        </w:tc>
        <w:tc>
          <w:tcPr>
            <w:tcW w:w="1228" w:type="dxa"/>
            <w:vAlign w:val="center"/>
          </w:tcPr>
          <w:p w14:paraId="727CAF62" w14:textId="77777777" w:rsidR="00A361BE" w:rsidRPr="00CB6E80" w:rsidRDefault="00A361BE" w:rsidP="00AA0986">
            <w:pPr>
              <w:topLinePunct/>
              <w:jc w:val="right"/>
              <w:rPr>
                <w:rFonts w:ascii="HG丸ｺﾞｼｯｸM-PRO" w:eastAsia="HG丸ｺﾞｼｯｸM-PRO" w:hAnsi="HG丸ｺﾞｼｯｸM-PRO"/>
                <w:color w:val="000000"/>
              </w:rPr>
            </w:pPr>
          </w:p>
        </w:tc>
      </w:tr>
      <w:tr w:rsidR="00A361BE" w:rsidRPr="00CB6E80" w14:paraId="1B58476C" w14:textId="77777777" w:rsidTr="00AA0986">
        <w:tc>
          <w:tcPr>
            <w:tcW w:w="5245" w:type="dxa"/>
          </w:tcPr>
          <w:p w14:paraId="12104D60" w14:textId="77777777" w:rsidR="00A361BE" w:rsidRPr="00CB6E80" w:rsidRDefault="00A361BE" w:rsidP="00AA0986">
            <w:pPr>
              <w:topLinePunct/>
              <w:rPr>
                <w:rFonts w:ascii="HG丸ｺﾞｼｯｸM-PRO" w:eastAsia="HG丸ｺﾞｼｯｸM-PRO" w:hAnsi="HG丸ｺﾞｼｯｸM-PRO"/>
                <w:color w:val="000000"/>
              </w:rPr>
            </w:pPr>
            <w:r w:rsidRPr="00CB6E80">
              <w:rPr>
                <w:rFonts w:ascii="HG丸ｺﾞｼｯｸM-PRO" w:eastAsia="HG丸ｺﾞｼｯｸM-PRO" w:hAnsi="HG丸ｺﾞｼｯｸM-PRO" w:hint="eastAsia"/>
                <w:color w:val="A6A6A6" w:themeColor="background1" w:themeShade="A6"/>
              </w:rPr>
              <w:t>●●●●●●●●●●●●●●●</w:t>
            </w:r>
          </w:p>
        </w:tc>
        <w:tc>
          <w:tcPr>
            <w:tcW w:w="1227" w:type="dxa"/>
            <w:vAlign w:val="center"/>
          </w:tcPr>
          <w:p w14:paraId="167526A8" w14:textId="77777777" w:rsidR="00A361BE" w:rsidRPr="00CB6E80" w:rsidRDefault="00A361BE" w:rsidP="00AA0986">
            <w:pPr>
              <w:topLinePunct/>
              <w:jc w:val="right"/>
              <w:rPr>
                <w:rFonts w:ascii="HG丸ｺﾞｼｯｸM-PRO" w:eastAsia="HG丸ｺﾞｼｯｸM-PRO" w:hAnsi="HG丸ｺﾞｼｯｸM-PRO"/>
                <w:color w:val="000000"/>
              </w:rPr>
            </w:pPr>
          </w:p>
        </w:tc>
        <w:tc>
          <w:tcPr>
            <w:tcW w:w="1228" w:type="dxa"/>
            <w:vAlign w:val="center"/>
          </w:tcPr>
          <w:p w14:paraId="2758B926" w14:textId="77777777" w:rsidR="00A361BE" w:rsidRPr="00CB6E80" w:rsidRDefault="00A361BE" w:rsidP="00AA0986">
            <w:pPr>
              <w:topLinePunct/>
              <w:jc w:val="right"/>
              <w:rPr>
                <w:rFonts w:ascii="HG丸ｺﾞｼｯｸM-PRO" w:eastAsia="HG丸ｺﾞｼｯｸM-PRO" w:hAnsi="HG丸ｺﾞｼｯｸM-PRO"/>
                <w:color w:val="000000"/>
              </w:rPr>
            </w:pPr>
          </w:p>
        </w:tc>
        <w:tc>
          <w:tcPr>
            <w:tcW w:w="1228" w:type="dxa"/>
            <w:vAlign w:val="center"/>
          </w:tcPr>
          <w:p w14:paraId="11C3B08A" w14:textId="77777777" w:rsidR="00A361BE" w:rsidRPr="00CB6E80" w:rsidRDefault="00A361BE" w:rsidP="00AA0986">
            <w:pPr>
              <w:topLinePunct/>
              <w:jc w:val="right"/>
              <w:rPr>
                <w:rFonts w:ascii="HG丸ｺﾞｼｯｸM-PRO" w:eastAsia="HG丸ｺﾞｼｯｸM-PRO" w:hAnsi="HG丸ｺﾞｼｯｸM-PRO"/>
                <w:color w:val="000000"/>
              </w:rPr>
            </w:pPr>
          </w:p>
        </w:tc>
      </w:tr>
      <w:tr w:rsidR="005B5235" w:rsidRPr="00CB6E80" w14:paraId="1F2326CC" w14:textId="77777777" w:rsidTr="00B429E3">
        <w:tc>
          <w:tcPr>
            <w:tcW w:w="8928" w:type="dxa"/>
            <w:gridSpan w:val="4"/>
            <w:shd w:val="clear" w:color="auto" w:fill="D9D9D9" w:themeFill="background1" w:themeFillShade="D9"/>
          </w:tcPr>
          <w:p w14:paraId="31442A9A" w14:textId="2868CCE7" w:rsidR="005B5235" w:rsidRPr="00CB6E80" w:rsidRDefault="001E5DBA" w:rsidP="00B429E3">
            <w:pPr>
              <w:topLinePunct/>
              <w:jc w:val="left"/>
              <w:rPr>
                <w:rFonts w:ascii="HG丸ｺﾞｼｯｸM-PRO" w:eastAsia="HG丸ｺﾞｼｯｸM-PRO" w:hAnsi="HG丸ｺﾞｼｯｸM-PRO"/>
                <w:b/>
              </w:rPr>
            </w:pPr>
            <w:r w:rsidRPr="00CB6E80">
              <w:rPr>
                <w:rFonts w:ascii="HG丸ｺﾞｼｯｸM-PRO" w:eastAsia="HG丸ｺﾞｼｯｸM-PRO" w:hAnsi="HG丸ｺﾞｼｯｸM-PRO" w:hint="eastAsia"/>
                <w:b/>
              </w:rPr>
              <w:t>施策３－２　読書活動推進のための多様な連携</w:t>
            </w:r>
            <w:r w:rsidR="00DC5A4D" w:rsidRPr="00CB6E80">
              <w:rPr>
                <w:rFonts w:ascii="HG丸ｺﾞｼｯｸM-PRO" w:eastAsia="HG丸ｺﾞｼｯｸM-PRO" w:hAnsi="HG丸ｺﾞｼｯｸM-PRO" w:hint="eastAsia"/>
                <w:b/>
              </w:rPr>
              <w:t>と協創</w:t>
            </w:r>
            <w:r w:rsidR="00F1077C" w:rsidRPr="00CB6E80">
              <w:rPr>
                <w:rFonts w:ascii="HG丸ｺﾞｼｯｸM-PRO" w:eastAsia="HG丸ｺﾞｼｯｸM-PRO" w:hAnsi="HG丸ｺﾞｼｯｸM-PRO" w:hint="eastAsia"/>
                <w:b/>
              </w:rPr>
              <w:t>の推進</w:t>
            </w:r>
          </w:p>
        </w:tc>
      </w:tr>
      <w:tr w:rsidR="005B5235" w:rsidRPr="00CB6E80" w14:paraId="1BB57151" w14:textId="77777777" w:rsidTr="00B429E3">
        <w:tc>
          <w:tcPr>
            <w:tcW w:w="5245" w:type="dxa"/>
            <w:shd w:val="clear" w:color="auto" w:fill="F2F2F2" w:themeFill="background1" w:themeFillShade="F2"/>
          </w:tcPr>
          <w:p w14:paraId="22941336" w14:textId="77777777" w:rsidR="005B5235" w:rsidRPr="00CB6E80" w:rsidRDefault="005B5235" w:rsidP="00B429E3">
            <w:pPr>
              <w:topLinePunct/>
              <w:jc w:val="center"/>
              <w:rPr>
                <w:rFonts w:ascii="HG丸ｺﾞｼｯｸM-PRO" w:eastAsia="HG丸ｺﾞｼｯｸM-PRO" w:hAnsi="HG丸ｺﾞｼｯｸM-PRO"/>
                <w:b/>
              </w:rPr>
            </w:pPr>
            <w:r w:rsidRPr="00CB6E80">
              <w:rPr>
                <w:rFonts w:ascii="HG丸ｺﾞｼｯｸM-PRO" w:eastAsia="HG丸ｺﾞｼｯｸM-PRO" w:hAnsi="HG丸ｺﾞｼｯｸM-PRO" w:hint="eastAsia"/>
                <w:b/>
              </w:rPr>
              <w:t>指標</w:t>
            </w:r>
          </w:p>
        </w:tc>
        <w:tc>
          <w:tcPr>
            <w:tcW w:w="1227" w:type="dxa"/>
            <w:shd w:val="clear" w:color="auto" w:fill="F2F2F2" w:themeFill="background1" w:themeFillShade="F2"/>
          </w:tcPr>
          <w:p w14:paraId="25B1D3D0" w14:textId="77777777" w:rsidR="005B5235" w:rsidRPr="00CB6E80" w:rsidRDefault="005B5235" w:rsidP="00B429E3">
            <w:pPr>
              <w:topLinePunct/>
              <w:jc w:val="center"/>
              <w:rPr>
                <w:rFonts w:ascii="HG丸ｺﾞｼｯｸM-PRO" w:eastAsia="HG丸ｺﾞｼｯｸM-PRO" w:hAnsi="HG丸ｺﾞｼｯｸM-PRO"/>
                <w:b/>
              </w:rPr>
            </w:pPr>
            <w:r w:rsidRPr="00CB6E80">
              <w:rPr>
                <w:rFonts w:ascii="HG丸ｺﾞｼｯｸM-PRO" w:eastAsia="HG丸ｺﾞｼｯｸM-PRO" w:hAnsi="HG丸ｺﾞｼｯｸM-PRO" w:hint="eastAsia"/>
                <w:b/>
              </w:rPr>
              <w:t>現状値</w:t>
            </w:r>
          </w:p>
        </w:tc>
        <w:tc>
          <w:tcPr>
            <w:tcW w:w="1228" w:type="dxa"/>
            <w:shd w:val="clear" w:color="auto" w:fill="F2F2F2" w:themeFill="background1" w:themeFillShade="F2"/>
          </w:tcPr>
          <w:p w14:paraId="32179A32" w14:textId="77777777" w:rsidR="005B5235" w:rsidRPr="00CB6E80" w:rsidRDefault="005B5235" w:rsidP="00B429E3">
            <w:pPr>
              <w:topLinePunct/>
              <w:jc w:val="center"/>
              <w:rPr>
                <w:rFonts w:ascii="HG丸ｺﾞｼｯｸM-PRO" w:eastAsia="HG丸ｺﾞｼｯｸM-PRO" w:hAnsi="HG丸ｺﾞｼｯｸM-PRO"/>
                <w:b/>
              </w:rPr>
            </w:pPr>
            <w:r w:rsidRPr="00CB6E80">
              <w:rPr>
                <w:rFonts w:ascii="HG丸ｺﾞｼｯｸM-PRO" w:eastAsia="HG丸ｺﾞｼｯｸM-PRO" w:hAnsi="HG丸ｺﾞｼｯｸM-PRO" w:hint="eastAsia"/>
                <w:b/>
              </w:rPr>
              <w:t>中間値</w:t>
            </w:r>
          </w:p>
        </w:tc>
        <w:tc>
          <w:tcPr>
            <w:tcW w:w="1228" w:type="dxa"/>
            <w:shd w:val="clear" w:color="auto" w:fill="F2F2F2" w:themeFill="background1" w:themeFillShade="F2"/>
          </w:tcPr>
          <w:p w14:paraId="4E833C84" w14:textId="77777777" w:rsidR="005B5235" w:rsidRPr="00CB6E80" w:rsidRDefault="005B5235" w:rsidP="00B429E3">
            <w:pPr>
              <w:topLinePunct/>
              <w:jc w:val="center"/>
              <w:rPr>
                <w:rFonts w:ascii="HG丸ｺﾞｼｯｸM-PRO" w:eastAsia="HG丸ｺﾞｼｯｸM-PRO" w:hAnsi="HG丸ｺﾞｼｯｸM-PRO"/>
                <w:b/>
              </w:rPr>
            </w:pPr>
            <w:r w:rsidRPr="00CB6E80">
              <w:rPr>
                <w:rFonts w:ascii="HG丸ｺﾞｼｯｸM-PRO" w:eastAsia="HG丸ｺﾞｼｯｸM-PRO" w:hAnsi="HG丸ｺﾞｼｯｸM-PRO" w:hint="eastAsia"/>
                <w:b/>
              </w:rPr>
              <w:t>目標値</w:t>
            </w:r>
          </w:p>
        </w:tc>
      </w:tr>
      <w:tr w:rsidR="00A361BE" w:rsidRPr="00CB6E80" w14:paraId="27C28727" w14:textId="77777777" w:rsidTr="00AA0986">
        <w:tc>
          <w:tcPr>
            <w:tcW w:w="5245" w:type="dxa"/>
          </w:tcPr>
          <w:p w14:paraId="24B8B0EF" w14:textId="77777777" w:rsidR="00A361BE" w:rsidRPr="00CB6E80" w:rsidRDefault="00A361BE" w:rsidP="00AA0986">
            <w:pPr>
              <w:topLinePunct/>
              <w:rPr>
                <w:rFonts w:ascii="HG丸ｺﾞｼｯｸM-PRO" w:eastAsia="HG丸ｺﾞｼｯｸM-PRO" w:hAnsi="HG丸ｺﾞｼｯｸM-PRO"/>
                <w:color w:val="000000"/>
              </w:rPr>
            </w:pPr>
            <w:r w:rsidRPr="00CB6E80">
              <w:rPr>
                <w:rFonts w:ascii="HG丸ｺﾞｼｯｸM-PRO" w:eastAsia="HG丸ｺﾞｼｯｸM-PRO" w:hAnsi="HG丸ｺﾞｼｯｸM-PRO" w:hint="eastAsia"/>
                <w:color w:val="A6A6A6" w:themeColor="background1" w:themeShade="A6"/>
              </w:rPr>
              <w:t>●●●●●●●●●●●●●●●</w:t>
            </w:r>
          </w:p>
        </w:tc>
        <w:tc>
          <w:tcPr>
            <w:tcW w:w="1227" w:type="dxa"/>
            <w:vAlign w:val="center"/>
          </w:tcPr>
          <w:p w14:paraId="5C688B3A" w14:textId="77777777" w:rsidR="00A361BE" w:rsidRPr="00CB6E80" w:rsidRDefault="00A361BE" w:rsidP="00AA0986">
            <w:pPr>
              <w:topLinePunct/>
              <w:jc w:val="right"/>
              <w:rPr>
                <w:rFonts w:ascii="HG丸ｺﾞｼｯｸM-PRO" w:eastAsia="HG丸ｺﾞｼｯｸM-PRO" w:hAnsi="HG丸ｺﾞｼｯｸM-PRO"/>
                <w:color w:val="000000"/>
              </w:rPr>
            </w:pPr>
          </w:p>
        </w:tc>
        <w:tc>
          <w:tcPr>
            <w:tcW w:w="1228" w:type="dxa"/>
            <w:vAlign w:val="center"/>
          </w:tcPr>
          <w:p w14:paraId="31B21812" w14:textId="77777777" w:rsidR="00A361BE" w:rsidRPr="00CB6E80" w:rsidRDefault="00A361BE" w:rsidP="00AA0986">
            <w:pPr>
              <w:topLinePunct/>
              <w:jc w:val="right"/>
              <w:rPr>
                <w:rFonts w:ascii="HG丸ｺﾞｼｯｸM-PRO" w:eastAsia="HG丸ｺﾞｼｯｸM-PRO" w:hAnsi="HG丸ｺﾞｼｯｸM-PRO"/>
                <w:color w:val="000000"/>
              </w:rPr>
            </w:pPr>
          </w:p>
        </w:tc>
        <w:tc>
          <w:tcPr>
            <w:tcW w:w="1228" w:type="dxa"/>
            <w:vAlign w:val="center"/>
          </w:tcPr>
          <w:p w14:paraId="185248E0" w14:textId="77777777" w:rsidR="00A361BE" w:rsidRPr="00CB6E80" w:rsidRDefault="00A361BE" w:rsidP="00AA0986">
            <w:pPr>
              <w:topLinePunct/>
              <w:jc w:val="right"/>
              <w:rPr>
                <w:rFonts w:ascii="HG丸ｺﾞｼｯｸM-PRO" w:eastAsia="HG丸ｺﾞｼｯｸM-PRO" w:hAnsi="HG丸ｺﾞｼｯｸM-PRO"/>
                <w:color w:val="000000"/>
              </w:rPr>
            </w:pPr>
          </w:p>
        </w:tc>
      </w:tr>
      <w:tr w:rsidR="00A361BE" w:rsidRPr="00CB6E80" w14:paraId="0EAC8F24" w14:textId="77777777" w:rsidTr="00AA0986">
        <w:tc>
          <w:tcPr>
            <w:tcW w:w="5245" w:type="dxa"/>
          </w:tcPr>
          <w:p w14:paraId="6CC7AB79" w14:textId="77777777" w:rsidR="00A361BE" w:rsidRPr="00CB6E80" w:rsidRDefault="00A361BE" w:rsidP="00AA0986">
            <w:pPr>
              <w:topLinePunct/>
              <w:rPr>
                <w:rFonts w:ascii="HG丸ｺﾞｼｯｸM-PRO" w:eastAsia="HG丸ｺﾞｼｯｸM-PRO" w:hAnsi="HG丸ｺﾞｼｯｸM-PRO"/>
                <w:color w:val="000000"/>
              </w:rPr>
            </w:pPr>
            <w:r w:rsidRPr="00CB6E80">
              <w:rPr>
                <w:rFonts w:ascii="HG丸ｺﾞｼｯｸM-PRO" w:eastAsia="HG丸ｺﾞｼｯｸM-PRO" w:hAnsi="HG丸ｺﾞｼｯｸM-PRO" w:hint="eastAsia"/>
                <w:color w:val="A6A6A6" w:themeColor="background1" w:themeShade="A6"/>
              </w:rPr>
              <w:t>●●●●●●●●●●●●●●●</w:t>
            </w:r>
          </w:p>
        </w:tc>
        <w:tc>
          <w:tcPr>
            <w:tcW w:w="1227" w:type="dxa"/>
            <w:vAlign w:val="center"/>
          </w:tcPr>
          <w:p w14:paraId="430A25A9" w14:textId="77777777" w:rsidR="00A361BE" w:rsidRPr="00CB6E80" w:rsidRDefault="00A361BE" w:rsidP="00AA0986">
            <w:pPr>
              <w:topLinePunct/>
              <w:jc w:val="right"/>
              <w:rPr>
                <w:rFonts w:ascii="HG丸ｺﾞｼｯｸM-PRO" w:eastAsia="HG丸ｺﾞｼｯｸM-PRO" w:hAnsi="HG丸ｺﾞｼｯｸM-PRO"/>
                <w:color w:val="000000"/>
              </w:rPr>
            </w:pPr>
          </w:p>
        </w:tc>
        <w:tc>
          <w:tcPr>
            <w:tcW w:w="1228" w:type="dxa"/>
            <w:vAlign w:val="center"/>
          </w:tcPr>
          <w:p w14:paraId="7753A307" w14:textId="77777777" w:rsidR="00A361BE" w:rsidRPr="00CB6E80" w:rsidRDefault="00A361BE" w:rsidP="00AA0986">
            <w:pPr>
              <w:topLinePunct/>
              <w:jc w:val="right"/>
              <w:rPr>
                <w:rFonts w:ascii="HG丸ｺﾞｼｯｸM-PRO" w:eastAsia="HG丸ｺﾞｼｯｸM-PRO" w:hAnsi="HG丸ｺﾞｼｯｸM-PRO"/>
                <w:color w:val="000000"/>
              </w:rPr>
            </w:pPr>
          </w:p>
        </w:tc>
        <w:tc>
          <w:tcPr>
            <w:tcW w:w="1228" w:type="dxa"/>
            <w:vAlign w:val="center"/>
          </w:tcPr>
          <w:p w14:paraId="5EA22D31" w14:textId="77777777" w:rsidR="00A361BE" w:rsidRPr="00CB6E80" w:rsidRDefault="00A361BE" w:rsidP="00AA0986">
            <w:pPr>
              <w:topLinePunct/>
              <w:jc w:val="right"/>
              <w:rPr>
                <w:rFonts w:ascii="HG丸ｺﾞｼｯｸM-PRO" w:eastAsia="HG丸ｺﾞｼｯｸM-PRO" w:hAnsi="HG丸ｺﾞｼｯｸM-PRO"/>
                <w:color w:val="000000"/>
              </w:rPr>
            </w:pPr>
          </w:p>
        </w:tc>
      </w:tr>
    </w:tbl>
    <w:p w14:paraId="52AF7194" w14:textId="03CADBBA" w:rsidR="00C5550D" w:rsidRPr="00CB6E80" w:rsidRDefault="00C5550D">
      <w:pPr>
        <w:widowControl/>
        <w:autoSpaceDE/>
        <w:autoSpaceDN/>
        <w:spacing w:line="360" w:lineRule="exact"/>
        <w:ind w:left="839" w:hanging="839"/>
        <w:rPr>
          <w:rFonts w:ascii="HG丸ｺﾞｼｯｸM-PRO" w:eastAsia="HG丸ｺﾞｼｯｸM-PRO" w:hAnsi="HG丸ｺﾞｼｯｸM-PRO"/>
        </w:rPr>
      </w:pPr>
    </w:p>
    <w:p w14:paraId="185C2D83" w14:textId="647F9979" w:rsidR="001E5DBA" w:rsidRPr="00CB6E80" w:rsidRDefault="001E5DBA">
      <w:pPr>
        <w:widowControl/>
        <w:autoSpaceDE/>
        <w:autoSpaceDN/>
        <w:spacing w:line="360" w:lineRule="exact"/>
        <w:ind w:left="839" w:hanging="839"/>
        <w:rPr>
          <w:rFonts w:ascii="HG丸ｺﾞｼｯｸM-PRO" w:eastAsia="HG丸ｺﾞｼｯｸM-PRO" w:hAnsi="HG丸ｺﾞｼｯｸM-PRO"/>
        </w:rPr>
      </w:pPr>
    </w:p>
    <w:p w14:paraId="06683F6E" w14:textId="76A2D8ED" w:rsidR="001E5DBA" w:rsidRPr="00CB6E80" w:rsidRDefault="001E5DBA" w:rsidP="001E5DBA">
      <w:pPr>
        <w:widowControl/>
        <w:autoSpaceDE/>
        <w:autoSpaceDN/>
        <w:spacing w:line="360" w:lineRule="exact"/>
        <w:ind w:left="839" w:hanging="839"/>
        <w:rPr>
          <w:rFonts w:ascii="HG丸ｺﾞｼｯｸM-PRO" w:eastAsia="HG丸ｺﾞｼｯｸM-PRO" w:hAnsi="HG丸ｺﾞｼｯｸM-PRO"/>
        </w:rPr>
      </w:pPr>
    </w:p>
    <w:p w14:paraId="6855FFED" w14:textId="6F31E925" w:rsidR="0041144A" w:rsidRPr="00CB6E80" w:rsidRDefault="0041144A">
      <w:pPr>
        <w:widowControl/>
        <w:autoSpaceDE/>
        <w:autoSpaceDN/>
        <w:spacing w:line="360" w:lineRule="exact"/>
        <w:ind w:left="839" w:hanging="839"/>
        <w:rPr>
          <w:rFonts w:ascii="HG丸ｺﾞｼｯｸM-PRO" w:eastAsia="HG丸ｺﾞｼｯｸM-PRO" w:hAnsi="HG丸ｺﾞｼｯｸM-PRO"/>
        </w:rPr>
      </w:pPr>
    </w:p>
    <w:sectPr w:rsidR="0041144A" w:rsidRPr="00CB6E80" w:rsidSect="0037345A">
      <w:headerReference w:type="even" r:id="rId15"/>
      <w:headerReference w:type="default" r:id="rId16"/>
      <w:footerReference w:type="even" r:id="rId17"/>
      <w:footerReference w:type="default" r:id="rId18"/>
      <w:pgSz w:w="11906" w:h="16838"/>
      <w:pgMar w:top="1418" w:right="1418" w:bottom="1418" w:left="1418" w:header="567"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3DED6D" w14:textId="77777777" w:rsidR="00931E7E" w:rsidRDefault="00931E7E" w:rsidP="001679DC">
      <w:r>
        <w:separator/>
      </w:r>
    </w:p>
  </w:endnote>
  <w:endnote w:type="continuationSeparator" w:id="0">
    <w:p w14:paraId="1FE9B622" w14:textId="77777777" w:rsidR="00931E7E" w:rsidRDefault="00931E7E" w:rsidP="00167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HGP創英角ｺﾞｼｯｸUB">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5230634"/>
      <w:docPartObj>
        <w:docPartGallery w:val="Page Numbers (Bottom of Page)"/>
        <w:docPartUnique/>
      </w:docPartObj>
    </w:sdtPr>
    <w:sdtEndPr>
      <w:rPr>
        <w:rFonts w:asciiTheme="majorEastAsia" w:eastAsiaTheme="majorEastAsia" w:hAnsiTheme="majorEastAsia"/>
        <w:sz w:val="21"/>
        <w:szCs w:val="21"/>
      </w:rPr>
    </w:sdtEndPr>
    <w:sdtContent>
      <w:p w14:paraId="77020F45" w14:textId="6361A383" w:rsidR="00931E7E" w:rsidRPr="004C0B88" w:rsidRDefault="00931E7E" w:rsidP="00AC7E1B">
        <w:pPr>
          <w:pStyle w:val="af3"/>
          <w:jc w:val="center"/>
          <w:rPr>
            <w:rFonts w:asciiTheme="majorEastAsia" w:eastAsiaTheme="majorEastAsia" w:hAnsiTheme="majorEastAsia"/>
            <w:sz w:val="21"/>
            <w:szCs w:val="21"/>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2C971" w14:textId="178E80D8" w:rsidR="00931E7E" w:rsidRPr="004C0B88" w:rsidRDefault="00931E7E" w:rsidP="00AC7E1B">
    <w:pPr>
      <w:pStyle w:val="af3"/>
      <w:jc w:val="center"/>
      <w:rPr>
        <w:rFonts w:asciiTheme="majorEastAsia" w:eastAsiaTheme="majorEastAsia" w:hAnsiTheme="majorEastAsia"/>
        <w:sz w:val="21"/>
        <w:szCs w:val="2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EastAsia" w:eastAsiaTheme="minorEastAsia" w:hAnsiTheme="minorEastAsia"/>
      </w:rPr>
      <w:id w:val="-1558157817"/>
      <w:docPartObj>
        <w:docPartGallery w:val="Page Numbers (Bottom of Page)"/>
        <w:docPartUnique/>
      </w:docPartObj>
    </w:sdtPr>
    <w:sdtEndPr>
      <w:rPr>
        <w:sz w:val="21"/>
        <w:szCs w:val="21"/>
      </w:rPr>
    </w:sdtEndPr>
    <w:sdtContent>
      <w:p w14:paraId="37711FB3" w14:textId="77777777" w:rsidR="00931E7E" w:rsidRPr="00A846F1" w:rsidRDefault="00931E7E" w:rsidP="00AC7E1B">
        <w:pPr>
          <w:pStyle w:val="af3"/>
          <w:jc w:val="center"/>
          <w:rPr>
            <w:rFonts w:asciiTheme="minorEastAsia" w:eastAsiaTheme="minorEastAsia" w:hAnsiTheme="minorEastAsia"/>
            <w:sz w:val="21"/>
            <w:szCs w:val="21"/>
          </w:rPr>
        </w:pPr>
        <w:r w:rsidRPr="00A846F1">
          <w:rPr>
            <w:rFonts w:asciiTheme="minorEastAsia" w:eastAsiaTheme="minorEastAsia" w:hAnsiTheme="minorEastAsia"/>
            <w:sz w:val="21"/>
            <w:szCs w:val="21"/>
          </w:rPr>
          <w:fldChar w:fldCharType="begin"/>
        </w:r>
        <w:r w:rsidRPr="00A846F1">
          <w:rPr>
            <w:rFonts w:asciiTheme="minorEastAsia" w:eastAsiaTheme="minorEastAsia" w:hAnsiTheme="minorEastAsia"/>
            <w:sz w:val="21"/>
            <w:szCs w:val="21"/>
          </w:rPr>
          <w:instrText>PAGE   \* MERGEFORMAT</w:instrText>
        </w:r>
        <w:r w:rsidRPr="00A846F1">
          <w:rPr>
            <w:rFonts w:asciiTheme="minorEastAsia" w:eastAsiaTheme="minorEastAsia" w:hAnsiTheme="minorEastAsia"/>
            <w:sz w:val="21"/>
            <w:szCs w:val="21"/>
          </w:rPr>
          <w:fldChar w:fldCharType="separate"/>
        </w:r>
        <w:r w:rsidRPr="008F337F">
          <w:rPr>
            <w:rFonts w:asciiTheme="minorEastAsia" w:eastAsiaTheme="minorEastAsia" w:hAnsiTheme="minorEastAsia"/>
            <w:noProof/>
            <w:sz w:val="21"/>
            <w:szCs w:val="21"/>
            <w:lang w:val="ja-JP"/>
          </w:rPr>
          <w:t>32</w:t>
        </w:r>
        <w:r w:rsidRPr="00A846F1">
          <w:rPr>
            <w:rFonts w:asciiTheme="minorEastAsia" w:eastAsiaTheme="minorEastAsia" w:hAnsiTheme="minorEastAsia"/>
            <w:sz w:val="21"/>
            <w:szCs w:val="21"/>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EastAsia" w:eastAsiaTheme="minorEastAsia" w:hAnsiTheme="minorEastAsia"/>
      </w:rPr>
      <w:id w:val="-599879408"/>
      <w:docPartObj>
        <w:docPartGallery w:val="Page Numbers (Bottom of Page)"/>
        <w:docPartUnique/>
      </w:docPartObj>
    </w:sdtPr>
    <w:sdtEndPr>
      <w:rPr>
        <w:sz w:val="21"/>
        <w:szCs w:val="21"/>
      </w:rPr>
    </w:sdtEndPr>
    <w:sdtContent>
      <w:p w14:paraId="309D062D" w14:textId="77777777" w:rsidR="00931E7E" w:rsidRPr="00A846F1" w:rsidRDefault="00931E7E" w:rsidP="00AC7E1B">
        <w:pPr>
          <w:pStyle w:val="af3"/>
          <w:jc w:val="center"/>
          <w:rPr>
            <w:rFonts w:asciiTheme="minorEastAsia" w:eastAsiaTheme="minorEastAsia" w:hAnsiTheme="minorEastAsia"/>
            <w:sz w:val="21"/>
            <w:szCs w:val="21"/>
          </w:rPr>
        </w:pPr>
        <w:r w:rsidRPr="00A846F1">
          <w:rPr>
            <w:rFonts w:asciiTheme="minorEastAsia" w:eastAsiaTheme="minorEastAsia" w:hAnsiTheme="minorEastAsia"/>
            <w:sz w:val="21"/>
            <w:szCs w:val="21"/>
          </w:rPr>
          <w:fldChar w:fldCharType="begin"/>
        </w:r>
        <w:r w:rsidRPr="00A846F1">
          <w:rPr>
            <w:rFonts w:asciiTheme="minorEastAsia" w:eastAsiaTheme="minorEastAsia" w:hAnsiTheme="minorEastAsia"/>
            <w:sz w:val="21"/>
            <w:szCs w:val="21"/>
          </w:rPr>
          <w:instrText>PAGE   \* MERGEFORMAT</w:instrText>
        </w:r>
        <w:r w:rsidRPr="00A846F1">
          <w:rPr>
            <w:rFonts w:asciiTheme="minorEastAsia" w:eastAsiaTheme="minorEastAsia" w:hAnsiTheme="minorEastAsia"/>
            <w:sz w:val="21"/>
            <w:szCs w:val="21"/>
          </w:rPr>
          <w:fldChar w:fldCharType="separate"/>
        </w:r>
        <w:r w:rsidRPr="008F337F">
          <w:rPr>
            <w:rFonts w:asciiTheme="minorEastAsia" w:eastAsiaTheme="minorEastAsia" w:hAnsiTheme="minorEastAsia"/>
            <w:noProof/>
            <w:sz w:val="21"/>
            <w:szCs w:val="21"/>
            <w:lang w:val="ja-JP"/>
          </w:rPr>
          <w:t>33</w:t>
        </w:r>
        <w:r w:rsidRPr="00A846F1">
          <w:rPr>
            <w:rFonts w:asciiTheme="minorEastAsia" w:eastAsiaTheme="minorEastAsia" w:hAnsiTheme="minorEastAsia"/>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755828" w14:textId="77777777" w:rsidR="00931E7E" w:rsidRDefault="00931E7E" w:rsidP="001679DC">
      <w:r>
        <w:separator/>
      </w:r>
    </w:p>
  </w:footnote>
  <w:footnote w:type="continuationSeparator" w:id="0">
    <w:p w14:paraId="7A7C4E67" w14:textId="77777777" w:rsidR="00931E7E" w:rsidRDefault="00931E7E" w:rsidP="001679DC">
      <w:r>
        <w:continuationSeparator/>
      </w:r>
    </w:p>
  </w:footnote>
  <w:footnote w:type="continuationNotice" w:id="1">
    <w:p w14:paraId="4F75BE44" w14:textId="77777777" w:rsidR="00931E7E" w:rsidRDefault="00931E7E" w:rsidP="001679DC"/>
  </w:footnote>
  <w:footnote w:id="2">
    <w:p w14:paraId="2E19729E" w14:textId="77777777" w:rsidR="00931E7E" w:rsidRPr="009E1BFC" w:rsidRDefault="00931E7E" w:rsidP="00893093">
      <w:pPr>
        <w:pStyle w:val="ad"/>
      </w:pPr>
      <w:r w:rsidRPr="00334FB7">
        <w:rPr>
          <w:rStyle w:val="af"/>
        </w:rPr>
        <w:t>※</w:t>
      </w:r>
      <w:r>
        <w:rPr>
          <w:rStyle w:val="af"/>
        </w:rPr>
        <w:footnoteRef/>
      </w:r>
      <w:r>
        <w:t xml:space="preserve"> </w:t>
      </w:r>
      <w:r w:rsidRPr="009E1BFC">
        <w:rPr>
          <w:rFonts w:hint="eastAsia"/>
        </w:rPr>
        <w:t>リンダ・グラットン／アンドリュー・スコット</w:t>
      </w:r>
      <w:r w:rsidRPr="009E1BFC">
        <w:t xml:space="preserve"> 『ライフ・シフト　100年時代の人生戦略』、東洋経済新報社、2016、1頁。</w:t>
      </w:r>
    </w:p>
  </w:footnote>
  <w:footnote w:id="3">
    <w:p w14:paraId="261AFF59" w14:textId="478F729C" w:rsidR="00931E7E" w:rsidRPr="005E32EA" w:rsidRDefault="00931E7E" w:rsidP="00E72D6C">
      <w:pPr>
        <w:pStyle w:val="ad"/>
      </w:pPr>
      <w:r w:rsidRPr="005D4D55">
        <w:rPr>
          <w:rStyle w:val="af"/>
        </w:rPr>
        <w:t>※</w:t>
      </w:r>
      <w:r>
        <w:rPr>
          <w:rStyle w:val="af"/>
        </w:rPr>
        <w:footnoteRef/>
      </w:r>
      <w:r>
        <w:t xml:space="preserve"> </w:t>
      </w:r>
      <w:r w:rsidRPr="005E32EA">
        <w:rPr>
          <w:rFonts w:hint="eastAsia"/>
        </w:rPr>
        <w:t>協働・協創：協働は、地域課題の解決に向けて、主に行政が目的や手段を設定し、行政からの呼びかけや依頼に応じて、区民が参加・活動する仕組み。一方の協創は、協働では行き届かなかった地域課題の解決や新たな魅力の創出に区民が取り組んでいく仕組みであり、足立区は、多様な主体が自発的に行動しゆるやかにつながるよう、活動を妨げない範囲で活動状況を把握し、必要に応じて支援などを行う。</w:t>
      </w:r>
    </w:p>
  </w:footnote>
  <w:footnote w:id="4">
    <w:p w14:paraId="583FC7A7" w14:textId="1019B8D6" w:rsidR="00931E7E" w:rsidRPr="00E011EC" w:rsidRDefault="00931E7E" w:rsidP="00C81F99">
      <w:pPr>
        <w:pStyle w:val="ad"/>
      </w:pPr>
      <w:r w:rsidRPr="00E72D6C">
        <w:rPr>
          <w:rStyle w:val="af"/>
        </w:rPr>
        <w:t>※</w:t>
      </w:r>
      <w:r>
        <w:rPr>
          <w:rStyle w:val="af"/>
        </w:rPr>
        <w:footnoteRef/>
      </w:r>
      <w:r>
        <w:t xml:space="preserve"> </w:t>
      </w:r>
      <w:r>
        <w:rPr>
          <w:rFonts w:hint="eastAsia"/>
        </w:rPr>
        <w:t>その場合には「広い意味での読書」と表記します。</w:t>
      </w:r>
    </w:p>
  </w:footnote>
  <w:footnote w:id="5">
    <w:p w14:paraId="08039340" w14:textId="6808F22A" w:rsidR="00931E7E" w:rsidRDefault="00931E7E" w:rsidP="00C81F99">
      <w:pPr>
        <w:pStyle w:val="ad"/>
      </w:pPr>
      <w:r w:rsidRPr="00E72D6C">
        <w:rPr>
          <w:rStyle w:val="af"/>
        </w:rPr>
        <w:t>※</w:t>
      </w:r>
      <w:r>
        <w:rPr>
          <w:rStyle w:val="af"/>
        </w:rPr>
        <w:footnoteRef/>
      </w:r>
      <w:r w:rsidRPr="00141251">
        <w:rPr>
          <w:rFonts w:hint="eastAsia"/>
        </w:rPr>
        <w:t>一般向けアンケート調査：</w:t>
      </w:r>
      <w:r w:rsidRPr="00141251">
        <w:t>16歳以上の区民8,000人に対して郵送調査を行い、2,842人（35.5％）が回答。</w:t>
      </w:r>
    </w:p>
  </w:footnote>
  <w:footnote w:id="6">
    <w:p w14:paraId="0C34AFC8" w14:textId="138B793D" w:rsidR="00931E7E" w:rsidRDefault="00931E7E" w:rsidP="00C81F99">
      <w:pPr>
        <w:pStyle w:val="ad"/>
      </w:pPr>
      <w:r w:rsidRPr="00E72D6C">
        <w:rPr>
          <w:rStyle w:val="af"/>
        </w:rPr>
        <w:t>※</w:t>
      </w:r>
      <w:r>
        <w:rPr>
          <w:rStyle w:val="af"/>
        </w:rPr>
        <w:footnoteRef/>
      </w:r>
      <w:r w:rsidRPr="00141251">
        <w:rPr>
          <w:rFonts w:hint="eastAsia"/>
        </w:rPr>
        <w:t>小・中学生アンケート調査：区立小中学校に在籍している小学５年生、中学１年生に対して実施し、各</w:t>
      </w:r>
      <w:r w:rsidRPr="00141251">
        <w:t>541人、550人の子どもとその保護者が回答。</w:t>
      </w:r>
    </w:p>
  </w:footnote>
  <w:footnote w:id="7">
    <w:p w14:paraId="76794B51" w14:textId="3F9E5217" w:rsidR="00931E7E" w:rsidRDefault="00931E7E" w:rsidP="00C81F99">
      <w:pPr>
        <w:pStyle w:val="ad"/>
      </w:pPr>
      <w:r w:rsidRPr="00E72D6C">
        <w:rPr>
          <w:rStyle w:val="af"/>
        </w:rPr>
        <w:t>※</w:t>
      </w:r>
      <w:r>
        <w:rPr>
          <w:rStyle w:val="af"/>
        </w:rPr>
        <w:footnoteRef/>
      </w:r>
      <w:r>
        <w:t xml:space="preserve"> </w:t>
      </w:r>
      <w:r>
        <w:rPr>
          <w:rFonts w:hint="eastAsia"/>
        </w:rPr>
        <w:t>「出版物販売額の実態2017」（日本出版販売株式会社）</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3164E" w14:textId="14B9E3B0" w:rsidR="00931E7E" w:rsidRDefault="00931E7E" w:rsidP="0037345A">
    <w:pPr>
      <w:pStyle w:val="af1"/>
      <w:tabs>
        <w:tab w:val="clear" w:pos="4252"/>
        <w:tab w:val="clear" w:pos="8504"/>
        <w:tab w:val="left" w:pos="95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BF562" w14:textId="18835B13" w:rsidR="00931E7E" w:rsidRDefault="00931E7E" w:rsidP="00AA135D">
    <w:pPr>
      <w:pStyle w:val="af1"/>
      <w:tabs>
        <w:tab w:val="clear" w:pos="4252"/>
        <w:tab w:val="clear" w:pos="8504"/>
        <w:tab w:val="left" w:pos="7890"/>
      </w:tabs>
      <w:jc w:val="right"/>
    </w:pPr>
    <w:r>
      <w:rPr>
        <w:rFonts w:ascii="Arial" w:hAnsi="Arial" w:cs="Arial"/>
        <w:color w:val="222222"/>
        <w:shd w:val="clear" w:color="auto" w:fill="FFFFFF"/>
      </w:rPr>
      <w:t>2019</w:t>
    </w:r>
    <w:r>
      <w:rPr>
        <w:rFonts w:ascii="Arial" w:hAnsi="Arial" w:cs="Arial"/>
        <w:color w:val="222222"/>
        <w:shd w:val="clear" w:color="auto" w:fill="FFFFFF"/>
      </w:rPr>
      <w:t>年</w:t>
    </w:r>
    <w:r>
      <w:rPr>
        <w:rFonts w:ascii="Arial" w:hAnsi="Arial" w:cs="Arial"/>
        <w:color w:val="222222"/>
        <w:shd w:val="clear" w:color="auto" w:fill="FFFFFF"/>
      </w:rPr>
      <w:t>10</w:t>
    </w:r>
    <w:r>
      <w:rPr>
        <w:rFonts w:ascii="Arial" w:hAnsi="Arial" w:cs="Arial"/>
        <w:color w:val="222222"/>
        <w:shd w:val="clear" w:color="auto" w:fill="FFFFFF"/>
      </w:rPr>
      <w:t>月</w:t>
    </w:r>
    <w:r>
      <w:rPr>
        <w:rFonts w:ascii="Arial" w:hAnsi="Arial" w:cs="Arial"/>
        <w:color w:val="222222"/>
        <w:shd w:val="clear" w:color="auto" w:fill="FFFFFF"/>
      </w:rPr>
      <w:t>28</w:t>
    </w:r>
    <w:r>
      <w:rPr>
        <w:rFonts w:ascii="Arial" w:hAnsi="Arial" w:cs="Arial"/>
        <w:color w:val="222222"/>
        <w:shd w:val="clear" w:color="auto" w:fill="FFFFFF"/>
      </w:rPr>
      <w:t>日版</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C521F" w14:textId="68E03D9D" w:rsidR="00931E7E" w:rsidRPr="00494034" w:rsidRDefault="00931E7E" w:rsidP="00F65C20">
    <w:pPr>
      <w:pStyle w:val="af1"/>
      <w:jc w:val="left"/>
      <w:rPr>
        <w:rFonts w:ascii="HG丸ｺﾞｼｯｸM-PRO" w:eastAsia="HG丸ｺﾞｼｯｸM-PRO" w:hAnsi="HG丸ｺﾞｼｯｸM-PRO"/>
        <w:sz w:val="22"/>
      </w:rPr>
    </w:pPr>
    <w:r w:rsidRPr="00494034">
      <w:rPr>
        <w:rFonts w:ascii="HG丸ｺﾞｼｯｸM-PRO" w:eastAsia="HG丸ｺﾞｼｯｸM-PRO" w:hAnsi="HG丸ｺﾞｼｯｸM-PRO"/>
        <w:sz w:val="22"/>
      </w:rPr>
      <w:fldChar w:fldCharType="begin"/>
    </w:r>
    <w:r w:rsidRPr="00494034">
      <w:rPr>
        <w:rFonts w:ascii="HG丸ｺﾞｼｯｸM-PRO" w:eastAsia="HG丸ｺﾞｼｯｸM-PRO" w:hAnsi="HG丸ｺﾞｼｯｸM-PRO"/>
        <w:sz w:val="22"/>
      </w:rPr>
      <w:instrText xml:space="preserve"> STYLEREF  "見出し 2"  \* MERGEFORMAT </w:instrText>
    </w:r>
    <w:r w:rsidRPr="00494034">
      <w:rPr>
        <w:rFonts w:ascii="HG丸ｺﾞｼｯｸM-PRO" w:eastAsia="HG丸ｺﾞｼｯｸM-PRO" w:hAnsi="HG丸ｺﾞｼｯｸM-PRO"/>
        <w:sz w:val="22"/>
      </w:rPr>
      <w:fldChar w:fldCharType="separate"/>
    </w:r>
    <w:r w:rsidR="003465AB">
      <w:rPr>
        <w:rFonts w:ascii="HG丸ｺﾞｼｯｸM-PRO" w:eastAsia="HG丸ｺﾞｼｯｸM-PRO" w:hAnsi="HG丸ｺﾞｼｯｸM-PRO"/>
        <w:noProof/>
        <w:sz w:val="22"/>
      </w:rPr>
      <w:t>３　施策と事業</w:t>
    </w:r>
    <w:r w:rsidRPr="00494034">
      <w:rPr>
        <w:rFonts w:ascii="HG丸ｺﾞｼｯｸM-PRO" w:eastAsia="HG丸ｺﾞｼｯｸM-PRO" w:hAnsi="HG丸ｺﾞｼｯｸM-PRO"/>
        <w:sz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EDA46" w14:textId="48D4A47B" w:rsidR="00931E7E" w:rsidRPr="00494034" w:rsidRDefault="00931E7E" w:rsidP="00456B32">
    <w:pPr>
      <w:pStyle w:val="af1"/>
      <w:jc w:val="right"/>
      <w:rPr>
        <w:rFonts w:ascii="HG丸ｺﾞｼｯｸM-PRO" w:eastAsia="HG丸ｺﾞｼｯｸM-PRO" w:hAnsi="HG丸ｺﾞｼｯｸM-PRO"/>
        <w:sz w:val="22"/>
      </w:rPr>
    </w:pPr>
    <w:r w:rsidRPr="00494034">
      <w:rPr>
        <w:rFonts w:ascii="HG丸ｺﾞｼｯｸM-PRO" w:eastAsia="HG丸ｺﾞｼｯｸM-PRO" w:hAnsi="HG丸ｺﾞｼｯｸM-PRO"/>
        <w:sz w:val="22"/>
      </w:rPr>
      <w:fldChar w:fldCharType="begin"/>
    </w:r>
    <w:r w:rsidRPr="00494034">
      <w:rPr>
        <w:rFonts w:ascii="HG丸ｺﾞｼｯｸM-PRO" w:eastAsia="HG丸ｺﾞｼｯｸM-PRO" w:hAnsi="HG丸ｺﾞｼｯｸM-PRO"/>
        <w:sz w:val="22"/>
      </w:rPr>
      <w:instrText xml:space="preserve"> STYLEREF  "見出し 2"  \* MERGEFORMAT </w:instrText>
    </w:r>
    <w:r w:rsidRPr="00494034">
      <w:rPr>
        <w:rFonts w:ascii="HG丸ｺﾞｼｯｸM-PRO" w:eastAsia="HG丸ｺﾞｼｯｸM-PRO" w:hAnsi="HG丸ｺﾞｼｯｸM-PRO"/>
        <w:sz w:val="22"/>
      </w:rPr>
      <w:fldChar w:fldCharType="separate"/>
    </w:r>
    <w:r w:rsidR="003465AB">
      <w:rPr>
        <w:rFonts w:ascii="HG丸ｺﾞｼｯｸM-PRO" w:eastAsia="HG丸ｺﾞｼｯｸM-PRO" w:hAnsi="HG丸ｺﾞｼｯｸM-PRO"/>
        <w:noProof/>
        <w:sz w:val="22"/>
      </w:rPr>
      <w:t>３　施策と事業</w:t>
    </w:r>
    <w:r w:rsidRPr="00494034">
      <w:rPr>
        <w:rFonts w:ascii="HG丸ｺﾞｼｯｸM-PRO" w:eastAsia="HG丸ｺﾞｼｯｸM-PRO" w:hAnsi="HG丸ｺﾞｼｯｸM-PRO"/>
        <w:sz w:val="22"/>
      </w:rPr>
      <w:fldChar w:fldCharType="end"/>
    </w:r>
  </w:p>
  <w:p w14:paraId="70687E67" w14:textId="6ABAA38C" w:rsidR="00931E7E" w:rsidRPr="00883532" w:rsidRDefault="00931E7E" w:rsidP="00883532">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F75E5"/>
    <w:multiLevelType w:val="hybridMultilevel"/>
    <w:tmpl w:val="FAC62CE6"/>
    <w:lvl w:ilvl="0" w:tplc="107019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1FF7B79"/>
    <w:multiLevelType w:val="hybridMultilevel"/>
    <w:tmpl w:val="4E5A3BC6"/>
    <w:lvl w:ilvl="0" w:tplc="107019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3594033"/>
    <w:multiLevelType w:val="hybridMultilevel"/>
    <w:tmpl w:val="E1424010"/>
    <w:lvl w:ilvl="0" w:tplc="38800464">
      <w:start w:val="1"/>
      <w:numFmt w:val="decimalEnclosedCircle"/>
      <w:lvlText w:val="%1"/>
      <w:lvlJc w:val="left"/>
      <w:pPr>
        <w:ind w:left="1210" w:hanging="360"/>
      </w:pPr>
      <w:rPr>
        <w:rFonts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3" w15:restartNumberingAfterBreak="0">
    <w:nsid w:val="3BB25243"/>
    <w:multiLevelType w:val="hybridMultilevel"/>
    <w:tmpl w:val="7B583B28"/>
    <w:lvl w:ilvl="0" w:tplc="278EFA56">
      <w:start w:val="85"/>
      <w:numFmt w:val="bullet"/>
      <w:lvlText w:val="・"/>
      <w:lvlJc w:val="left"/>
      <w:pPr>
        <w:ind w:left="720" w:hanging="360"/>
      </w:pPr>
      <w:rPr>
        <w:rFonts w:ascii="ＭＳ ゴシック" w:eastAsia="ＭＳ ゴシック" w:hAnsi="ＭＳ ゴシック" w:cs="Times New Roman"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 w15:restartNumberingAfterBreak="0">
    <w:nsid w:val="41701984"/>
    <w:multiLevelType w:val="hybridMultilevel"/>
    <w:tmpl w:val="392461C6"/>
    <w:lvl w:ilvl="0" w:tplc="04090011">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F4E2E79"/>
    <w:multiLevelType w:val="hybridMultilevel"/>
    <w:tmpl w:val="F81CF198"/>
    <w:lvl w:ilvl="0" w:tplc="5B46DF30">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6" w15:restartNumberingAfterBreak="0">
    <w:nsid w:val="4FD734CF"/>
    <w:multiLevelType w:val="hybridMultilevel"/>
    <w:tmpl w:val="A0E01868"/>
    <w:lvl w:ilvl="0" w:tplc="A01E16BC">
      <w:start w:val="1"/>
      <w:numFmt w:val="decimalEnclosedCircle"/>
      <w:lvlText w:val="%1"/>
      <w:lvlJc w:val="left"/>
      <w:pPr>
        <w:ind w:left="1287" w:hanging="360"/>
      </w:pPr>
      <w:rPr>
        <w:rFonts w:hint="default"/>
      </w:rPr>
    </w:lvl>
    <w:lvl w:ilvl="1" w:tplc="04090017" w:tentative="1">
      <w:start w:val="1"/>
      <w:numFmt w:val="aiueoFullWidth"/>
      <w:lvlText w:val="(%2)"/>
      <w:lvlJc w:val="left"/>
      <w:pPr>
        <w:ind w:left="1767" w:hanging="420"/>
      </w:pPr>
    </w:lvl>
    <w:lvl w:ilvl="2" w:tplc="04090011" w:tentative="1">
      <w:start w:val="1"/>
      <w:numFmt w:val="decimalEnclosedCircle"/>
      <w:lvlText w:val="%3"/>
      <w:lvlJc w:val="left"/>
      <w:pPr>
        <w:ind w:left="2187" w:hanging="420"/>
      </w:pPr>
    </w:lvl>
    <w:lvl w:ilvl="3" w:tplc="0409000F" w:tentative="1">
      <w:start w:val="1"/>
      <w:numFmt w:val="decimal"/>
      <w:lvlText w:val="%4."/>
      <w:lvlJc w:val="left"/>
      <w:pPr>
        <w:ind w:left="2607" w:hanging="420"/>
      </w:pPr>
    </w:lvl>
    <w:lvl w:ilvl="4" w:tplc="04090017" w:tentative="1">
      <w:start w:val="1"/>
      <w:numFmt w:val="aiueoFullWidth"/>
      <w:lvlText w:val="(%5)"/>
      <w:lvlJc w:val="left"/>
      <w:pPr>
        <w:ind w:left="3027" w:hanging="420"/>
      </w:pPr>
    </w:lvl>
    <w:lvl w:ilvl="5" w:tplc="04090011" w:tentative="1">
      <w:start w:val="1"/>
      <w:numFmt w:val="decimalEnclosedCircle"/>
      <w:lvlText w:val="%6"/>
      <w:lvlJc w:val="left"/>
      <w:pPr>
        <w:ind w:left="3447" w:hanging="420"/>
      </w:pPr>
    </w:lvl>
    <w:lvl w:ilvl="6" w:tplc="0409000F" w:tentative="1">
      <w:start w:val="1"/>
      <w:numFmt w:val="decimal"/>
      <w:lvlText w:val="%7."/>
      <w:lvlJc w:val="left"/>
      <w:pPr>
        <w:ind w:left="3867" w:hanging="420"/>
      </w:pPr>
    </w:lvl>
    <w:lvl w:ilvl="7" w:tplc="04090017" w:tentative="1">
      <w:start w:val="1"/>
      <w:numFmt w:val="aiueoFullWidth"/>
      <w:lvlText w:val="(%8)"/>
      <w:lvlJc w:val="left"/>
      <w:pPr>
        <w:ind w:left="4287" w:hanging="420"/>
      </w:pPr>
    </w:lvl>
    <w:lvl w:ilvl="8" w:tplc="04090011" w:tentative="1">
      <w:start w:val="1"/>
      <w:numFmt w:val="decimalEnclosedCircle"/>
      <w:lvlText w:val="%9"/>
      <w:lvlJc w:val="left"/>
      <w:pPr>
        <w:ind w:left="4707" w:hanging="420"/>
      </w:pPr>
    </w:lvl>
  </w:abstractNum>
  <w:abstractNum w:abstractNumId="7" w15:restartNumberingAfterBreak="0">
    <w:nsid w:val="520313A3"/>
    <w:multiLevelType w:val="hybridMultilevel"/>
    <w:tmpl w:val="175C9034"/>
    <w:lvl w:ilvl="0" w:tplc="107019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37151D3"/>
    <w:multiLevelType w:val="hybridMultilevel"/>
    <w:tmpl w:val="B3404072"/>
    <w:lvl w:ilvl="0" w:tplc="04090001">
      <w:start w:val="1"/>
      <w:numFmt w:val="bullet"/>
      <w:lvlText w:val=""/>
      <w:lvlJc w:val="left"/>
      <w:pPr>
        <w:ind w:left="295" w:hanging="420"/>
      </w:pPr>
      <w:rPr>
        <w:rFonts w:ascii="Wingdings" w:hAnsi="Wingdings" w:hint="default"/>
      </w:rPr>
    </w:lvl>
    <w:lvl w:ilvl="1" w:tplc="0409000B">
      <w:start w:val="1"/>
      <w:numFmt w:val="bullet"/>
      <w:lvlText w:val=""/>
      <w:lvlJc w:val="left"/>
      <w:pPr>
        <w:ind w:left="715" w:hanging="420"/>
      </w:pPr>
      <w:rPr>
        <w:rFonts w:ascii="Wingdings" w:hAnsi="Wingdings" w:hint="default"/>
      </w:rPr>
    </w:lvl>
    <w:lvl w:ilvl="2" w:tplc="0409000D">
      <w:start w:val="1"/>
      <w:numFmt w:val="bullet"/>
      <w:lvlText w:val=""/>
      <w:lvlJc w:val="left"/>
      <w:pPr>
        <w:ind w:left="1135" w:hanging="420"/>
      </w:pPr>
      <w:rPr>
        <w:rFonts w:ascii="Wingdings" w:hAnsi="Wingdings" w:hint="default"/>
      </w:rPr>
    </w:lvl>
    <w:lvl w:ilvl="3" w:tplc="04090001">
      <w:start w:val="1"/>
      <w:numFmt w:val="bullet"/>
      <w:lvlText w:val=""/>
      <w:lvlJc w:val="left"/>
      <w:pPr>
        <w:ind w:left="1555" w:hanging="420"/>
      </w:pPr>
      <w:rPr>
        <w:rFonts w:ascii="Wingdings" w:hAnsi="Wingdings" w:hint="default"/>
      </w:rPr>
    </w:lvl>
    <w:lvl w:ilvl="4" w:tplc="0409000B">
      <w:start w:val="1"/>
      <w:numFmt w:val="bullet"/>
      <w:lvlText w:val=""/>
      <w:lvlJc w:val="left"/>
      <w:pPr>
        <w:ind w:left="1975" w:hanging="420"/>
      </w:pPr>
      <w:rPr>
        <w:rFonts w:ascii="Wingdings" w:hAnsi="Wingdings" w:hint="default"/>
      </w:rPr>
    </w:lvl>
    <w:lvl w:ilvl="5" w:tplc="0409000D">
      <w:start w:val="1"/>
      <w:numFmt w:val="bullet"/>
      <w:lvlText w:val=""/>
      <w:lvlJc w:val="left"/>
      <w:pPr>
        <w:ind w:left="2395" w:hanging="420"/>
      </w:pPr>
      <w:rPr>
        <w:rFonts w:ascii="Wingdings" w:hAnsi="Wingdings" w:hint="default"/>
      </w:rPr>
    </w:lvl>
    <w:lvl w:ilvl="6" w:tplc="04090001">
      <w:start w:val="1"/>
      <w:numFmt w:val="bullet"/>
      <w:lvlText w:val=""/>
      <w:lvlJc w:val="left"/>
      <w:pPr>
        <w:ind w:left="2815" w:hanging="420"/>
      </w:pPr>
      <w:rPr>
        <w:rFonts w:ascii="Wingdings" w:hAnsi="Wingdings" w:hint="default"/>
      </w:rPr>
    </w:lvl>
    <w:lvl w:ilvl="7" w:tplc="0409000B">
      <w:start w:val="1"/>
      <w:numFmt w:val="bullet"/>
      <w:lvlText w:val=""/>
      <w:lvlJc w:val="left"/>
      <w:pPr>
        <w:ind w:left="3235" w:hanging="420"/>
      </w:pPr>
      <w:rPr>
        <w:rFonts w:ascii="Wingdings" w:hAnsi="Wingdings" w:hint="default"/>
      </w:rPr>
    </w:lvl>
    <w:lvl w:ilvl="8" w:tplc="0409000D">
      <w:start w:val="1"/>
      <w:numFmt w:val="bullet"/>
      <w:lvlText w:val=""/>
      <w:lvlJc w:val="left"/>
      <w:pPr>
        <w:ind w:left="3655" w:hanging="420"/>
      </w:pPr>
      <w:rPr>
        <w:rFonts w:ascii="Wingdings" w:hAnsi="Wingdings" w:hint="default"/>
      </w:rPr>
    </w:lvl>
  </w:abstractNum>
  <w:abstractNum w:abstractNumId="9" w15:restartNumberingAfterBreak="0">
    <w:nsid w:val="61F828E4"/>
    <w:multiLevelType w:val="hybridMultilevel"/>
    <w:tmpl w:val="9F4C931E"/>
    <w:lvl w:ilvl="0" w:tplc="383CAED4">
      <w:start w:val="85"/>
      <w:numFmt w:val="bullet"/>
      <w:lvlText w:val="・"/>
      <w:lvlJc w:val="left"/>
      <w:pPr>
        <w:ind w:left="720" w:hanging="360"/>
      </w:pPr>
      <w:rPr>
        <w:rFonts w:ascii="ＭＳ ゴシック" w:eastAsia="ＭＳ ゴシック" w:hAnsi="ＭＳ ゴシック" w:cs="Times New Roman"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0" w15:restartNumberingAfterBreak="0">
    <w:nsid w:val="6F5139B3"/>
    <w:multiLevelType w:val="hybridMultilevel"/>
    <w:tmpl w:val="873A4084"/>
    <w:lvl w:ilvl="0" w:tplc="179C2480">
      <w:start w:val="85"/>
      <w:numFmt w:val="bullet"/>
      <w:lvlText w:val="・"/>
      <w:lvlJc w:val="left"/>
      <w:pPr>
        <w:ind w:left="720" w:hanging="360"/>
      </w:pPr>
      <w:rPr>
        <w:rFonts w:ascii="ＭＳ ゴシック" w:eastAsia="ＭＳ ゴシック" w:hAnsi="ＭＳ ゴシック" w:cs="Times New Roman"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1" w15:restartNumberingAfterBreak="0">
    <w:nsid w:val="7C4A6E8F"/>
    <w:multiLevelType w:val="hybridMultilevel"/>
    <w:tmpl w:val="A6BABF10"/>
    <w:lvl w:ilvl="0" w:tplc="75AE1F5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3"/>
  </w:num>
  <w:num w:numId="2">
    <w:abstractNumId w:val="10"/>
  </w:num>
  <w:num w:numId="3">
    <w:abstractNumId w:val="9"/>
  </w:num>
  <w:num w:numId="4">
    <w:abstractNumId w:val="8"/>
  </w:num>
  <w:num w:numId="5">
    <w:abstractNumId w:val="2"/>
  </w:num>
  <w:num w:numId="6">
    <w:abstractNumId w:val="6"/>
  </w:num>
  <w:num w:numId="7">
    <w:abstractNumId w:val="11"/>
  </w:num>
  <w:num w:numId="8">
    <w:abstractNumId w:val="0"/>
  </w:num>
  <w:num w:numId="9">
    <w:abstractNumId w:val="7"/>
  </w:num>
  <w:num w:numId="10">
    <w:abstractNumId w:val="1"/>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proofState w:spelling="clean" w:grammar="dirty"/>
  <w:doNotTrackFormatting/>
  <w:defaultTabStop w:val="840"/>
  <w:evenAndOddHeaders/>
  <w:drawingGridHorizontalSpacing w:val="120"/>
  <w:displayHorizontalDrawingGridEvery w:val="0"/>
  <w:displayVerticalDrawingGridEvery w:val="2"/>
  <w:characterSpacingControl w:val="compressPunctuation"/>
  <w:hdrShapeDefaults>
    <o:shapedefaults v:ext="edit" spidmax="81921">
      <v:textbox inset="5.85pt,.7pt,5.85pt,.7pt"/>
    </o:shapedefaults>
  </w:hdrShapeDefaults>
  <w:footnotePr>
    <w:footnote w:id="-1"/>
    <w:footnote w:id="0"/>
    <w:footnote w:id="1"/>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0C80"/>
    <w:rsid w:val="00000DE4"/>
    <w:rsid w:val="000032D2"/>
    <w:rsid w:val="00003EEA"/>
    <w:rsid w:val="00005C4C"/>
    <w:rsid w:val="00011576"/>
    <w:rsid w:val="000125CA"/>
    <w:rsid w:val="0001318C"/>
    <w:rsid w:val="0001320D"/>
    <w:rsid w:val="00015934"/>
    <w:rsid w:val="0002010E"/>
    <w:rsid w:val="00023CA6"/>
    <w:rsid w:val="000240EE"/>
    <w:rsid w:val="00024DF4"/>
    <w:rsid w:val="000259B9"/>
    <w:rsid w:val="000300EE"/>
    <w:rsid w:val="000309D9"/>
    <w:rsid w:val="00033280"/>
    <w:rsid w:val="00034970"/>
    <w:rsid w:val="00034ADF"/>
    <w:rsid w:val="00036A15"/>
    <w:rsid w:val="0003712A"/>
    <w:rsid w:val="000422A4"/>
    <w:rsid w:val="00053E99"/>
    <w:rsid w:val="00061B98"/>
    <w:rsid w:val="00064805"/>
    <w:rsid w:val="00064924"/>
    <w:rsid w:val="00065DEC"/>
    <w:rsid w:val="000666B1"/>
    <w:rsid w:val="0007151B"/>
    <w:rsid w:val="00071951"/>
    <w:rsid w:val="00073C09"/>
    <w:rsid w:val="00080CA9"/>
    <w:rsid w:val="00080E2A"/>
    <w:rsid w:val="00081147"/>
    <w:rsid w:val="00082873"/>
    <w:rsid w:val="00085A69"/>
    <w:rsid w:val="00090FA1"/>
    <w:rsid w:val="00091F4D"/>
    <w:rsid w:val="000927EB"/>
    <w:rsid w:val="00092F52"/>
    <w:rsid w:val="000A03C3"/>
    <w:rsid w:val="000A4ED8"/>
    <w:rsid w:val="000A57A7"/>
    <w:rsid w:val="000B1F5A"/>
    <w:rsid w:val="000B573C"/>
    <w:rsid w:val="000B5B7E"/>
    <w:rsid w:val="000B63D9"/>
    <w:rsid w:val="000B6BAF"/>
    <w:rsid w:val="000C1D7B"/>
    <w:rsid w:val="000C38EF"/>
    <w:rsid w:val="000D4C76"/>
    <w:rsid w:val="000E1ABF"/>
    <w:rsid w:val="000E7622"/>
    <w:rsid w:val="000F19BA"/>
    <w:rsid w:val="000F1E4F"/>
    <w:rsid w:val="000F62DD"/>
    <w:rsid w:val="00100331"/>
    <w:rsid w:val="001036E8"/>
    <w:rsid w:val="0010512C"/>
    <w:rsid w:val="00110C87"/>
    <w:rsid w:val="00113D0C"/>
    <w:rsid w:val="001179F4"/>
    <w:rsid w:val="00121503"/>
    <w:rsid w:val="001219FF"/>
    <w:rsid w:val="00130CBF"/>
    <w:rsid w:val="00131C5D"/>
    <w:rsid w:val="0013246E"/>
    <w:rsid w:val="00132C38"/>
    <w:rsid w:val="00135847"/>
    <w:rsid w:val="00135A9B"/>
    <w:rsid w:val="00136E49"/>
    <w:rsid w:val="00140AE4"/>
    <w:rsid w:val="00142BC9"/>
    <w:rsid w:val="001434EE"/>
    <w:rsid w:val="00145901"/>
    <w:rsid w:val="00145D04"/>
    <w:rsid w:val="00145DA7"/>
    <w:rsid w:val="00151B7E"/>
    <w:rsid w:val="00156C87"/>
    <w:rsid w:val="00160C74"/>
    <w:rsid w:val="00166713"/>
    <w:rsid w:val="00166760"/>
    <w:rsid w:val="0016740C"/>
    <w:rsid w:val="001679DC"/>
    <w:rsid w:val="00170E8F"/>
    <w:rsid w:val="00171492"/>
    <w:rsid w:val="00175120"/>
    <w:rsid w:val="00175DF7"/>
    <w:rsid w:val="00175F85"/>
    <w:rsid w:val="00177659"/>
    <w:rsid w:val="001814CB"/>
    <w:rsid w:val="0018291D"/>
    <w:rsid w:val="00182FF5"/>
    <w:rsid w:val="001877A6"/>
    <w:rsid w:val="00187E2B"/>
    <w:rsid w:val="00190DE6"/>
    <w:rsid w:val="00195AB7"/>
    <w:rsid w:val="00195C56"/>
    <w:rsid w:val="00196271"/>
    <w:rsid w:val="00197FFA"/>
    <w:rsid w:val="001A24EE"/>
    <w:rsid w:val="001A2609"/>
    <w:rsid w:val="001A38E6"/>
    <w:rsid w:val="001A412B"/>
    <w:rsid w:val="001A6287"/>
    <w:rsid w:val="001A642C"/>
    <w:rsid w:val="001B0622"/>
    <w:rsid w:val="001B2C5E"/>
    <w:rsid w:val="001B4EA7"/>
    <w:rsid w:val="001B7DD9"/>
    <w:rsid w:val="001C069F"/>
    <w:rsid w:val="001C0B01"/>
    <w:rsid w:val="001C1A5F"/>
    <w:rsid w:val="001C29AA"/>
    <w:rsid w:val="001C474A"/>
    <w:rsid w:val="001D1AC8"/>
    <w:rsid w:val="001E510D"/>
    <w:rsid w:val="001E5DBA"/>
    <w:rsid w:val="001E6034"/>
    <w:rsid w:val="001E6AA5"/>
    <w:rsid w:val="001E6D3E"/>
    <w:rsid w:val="001E6DE9"/>
    <w:rsid w:val="001E72DA"/>
    <w:rsid w:val="001F1DBA"/>
    <w:rsid w:val="001F20CC"/>
    <w:rsid w:val="001F2ACC"/>
    <w:rsid w:val="001F2B13"/>
    <w:rsid w:val="001F368A"/>
    <w:rsid w:val="001F3F4B"/>
    <w:rsid w:val="001F41BA"/>
    <w:rsid w:val="00200932"/>
    <w:rsid w:val="00200C19"/>
    <w:rsid w:val="00200F97"/>
    <w:rsid w:val="00202A9B"/>
    <w:rsid w:val="00205CCB"/>
    <w:rsid w:val="00210041"/>
    <w:rsid w:val="0021216C"/>
    <w:rsid w:val="002132FB"/>
    <w:rsid w:val="002137C4"/>
    <w:rsid w:val="00213EC3"/>
    <w:rsid w:val="002146AB"/>
    <w:rsid w:val="00216170"/>
    <w:rsid w:val="002171E7"/>
    <w:rsid w:val="0022029F"/>
    <w:rsid w:val="00220491"/>
    <w:rsid w:val="00222918"/>
    <w:rsid w:val="002322AA"/>
    <w:rsid w:val="0023248C"/>
    <w:rsid w:val="00233642"/>
    <w:rsid w:val="002357D5"/>
    <w:rsid w:val="00235832"/>
    <w:rsid w:val="00240E13"/>
    <w:rsid w:val="00241E62"/>
    <w:rsid w:val="00242BB6"/>
    <w:rsid w:val="0024467D"/>
    <w:rsid w:val="00244E2B"/>
    <w:rsid w:val="00245A05"/>
    <w:rsid w:val="002511CB"/>
    <w:rsid w:val="0025558E"/>
    <w:rsid w:val="00261868"/>
    <w:rsid w:val="002636E6"/>
    <w:rsid w:val="00264427"/>
    <w:rsid w:val="00265C54"/>
    <w:rsid w:val="002664CB"/>
    <w:rsid w:val="002726F7"/>
    <w:rsid w:val="00277090"/>
    <w:rsid w:val="0028184F"/>
    <w:rsid w:val="00283791"/>
    <w:rsid w:val="00283E8E"/>
    <w:rsid w:val="002860D9"/>
    <w:rsid w:val="0028797A"/>
    <w:rsid w:val="00292E78"/>
    <w:rsid w:val="0029313E"/>
    <w:rsid w:val="00294669"/>
    <w:rsid w:val="0029509A"/>
    <w:rsid w:val="00295CDF"/>
    <w:rsid w:val="00297897"/>
    <w:rsid w:val="002B466F"/>
    <w:rsid w:val="002B5A05"/>
    <w:rsid w:val="002C222E"/>
    <w:rsid w:val="002C3F50"/>
    <w:rsid w:val="002D44F4"/>
    <w:rsid w:val="002D609C"/>
    <w:rsid w:val="002D7DBF"/>
    <w:rsid w:val="002E15EF"/>
    <w:rsid w:val="002E7181"/>
    <w:rsid w:val="002F49BB"/>
    <w:rsid w:val="00300F2F"/>
    <w:rsid w:val="00301BA8"/>
    <w:rsid w:val="00302C2F"/>
    <w:rsid w:val="00306436"/>
    <w:rsid w:val="003136D1"/>
    <w:rsid w:val="00313FCA"/>
    <w:rsid w:val="003164E3"/>
    <w:rsid w:val="00317B02"/>
    <w:rsid w:val="00317F0C"/>
    <w:rsid w:val="00321550"/>
    <w:rsid w:val="00323542"/>
    <w:rsid w:val="0032608C"/>
    <w:rsid w:val="00326E55"/>
    <w:rsid w:val="00330BEB"/>
    <w:rsid w:val="00330D4E"/>
    <w:rsid w:val="00331275"/>
    <w:rsid w:val="00331FBD"/>
    <w:rsid w:val="003356A0"/>
    <w:rsid w:val="0033724D"/>
    <w:rsid w:val="0034176B"/>
    <w:rsid w:val="00342D64"/>
    <w:rsid w:val="003443DA"/>
    <w:rsid w:val="003465AB"/>
    <w:rsid w:val="003507EA"/>
    <w:rsid w:val="00351DDE"/>
    <w:rsid w:val="00353E2D"/>
    <w:rsid w:val="00354B7B"/>
    <w:rsid w:val="00361BF9"/>
    <w:rsid w:val="00364035"/>
    <w:rsid w:val="00364337"/>
    <w:rsid w:val="00365E2F"/>
    <w:rsid w:val="00370388"/>
    <w:rsid w:val="00372BC9"/>
    <w:rsid w:val="0037345A"/>
    <w:rsid w:val="0037418C"/>
    <w:rsid w:val="0037672B"/>
    <w:rsid w:val="003804AD"/>
    <w:rsid w:val="003828B3"/>
    <w:rsid w:val="003841F7"/>
    <w:rsid w:val="00384323"/>
    <w:rsid w:val="00385B5F"/>
    <w:rsid w:val="00391FDC"/>
    <w:rsid w:val="0039512D"/>
    <w:rsid w:val="0039680B"/>
    <w:rsid w:val="00396ABE"/>
    <w:rsid w:val="003A422E"/>
    <w:rsid w:val="003A49B6"/>
    <w:rsid w:val="003A542F"/>
    <w:rsid w:val="003A72D0"/>
    <w:rsid w:val="003B22E5"/>
    <w:rsid w:val="003B26A7"/>
    <w:rsid w:val="003B5A48"/>
    <w:rsid w:val="003B764C"/>
    <w:rsid w:val="003B7668"/>
    <w:rsid w:val="003C2B1B"/>
    <w:rsid w:val="003C478C"/>
    <w:rsid w:val="003C5BF2"/>
    <w:rsid w:val="003C5ED8"/>
    <w:rsid w:val="003C650C"/>
    <w:rsid w:val="003C694A"/>
    <w:rsid w:val="003C7941"/>
    <w:rsid w:val="003D1EC1"/>
    <w:rsid w:val="003E12B6"/>
    <w:rsid w:val="003E2B72"/>
    <w:rsid w:val="003E311B"/>
    <w:rsid w:val="003E35CF"/>
    <w:rsid w:val="003E447E"/>
    <w:rsid w:val="003F16AC"/>
    <w:rsid w:val="003F1890"/>
    <w:rsid w:val="003F1C21"/>
    <w:rsid w:val="003F1C93"/>
    <w:rsid w:val="003F4227"/>
    <w:rsid w:val="003F5BDA"/>
    <w:rsid w:val="003F6D0F"/>
    <w:rsid w:val="003F7D7B"/>
    <w:rsid w:val="004047D2"/>
    <w:rsid w:val="0041144A"/>
    <w:rsid w:val="004116AF"/>
    <w:rsid w:val="00413C04"/>
    <w:rsid w:val="00414654"/>
    <w:rsid w:val="0041763F"/>
    <w:rsid w:val="004178CA"/>
    <w:rsid w:val="0042060A"/>
    <w:rsid w:val="004226B2"/>
    <w:rsid w:val="00423188"/>
    <w:rsid w:val="00424FC7"/>
    <w:rsid w:val="004258A5"/>
    <w:rsid w:val="0042692B"/>
    <w:rsid w:val="00431DB9"/>
    <w:rsid w:val="00434ADD"/>
    <w:rsid w:val="00434D9E"/>
    <w:rsid w:val="00436434"/>
    <w:rsid w:val="00436966"/>
    <w:rsid w:val="00437BD8"/>
    <w:rsid w:val="00443B52"/>
    <w:rsid w:val="004458DD"/>
    <w:rsid w:val="004460BA"/>
    <w:rsid w:val="00446D02"/>
    <w:rsid w:val="004475A7"/>
    <w:rsid w:val="00447BD1"/>
    <w:rsid w:val="00450D7D"/>
    <w:rsid w:val="0045107F"/>
    <w:rsid w:val="00453F80"/>
    <w:rsid w:val="00454457"/>
    <w:rsid w:val="00456B32"/>
    <w:rsid w:val="00461566"/>
    <w:rsid w:val="00461D39"/>
    <w:rsid w:val="00462EF9"/>
    <w:rsid w:val="004630A5"/>
    <w:rsid w:val="00464ECC"/>
    <w:rsid w:val="00464ED0"/>
    <w:rsid w:val="00470437"/>
    <w:rsid w:val="004705E9"/>
    <w:rsid w:val="004707B5"/>
    <w:rsid w:val="0047471E"/>
    <w:rsid w:val="00475947"/>
    <w:rsid w:val="004759DD"/>
    <w:rsid w:val="00483FE9"/>
    <w:rsid w:val="00485D18"/>
    <w:rsid w:val="00494034"/>
    <w:rsid w:val="004945FC"/>
    <w:rsid w:val="00496421"/>
    <w:rsid w:val="00496B40"/>
    <w:rsid w:val="004A0C98"/>
    <w:rsid w:val="004A38E5"/>
    <w:rsid w:val="004A40B4"/>
    <w:rsid w:val="004A4268"/>
    <w:rsid w:val="004A57C8"/>
    <w:rsid w:val="004A616A"/>
    <w:rsid w:val="004A638A"/>
    <w:rsid w:val="004A6542"/>
    <w:rsid w:val="004B307A"/>
    <w:rsid w:val="004B3A53"/>
    <w:rsid w:val="004B3DC2"/>
    <w:rsid w:val="004B3F4F"/>
    <w:rsid w:val="004B4F7D"/>
    <w:rsid w:val="004B619C"/>
    <w:rsid w:val="004B76EE"/>
    <w:rsid w:val="004C07BA"/>
    <w:rsid w:val="004C07FE"/>
    <w:rsid w:val="004C0B88"/>
    <w:rsid w:val="004C24D3"/>
    <w:rsid w:val="004C26F8"/>
    <w:rsid w:val="004C55D8"/>
    <w:rsid w:val="004C62A0"/>
    <w:rsid w:val="004D2307"/>
    <w:rsid w:val="004D3289"/>
    <w:rsid w:val="004D43F1"/>
    <w:rsid w:val="004D4D05"/>
    <w:rsid w:val="004D722A"/>
    <w:rsid w:val="004E2739"/>
    <w:rsid w:val="004E57AC"/>
    <w:rsid w:val="004E592D"/>
    <w:rsid w:val="004F0B41"/>
    <w:rsid w:val="004F0F84"/>
    <w:rsid w:val="004F1E87"/>
    <w:rsid w:val="004F1F50"/>
    <w:rsid w:val="004F2809"/>
    <w:rsid w:val="004F2D2A"/>
    <w:rsid w:val="004F4BA7"/>
    <w:rsid w:val="00501161"/>
    <w:rsid w:val="00501366"/>
    <w:rsid w:val="0050359C"/>
    <w:rsid w:val="00503984"/>
    <w:rsid w:val="0050529E"/>
    <w:rsid w:val="0050575C"/>
    <w:rsid w:val="005058F5"/>
    <w:rsid w:val="00506D1E"/>
    <w:rsid w:val="00510A06"/>
    <w:rsid w:val="00511E29"/>
    <w:rsid w:val="005124C1"/>
    <w:rsid w:val="00520CB1"/>
    <w:rsid w:val="0052187D"/>
    <w:rsid w:val="00522D2D"/>
    <w:rsid w:val="005234EC"/>
    <w:rsid w:val="00523756"/>
    <w:rsid w:val="005240EB"/>
    <w:rsid w:val="0052663C"/>
    <w:rsid w:val="00526F56"/>
    <w:rsid w:val="005276B2"/>
    <w:rsid w:val="005276C3"/>
    <w:rsid w:val="00541186"/>
    <w:rsid w:val="005418D1"/>
    <w:rsid w:val="00542DD7"/>
    <w:rsid w:val="005433B6"/>
    <w:rsid w:val="00543534"/>
    <w:rsid w:val="00550563"/>
    <w:rsid w:val="005544BC"/>
    <w:rsid w:val="005556BD"/>
    <w:rsid w:val="0055676A"/>
    <w:rsid w:val="00556EBC"/>
    <w:rsid w:val="00562701"/>
    <w:rsid w:val="0056468C"/>
    <w:rsid w:val="0056507E"/>
    <w:rsid w:val="00567E25"/>
    <w:rsid w:val="00572753"/>
    <w:rsid w:val="00577A8E"/>
    <w:rsid w:val="00582363"/>
    <w:rsid w:val="00582C87"/>
    <w:rsid w:val="00583535"/>
    <w:rsid w:val="00584B11"/>
    <w:rsid w:val="0058559D"/>
    <w:rsid w:val="00585A76"/>
    <w:rsid w:val="0058769C"/>
    <w:rsid w:val="0058798F"/>
    <w:rsid w:val="00597965"/>
    <w:rsid w:val="005A1A7C"/>
    <w:rsid w:val="005A22C4"/>
    <w:rsid w:val="005A2FB8"/>
    <w:rsid w:val="005A31BE"/>
    <w:rsid w:val="005A3F03"/>
    <w:rsid w:val="005B138A"/>
    <w:rsid w:val="005B27C8"/>
    <w:rsid w:val="005B2B91"/>
    <w:rsid w:val="005B5235"/>
    <w:rsid w:val="005C05BB"/>
    <w:rsid w:val="005C06FB"/>
    <w:rsid w:val="005C1272"/>
    <w:rsid w:val="005C3B8A"/>
    <w:rsid w:val="005C3E02"/>
    <w:rsid w:val="005C64D8"/>
    <w:rsid w:val="005C682B"/>
    <w:rsid w:val="005C6F5E"/>
    <w:rsid w:val="005C7470"/>
    <w:rsid w:val="005C7B4A"/>
    <w:rsid w:val="005D4D55"/>
    <w:rsid w:val="005D7B72"/>
    <w:rsid w:val="005E00CA"/>
    <w:rsid w:val="005E0297"/>
    <w:rsid w:val="005E08D8"/>
    <w:rsid w:val="005E10A9"/>
    <w:rsid w:val="005E7530"/>
    <w:rsid w:val="005F32EA"/>
    <w:rsid w:val="005F4A1A"/>
    <w:rsid w:val="005F631F"/>
    <w:rsid w:val="006003B5"/>
    <w:rsid w:val="00603347"/>
    <w:rsid w:val="00604256"/>
    <w:rsid w:val="00620AD7"/>
    <w:rsid w:val="00621286"/>
    <w:rsid w:val="00624C6B"/>
    <w:rsid w:val="00626592"/>
    <w:rsid w:val="00627ABE"/>
    <w:rsid w:val="00630AB5"/>
    <w:rsid w:val="006334AF"/>
    <w:rsid w:val="00633919"/>
    <w:rsid w:val="00634059"/>
    <w:rsid w:val="00637E40"/>
    <w:rsid w:val="0064050A"/>
    <w:rsid w:val="00641B24"/>
    <w:rsid w:val="006437FE"/>
    <w:rsid w:val="00643846"/>
    <w:rsid w:val="00643BBA"/>
    <w:rsid w:val="006441C1"/>
    <w:rsid w:val="00644590"/>
    <w:rsid w:val="00646065"/>
    <w:rsid w:val="006471E0"/>
    <w:rsid w:val="0064753F"/>
    <w:rsid w:val="00650199"/>
    <w:rsid w:val="00655301"/>
    <w:rsid w:val="006555D1"/>
    <w:rsid w:val="00655613"/>
    <w:rsid w:val="00656512"/>
    <w:rsid w:val="00657940"/>
    <w:rsid w:val="00664807"/>
    <w:rsid w:val="006676F9"/>
    <w:rsid w:val="00670C80"/>
    <w:rsid w:val="00671226"/>
    <w:rsid w:val="00672C86"/>
    <w:rsid w:val="00676592"/>
    <w:rsid w:val="0067714A"/>
    <w:rsid w:val="00677526"/>
    <w:rsid w:val="00681BCD"/>
    <w:rsid w:val="00681CBA"/>
    <w:rsid w:val="00682C95"/>
    <w:rsid w:val="00683052"/>
    <w:rsid w:val="006861AC"/>
    <w:rsid w:val="00690624"/>
    <w:rsid w:val="00690E4E"/>
    <w:rsid w:val="00693B34"/>
    <w:rsid w:val="006952F5"/>
    <w:rsid w:val="006A2F79"/>
    <w:rsid w:val="006A3879"/>
    <w:rsid w:val="006A53B4"/>
    <w:rsid w:val="006A572C"/>
    <w:rsid w:val="006B2636"/>
    <w:rsid w:val="006B314D"/>
    <w:rsid w:val="006B547E"/>
    <w:rsid w:val="006B666F"/>
    <w:rsid w:val="006B6908"/>
    <w:rsid w:val="006C0273"/>
    <w:rsid w:val="006C31FA"/>
    <w:rsid w:val="006C5254"/>
    <w:rsid w:val="006D2FE9"/>
    <w:rsid w:val="006D6590"/>
    <w:rsid w:val="006E06C3"/>
    <w:rsid w:val="006E1897"/>
    <w:rsid w:val="006E1AC0"/>
    <w:rsid w:val="006E1D2C"/>
    <w:rsid w:val="006E3C5D"/>
    <w:rsid w:val="006E5278"/>
    <w:rsid w:val="006E6315"/>
    <w:rsid w:val="006E6600"/>
    <w:rsid w:val="006F0F28"/>
    <w:rsid w:val="006F67C4"/>
    <w:rsid w:val="006F7C39"/>
    <w:rsid w:val="00700782"/>
    <w:rsid w:val="0070105C"/>
    <w:rsid w:val="00701775"/>
    <w:rsid w:val="00702A32"/>
    <w:rsid w:val="00705E03"/>
    <w:rsid w:val="00707197"/>
    <w:rsid w:val="00722864"/>
    <w:rsid w:val="00731534"/>
    <w:rsid w:val="007344CD"/>
    <w:rsid w:val="007358A0"/>
    <w:rsid w:val="00735F65"/>
    <w:rsid w:val="00737D2C"/>
    <w:rsid w:val="00737FE8"/>
    <w:rsid w:val="00741A86"/>
    <w:rsid w:val="00741FE1"/>
    <w:rsid w:val="00745CA7"/>
    <w:rsid w:val="00746AD8"/>
    <w:rsid w:val="00751331"/>
    <w:rsid w:val="0075253C"/>
    <w:rsid w:val="0075502B"/>
    <w:rsid w:val="0075645C"/>
    <w:rsid w:val="00756AB0"/>
    <w:rsid w:val="007603D0"/>
    <w:rsid w:val="00760F25"/>
    <w:rsid w:val="007612EA"/>
    <w:rsid w:val="007619D8"/>
    <w:rsid w:val="007632D3"/>
    <w:rsid w:val="00766CA5"/>
    <w:rsid w:val="00767FBF"/>
    <w:rsid w:val="00770FE0"/>
    <w:rsid w:val="00773140"/>
    <w:rsid w:val="00773C6B"/>
    <w:rsid w:val="007761FF"/>
    <w:rsid w:val="00776491"/>
    <w:rsid w:val="00780617"/>
    <w:rsid w:val="00780B8D"/>
    <w:rsid w:val="00780CA7"/>
    <w:rsid w:val="00782157"/>
    <w:rsid w:val="00782290"/>
    <w:rsid w:val="00782AD0"/>
    <w:rsid w:val="00784665"/>
    <w:rsid w:val="007850BF"/>
    <w:rsid w:val="00787C73"/>
    <w:rsid w:val="007942C0"/>
    <w:rsid w:val="0079653E"/>
    <w:rsid w:val="007971C7"/>
    <w:rsid w:val="00797DB6"/>
    <w:rsid w:val="007A07CE"/>
    <w:rsid w:val="007A2C77"/>
    <w:rsid w:val="007A494D"/>
    <w:rsid w:val="007A5609"/>
    <w:rsid w:val="007A578B"/>
    <w:rsid w:val="007A78BC"/>
    <w:rsid w:val="007B12C7"/>
    <w:rsid w:val="007B16EB"/>
    <w:rsid w:val="007B1EC0"/>
    <w:rsid w:val="007B2EA7"/>
    <w:rsid w:val="007B3C79"/>
    <w:rsid w:val="007B3F69"/>
    <w:rsid w:val="007B40BB"/>
    <w:rsid w:val="007B7049"/>
    <w:rsid w:val="007B7553"/>
    <w:rsid w:val="007B7A05"/>
    <w:rsid w:val="007C3B35"/>
    <w:rsid w:val="007C3B3A"/>
    <w:rsid w:val="007C4775"/>
    <w:rsid w:val="007C6352"/>
    <w:rsid w:val="007C6B9E"/>
    <w:rsid w:val="007C74A5"/>
    <w:rsid w:val="007D06EA"/>
    <w:rsid w:val="007D155D"/>
    <w:rsid w:val="007D1B4A"/>
    <w:rsid w:val="007D1EAE"/>
    <w:rsid w:val="007D4BAC"/>
    <w:rsid w:val="007D5824"/>
    <w:rsid w:val="007D5C08"/>
    <w:rsid w:val="007D6A1E"/>
    <w:rsid w:val="007E397A"/>
    <w:rsid w:val="007E4377"/>
    <w:rsid w:val="007E5174"/>
    <w:rsid w:val="007E521B"/>
    <w:rsid w:val="007E5533"/>
    <w:rsid w:val="007E7A98"/>
    <w:rsid w:val="007E7DE7"/>
    <w:rsid w:val="007F06DE"/>
    <w:rsid w:val="007F1483"/>
    <w:rsid w:val="007F22E3"/>
    <w:rsid w:val="007F26B7"/>
    <w:rsid w:val="007F28DF"/>
    <w:rsid w:val="007F5875"/>
    <w:rsid w:val="007F5C68"/>
    <w:rsid w:val="00800A45"/>
    <w:rsid w:val="008021D1"/>
    <w:rsid w:val="00802646"/>
    <w:rsid w:val="00802EE4"/>
    <w:rsid w:val="008030AA"/>
    <w:rsid w:val="0080571C"/>
    <w:rsid w:val="008079AB"/>
    <w:rsid w:val="00810824"/>
    <w:rsid w:val="00810945"/>
    <w:rsid w:val="0081186D"/>
    <w:rsid w:val="00813B70"/>
    <w:rsid w:val="008150D0"/>
    <w:rsid w:val="008203B2"/>
    <w:rsid w:val="008214E2"/>
    <w:rsid w:val="00821F39"/>
    <w:rsid w:val="00822F53"/>
    <w:rsid w:val="0082395A"/>
    <w:rsid w:val="008241F2"/>
    <w:rsid w:val="00825A8E"/>
    <w:rsid w:val="00834F3C"/>
    <w:rsid w:val="00835CFE"/>
    <w:rsid w:val="00844DD5"/>
    <w:rsid w:val="00844E45"/>
    <w:rsid w:val="00845BB3"/>
    <w:rsid w:val="008616C9"/>
    <w:rsid w:val="00864093"/>
    <w:rsid w:val="00865E60"/>
    <w:rsid w:val="00867865"/>
    <w:rsid w:val="00870C82"/>
    <w:rsid w:val="00874757"/>
    <w:rsid w:val="008770E0"/>
    <w:rsid w:val="008772FA"/>
    <w:rsid w:val="008776C1"/>
    <w:rsid w:val="00883532"/>
    <w:rsid w:val="00886593"/>
    <w:rsid w:val="008872FC"/>
    <w:rsid w:val="008902F3"/>
    <w:rsid w:val="00892264"/>
    <w:rsid w:val="0089233D"/>
    <w:rsid w:val="00893093"/>
    <w:rsid w:val="00894D28"/>
    <w:rsid w:val="00896256"/>
    <w:rsid w:val="008965DC"/>
    <w:rsid w:val="008A00C8"/>
    <w:rsid w:val="008A0999"/>
    <w:rsid w:val="008A13AA"/>
    <w:rsid w:val="008A4492"/>
    <w:rsid w:val="008A52DF"/>
    <w:rsid w:val="008B3626"/>
    <w:rsid w:val="008B4C2E"/>
    <w:rsid w:val="008C584E"/>
    <w:rsid w:val="008C7106"/>
    <w:rsid w:val="008D0E35"/>
    <w:rsid w:val="008D39B2"/>
    <w:rsid w:val="008D40AC"/>
    <w:rsid w:val="008D5A97"/>
    <w:rsid w:val="008E0580"/>
    <w:rsid w:val="008E0CC1"/>
    <w:rsid w:val="008E0EFA"/>
    <w:rsid w:val="008E1864"/>
    <w:rsid w:val="008E22E5"/>
    <w:rsid w:val="008E5526"/>
    <w:rsid w:val="008E5881"/>
    <w:rsid w:val="008E77C0"/>
    <w:rsid w:val="008F1E8C"/>
    <w:rsid w:val="008F26DB"/>
    <w:rsid w:val="008F337F"/>
    <w:rsid w:val="008F4CE3"/>
    <w:rsid w:val="008F6406"/>
    <w:rsid w:val="0090185C"/>
    <w:rsid w:val="009026A3"/>
    <w:rsid w:val="00902C13"/>
    <w:rsid w:val="00906E0D"/>
    <w:rsid w:val="00910382"/>
    <w:rsid w:val="00910B7B"/>
    <w:rsid w:val="00911306"/>
    <w:rsid w:val="00911DF8"/>
    <w:rsid w:val="00912587"/>
    <w:rsid w:val="009139E7"/>
    <w:rsid w:val="009178AB"/>
    <w:rsid w:val="00921920"/>
    <w:rsid w:val="00921CC8"/>
    <w:rsid w:val="009245A2"/>
    <w:rsid w:val="00931E7E"/>
    <w:rsid w:val="009326CF"/>
    <w:rsid w:val="00935B74"/>
    <w:rsid w:val="009426C1"/>
    <w:rsid w:val="00943F85"/>
    <w:rsid w:val="009464DB"/>
    <w:rsid w:val="00947303"/>
    <w:rsid w:val="009544C4"/>
    <w:rsid w:val="00954A20"/>
    <w:rsid w:val="0096258F"/>
    <w:rsid w:val="0097217D"/>
    <w:rsid w:val="00973211"/>
    <w:rsid w:val="00981339"/>
    <w:rsid w:val="009826EB"/>
    <w:rsid w:val="0098460C"/>
    <w:rsid w:val="00984632"/>
    <w:rsid w:val="00985BCF"/>
    <w:rsid w:val="00986087"/>
    <w:rsid w:val="00990BC6"/>
    <w:rsid w:val="009A0EC1"/>
    <w:rsid w:val="009A12F7"/>
    <w:rsid w:val="009A2C31"/>
    <w:rsid w:val="009A5CB8"/>
    <w:rsid w:val="009A648E"/>
    <w:rsid w:val="009B079E"/>
    <w:rsid w:val="009B15D5"/>
    <w:rsid w:val="009B17CC"/>
    <w:rsid w:val="009B3161"/>
    <w:rsid w:val="009B4617"/>
    <w:rsid w:val="009B6399"/>
    <w:rsid w:val="009B787E"/>
    <w:rsid w:val="009B7961"/>
    <w:rsid w:val="009C4930"/>
    <w:rsid w:val="009C5C61"/>
    <w:rsid w:val="009C7BA5"/>
    <w:rsid w:val="009D0AB0"/>
    <w:rsid w:val="009D15C3"/>
    <w:rsid w:val="009D27D3"/>
    <w:rsid w:val="009D3C21"/>
    <w:rsid w:val="009D46A6"/>
    <w:rsid w:val="009D47B3"/>
    <w:rsid w:val="009D64AA"/>
    <w:rsid w:val="009D74EF"/>
    <w:rsid w:val="009D7F28"/>
    <w:rsid w:val="009E01C6"/>
    <w:rsid w:val="009E3CAA"/>
    <w:rsid w:val="009E5156"/>
    <w:rsid w:val="009E642B"/>
    <w:rsid w:val="009E76B6"/>
    <w:rsid w:val="009E7BD7"/>
    <w:rsid w:val="009E7CB7"/>
    <w:rsid w:val="009F1829"/>
    <w:rsid w:val="009F5316"/>
    <w:rsid w:val="009F5C63"/>
    <w:rsid w:val="009F62EA"/>
    <w:rsid w:val="009F71A4"/>
    <w:rsid w:val="009F7329"/>
    <w:rsid w:val="009F7817"/>
    <w:rsid w:val="00A03019"/>
    <w:rsid w:val="00A06292"/>
    <w:rsid w:val="00A070B9"/>
    <w:rsid w:val="00A07FAA"/>
    <w:rsid w:val="00A11195"/>
    <w:rsid w:val="00A12534"/>
    <w:rsid w:val="00A13131"/>
    <w:rsid w:val="00A170BD"/>
    <w:rsid w:val="00A2330B"/>
    <w:rsid w:val="00A24243"/>
    <w:rsid w:val="00A245E0"/>
    <w:rsid w:val="00A25449"/>
    <w:rsid w:val="00A25AE3"/>
    <w:rsid w:val="00A26F90"/>
    <w:rsid w:val="00A34084"/>
    <w:rsid w:val="00A35291"/>
    <w:rsid w:val="00A35CD8"/>
    <w:rsid w:val="00A36155"/>
    <w:rsid w:val="00A361BE"/>
    <w:rsid w:val="00A42A23"/>
    <w:rsid w:val="00A44D2F"/>
    <w:rsid w:val="00A5008B"/>
    <w:rsid w:val="00A552D0"/>
    <w:rsid w:val="00A570BF"/>
    <w:rsid w:val="00A62FE7"/>
    <w:rsid w:val="00A643A9"/>
    <w:rsid w:val="00A655AB"/>
    <w:rsid w:val="00A804B9"/>
    <w:rsid w:val="00A80F2A"/>
    <w:rsid w:val="00A846F1"/>
    <w:rsid w:val="00A8538E"/>
    <w:rsid w:val="00A9086B"/>
    <w:rsid w:val="00A9174C"/>
    <w:rsid w:val="00A91BD8"/>
    <w:rsid w:val="00A91E76"/>
    <w:rsid w:val="00AA0986"/>
    <w:rsid w:val="00AA135D"/>
    <w:rsid w:val="00AA161C"/>
    <w:rsid w:val="00AA2918"/>
    <w:rsid w:val="00AA2F7E"/>
    <w:rsid w:val="00AA4525"/>
    <w:rsid w:val="00AA5C8E"/>
    <w:rsid w:val="00AA6B5C"/>
    <w:rsid w:val="00AA76EC"/>
    <w:rsid w:val="00AB04CE"/>
    <w:rsid w:val="00AB265F"/>
    <w:rsid w:val="00AB42B3"/>
    <w:rsid w:val="00AC0C32"/>
    <w:rsid w:val="00AC3FA5"/>
    <w:rsid w:val="00AC6647"/>
    <w:rsid w:val="00AC77D0"/>
    <w:rsid w:val="00AC7E1B"/>
    <w:rsid w:val="00AC7EC9"/>
    <w:rsid w:val="00AD0836"/>
    <w:rsid w:val="00AD12FB"/>
    <w:rsid w:val="00AD23C5"/>
    <w:rsid w:val="00AD4F25"/>
    <w:rsid w:val="00AD6504"/>
    <w:rsid w:val="00AD725E"/>
    <w:rsid w:val="00AE3D97"/>
    <w:rsid w:val="00AE4389"/>
    <w:rsid w:val="00AF2E25"/>
    <w:rsid w:val="00AF5566"/>
    <w:rsid w:val="00AF58DB"/>
    <w:rsid w:val="00AF60A8"/>
    <w:rsid w:val="00AF626C"/>
    <w:rsid w:val="00B11491"/>
    <w:rsid w:val="00B1182E"/>
    <w:rsid w:val="00B12455"/>
    <w:rsid w:val="00B12624"/>
    <w:rsid w:val="00B12865"/>
    <w:rsid w:val="00B15B00"/>
    <w:rsid w:val="00B1698F"/>
    <w:rsid w:val="00B20EE8"/>
    <w:rsid w:val="00B232B9"/>
    <w:rsid w:val="00B24A32"/>
    <w:rsid w:val="00B27613"/>
    <w:rsid w:val="00B30F7C"/>
    <w:rsid w:val="00B33F1A"/>
    <w:rsid w:val="00B343F6"/>
    <w:rsid w:val="00B34D57"/>
    <w:rsid w:val="00B37538"/>
    <w:rsid w:val="00B429E3"/>
    <w:rsid w:val="00B440EB"/>
    <w:rsid w:val="00B568A1"/>
    <w:rsid w:val="00B57549"/>
    <w:rsid w:val="00B57FEC"/>
    <w:rsid w:val="00B600E4"/>
    <w:rsid w:val="00B621C5"/>
    <w:rsid w:val="00B6403D"/>
    <w:rsid w:val="00B64980"/>
    <w:rsid w:val="00B66FC4"/>
    <w:rsid w:val="00B706CA"/>
    <w:rsid w:val="00B70B3C"/>
    <w:rsid w:val="00B714A1"/>
    <w:rsid w:val="00B7191A"/>
    <w:rsid w:val="00B71A5D"/>
    <w:rsid w:val="00B74042"/>
    <w:rsid w:val="00B80BCF"/>
    <w:rsid w:val="00B818D7"/>
    <w:rsid w:val="00B82399"/>
    <w:rsid w:val="00B84F35"/>
    <w:rsid w:val="00B873BD"/>
    <w:rsid w:val="00B904E2"/>
    <w:rsid w:val="00B91105"/>
    <w:rsid w:val="00B93280"/>
    <w:rsid w:val="00B953A7"/>
    <w:rsid w:val="00B9619E"/>
    <w:rsid w:val="00BA3A64"/>
    <w:rsid w:val="00BA44EA"/>
    <w:rsid w:val="00BA46B4"/>
    <w:rsid w:val="00BA73FD"/>
    <w:rsid w:val="00BB018F"/>
    <w:rsid w:val="00BB07FB"/>
    <w:rsid w:val="00BB344E"/>
    <w:rsid w:val="00BB360F"/>
    <w:rsid w:val="00BB588B"/>
    <w:rsid w:val="00BB624F"/>
    <w:rsid w:val="00BC1CA9"/>
    <w:rsid w:val="00BC2A8B"/>
    <w:rsid w:val="00BC3923"/>
    <w:rsid w:val="00BD6876"/>
    <w:rsid w:val="00BD7410"/>
    <w:rsid w:val="00BE161D"/>
    <w:rsid w:val="00BE2347"/>
    <w:rsid w:val="00BE3194"/>
    <w:rsid w:val="00BE35A3"/>
    <w:rsid w:val="00BE4499"/>
    <w:rsid w:val="00BE4A33"/>
    <w:rsid w:val="00BE4FE0"/>
    <w:rsid w:val="00BE59C9"/>
    <w:rsid w:val="00BE7388"/>
    <w:rsid w:val="00BE762A"/>
    <w:rsid w:val="00BF18DA"/>
    <w:rsid w:val="00BF22FA"/>
    <w:rsid w:val="00BF4BEF"/>
    <w:rsid w:val="00BF563D"/>
    <w:rsid w:val="00BF6585"/>
    <w:rsid w:val="00BF6868"/>
    <w:rsid w:val="00C025B3"/>
    <w:rsid w:val="00C037C3"/>
    <w:rsid w:val="00C045CE"/>
    <w:rsid w:val="00C045FB"/>
    <w:rsid w:val="00C050BC"/>
    <w:rsid w:val="00C102E2"/>
    <w:rsid w:val="00C119C5"/>
    <w:rsid w:val="00C12FB9"/>
    <w:rsid w:val="00C15784"/>
    <w:rsid w:val="00C17E78"/>
    <w:rsid w:val="00C219C7"/>
    <w:rsid w:val="00C22B46"/>
    <w:rsid w:val="00C235A4"/>
    <w:rsid w:val="00C238E7"/>
    <w:rsid w:val="00C239FC"/>
    <w:rsid w:val="00C23E5D"/>
    <w:rsid w:val="00C2528E"/>
    <w:rsid w:val="00C2633C"/>
    <w:rsid w:val="00C3092B"/>
    <w:rsid w:val="00C30D7B"/>
    <w:rsid w:val="00C41E37"/>
    <w:rsid w:val="00C4323F"/>
    <w:rsid w:val="00C43A08"/>
    <w:rsid w:val="00C45506"/>
    <w:rsid w:val="00C463EF"/>
    <w:rsid w:val="00C47592"/>
    <w:rsid w:val="00C532BC"/>
    <w:rsid w:val="00C548E7"/>
    <w:rsid w:val="00C5550D"/>
    <w:rsid w:val="00C56EF1"/>
    <w:rsid w:val="00C612CA"/>
    <w:rsid w:val="00C62208"/>
    <w:rsid w:val="00C63386"/>
    <w:rsid w:val="00C63FCF"/>
    <w:rsid w:val="00C65952"/>
    <w:rsid w:val="00C70116"/>
    <w:rsid w:val="00C70956"/>
    <w:rsid w:val="00C73F08"/>
    <w:rsid w:val="00C7655A"/>
    <w:rsid w:val="00C76EE0"/>
    <w:rsid w:val="00C805BB"/>
    <w:rsid w:val="00C80971"/>
    <w:rsid w:val="00C81F99"/>
    <w:rsid w:val="00C8270E"/>
    <w:rsid w:val="00C908A1"/>
    <w:rsid w:val="00C91BEA"/>
    <w:rsid w:val="00C94C4A"/>
    <w:rsid w:val="00C9578C"/>
    <w:rsid w:val="00C95CBB"/>
    <w:rsid w:val="00CA1906"/>
    <w:rsid w:val="00CA4674"/>
    <w:rsid w:val="00CA51FA"/>
    <w:rsid w:val="00CA75A7"/>
    <w:rsid w:val="00CA7634"/>
    <w:rsid w:val="00CB32C9"/>
    <w:rsid w:val="00CB4797"/>
    <w:rsid w:val="00CB5243"/>
    <w:rsid w:val="00CB5C4D"/>
    <w:rsid w:val="00CB6E80"/>
    <w:rsid w:val="00CC17B8"/>
    <w:rsid w:val="00CC1B3A"/>
    <w:rsid w:val="00CC3B6D"/>
    <w:rsid w:val="00CC5117"/>
    <w:rsid w:val="00CC55A8"/>
    <w:rsid w:val="00CC671D"/>
    <w:rsid w:val="00CC6ECD"/>
    <w:rsid w:val="00CD1DE9"/>
    <w:rsid w:val="00CD465A"/>
    <w:rsid w:val="00CD5DC6"/>
    <w:rsid w:val="00CD79B0"/>
    <w:rsid w:val="00CD7C10"/>
    <w:rsid w:val="00CE06F5"/>
    <w:rsid w:val="00CE1B1E"/>
    <w:rsid w:val="00CE1E61"/>
    <w:rsid w:val="00CE1E8D"/>
    <w:rsid w:val="00CE5694"/>
    <w:rsid w:val="00CE5A36"/>
    <w:rsid w:val="00CE6900"/>
    <w:rsid w:val="00CE6F49"/>
    <w:rsid w:val="00CF02BB"/>
    <w:rsid w:val="00CF1343"/>
    <w:rsid w:val="00D04C45"/>
    <w:rsid w:val="00D07C3A"/>
    <w:rsid w:val="00D1088A"/>
    <w:rsid w:val="00D12D6D"/>
    <w:rsid w:val="00D15C55"/>
    <w:rsid w:val="00D1634F"/>
    <w:rsid w:val="00D20BCB"/>
    <w:rsid w:val="00D20CB0"/>
    <w:rsid w:val="00D23DAB"/>
    <w:rsid w:val="00D256D7"/>
    <w:rsid w:val="00D2584C"/>
    <w:rsid w:val="00D262CD"/>
    <w:rsid w:val="00D3146E"/>
    <w:rsid w:val="00D33267"/>
    <w:rsid w:val="00D33A85"/>
    <w:rsid w:val="00D33CB0"/>
    <w:rsid w:val="00D354A2"/>
    <w:rsid w:val="00D44375"/>
    <w:rsid w:val="00D45CF0"/>
    <w:rsid w:val="00D46C0E"/>
    <w:rsid w:val="00D51CCC"/>
    <w:rsid w:val="00D51D61"/>
    <w:rsid w:val="00D5278A"/>
    <w:rsid w:val="00D55C5B"/>
    <w:rsid w:val="00D5666F"/>
    <w:rsid w:val="00D57732"/>
    <w:rsid w:val="00D57BBD"/>
    <w:rsid w:val="00D6045B"/>
    <w:rsid w:val="00D65808"/>
    <w:rsid w:val="00D6648F"/>
    <w:rsid w:val="00D664F4"/>
    <w:rsid w:val="00D71433"/>
    <w:rsid w:val="00D74A11"/>
    <w:rsid w:val="00D75A58"/>
    <w:rsid w:val="00D7608A"/>
    <w:rsid w:val="00D8168D"/>
    <w:rsid w:val="00D837B1"/>
    <w:rsid w:val="00D860F8"/>
    <w:rsid w:val="00D87F83"/>
    <w:rsid w:val="00D9193D"/>
    <w:rsid w:val="00D91E4E"/>
    <w:rsid w:val="00D96608"/>
    <w:rsid w:val="00D97614"/>
    <w:rsid w:val="00DA032D"/>
    <w:rsid w:val="00DA33A4"/>
    <w:rsid w:val="00DA5D63"/>
    <w:rsid w:val="00DB2633"/>
    <w:rsid w:val="00DB3E6C"/>
    <w:rsid w:val="00DB7609"/>
    <w:rsid w:val="00DC243A"/>
    <w:rsid w:val="00DC244E"/>
    <w:rsid w:val="00DC2D59"/>
    <w:rsid w:val="00DC2DF9"/>
    <w:rsid w:val="00DC4099"/>
    <w:rsid w:val="00DC4D96"/>
    <w:rsid w:val="00DC58E2"/>
    <w:rsid w:val="00DC5A4D"/>
    <w:rsid w:val="00DC7B6C"/>
    <w:rsid w:val="00DD12DF"/>
    <w:rsid w:val="00DD3D32"/>
    <w:rsid w:val="00DD611A"/>
    <w:rsid w:val="00DD6CE1"/>
    <w:rsid w:val="00DE2408"/>
    <w:rsid w:val="00DE2416"/>
    <w:rsid w:val="00DE340F"/>
    <w:rsid w:val="00DF3BE0"/>
    <w:rsid w:val="00DF5E07"/>
    <w:rsid w:val="00DF66E7"/>
    <w:rsid w:val="00DF71B4"/>
    <w:rsid w:val="00E00AFD"/>
    <w:rsid w:val="00E00BB7"/>
    <w:rsid w:val="00E011EC"/>
    <w:rsid w:val="00E02259"/>
    <w:rsid w:val="00E02C50"/>
    <w:rsid w:val="00E03E53"/>
    <w:rsid w:val="00E04129"/>
    <w:rsid w:val="00E041F9"/>
    <w:rsid w:val="00E07608"/>
    <w:rsid w:val="00E10137"/>
    <w:rsid w:val="00E10796"/>
    <w:rsid w:val="00E143CE"/>
    <w:rsid w:val="00E15EF1"/>
    <w:rsid w:val="00E1692D"/>
    <w:rsid w:val="00E17EFC"/>
    <w:rsid w:val="00E20695"/>
    <w:rsid w:val="00E2126A"/>
    <w:rsid w:val="00E2161E"/>
    <w:rsid w:val="00E23815"/>
    <w:rsid w:val="00E30A88"/>
    <w:rsid w:val="00E30B8B"/>
    <w:rsid w:val="00E33A90"/>
    <w:rsid w:val="00E349C2"/>
    <w:rsid w:val="00E355ED"/>
    <w:rsid w:val="00E35FE8"/>
    <w:rsid w:val="00E367E6"/>
    <w:rsid w:val="00E36973"/>
    <w:rsid w:val="00E432A1"/>
    <w:rsid w:val="00E45D19"/>
    <w:rsid w:val="00E47A02"/>
    <w:rsid w:val="00E504E7"/>
    <w:rsid w:val="00E51F71"/>
    <w:rsid w:val="00E522A5"/>
    <w:rsid w:val="00E52940"/>
    <w:rsid w:val="00E546F1"/>
    <w:rsid w:val="00E54893"/>
    <w:rsid w:val="00E559CE"/>
    <w:rsid w:val="00E63A4B"/>
    <w:rsid w:val="00E63C3B"/>
    <w:rsid w:val="00E66A70"/>
    <w:rsid w:val="00E673F0"/>
    <w:rsid w:val="00E70178"/>
    <w:rsid w:val="00E712A0"/>
    <w:rsid w:val="00E7182E"/>
    <w:rsid w:val="00E72D6C"/>
    <w:rsid w:val="00E81752"/>
    <w:rsid w:val="00E83FB5"/>
    <w:rsid w:val="00E84C6C"/>
    <w:rsid w:val="00E86517"/>
    <w:rsid w:val="00E876BE"/>
    <w:rsid w:val="00E87D33"/>
    <w:rsid w:val="00E917E8"/>
    <w:rsid w:val="00E9181D"/>
    <w:rsid w:val="00E924D8"/>
    <w:rsid w:val="00E92986"/>
    <w:rsid w:val="00E9644F"/>
    <w:rsid w:val="00EA0E0F"/>
    <w:rsid w:val="00EA223A"/>
    <w:rsid w:val="00EA35B5"/>
    <w:rsid w:val="00EA6F02"/>
    <w:rsid w:val="00EB0107"/>
    <w:rsid w:val="00EB228E"/>
    <w:rsid w:val="00EB3426"/>
    <w:rsid w:val="00EB5174"/>
    <w:rsid w:val="00EB5ACD"/>
    <w:rsid w:val="00EC0AD7"/>
    <w:rsid w:val="00EC0D0A"/>
    <w:rsid w:val="00EC0F0C"/>
    <w:rsid w:val="00EC25EE"/>
    <w:rsid w:val="00EC3E90"/>
    <w:rsid w:val="00EC50BD"/>
    <w:rsid w:val="00EC55B4"/>
    <w:rsid w:val="00EC7C6C"/>
    <w:rsid w:val="00ED08F5"/>
    <w:rsid w:val="00ED7258"/>
    <w:rsid w:val="00ED777D"/>
    <w:rsid w:val="00EE05A6"/>
    <w:rsid w:val="00EE3559"/>
    <w:rsid w:val="00EE62BE"/>
    <w:rsid w:val="00EE6EF3"/>
    <w:rsid w:val="00EF0275"/>
    <w:rsid w:val="00EF3B11"/>
    <w:rsid w:val="00EF55B8"/>
    <w:rsid w:val="00EF6259"/>
    <w:rsid w:val="00F001AC"/>
    <w:rsid w:val="00F0201B"/>
    <w:rsid w:val="00F1077C"/>
    <w:rsid w:val="00F201E8"/>
    <w:rsid w:val="00F20C3F"/>
    <w:rsid w:val="00F20CEB"/>
    <w:rsid w:val="00F22818"/>
    <w:rsid w:val="00F24B03"/>
    <w:rsid w:val="00F25660"/>
    <w:rsid w:val="00F25B16"/>
    <w:rsid w:val="00F27428"/>
    <w:rsid w:val="00F27C3A"/>
    <w:rsid w:val="00F30E0B"/>
    <w:rsid w:val="00F32EB7"/>
    <w:rsid w:val="00F35871"/>
    <w:rsid w:val="00F41D78"/>
    <w:rsid w:val="00F4563E"/>
    <w:rsid w:val="00F50ED5"/>
    <w:rsid w:val="00F51D91"/>
    <w:rsid w:val="00F537AE"/>
    <w:rsid w:val="00F53CCC"/>
    <w:rsid w:val="00F55132"/>
    <w:rsid w:val="00F56409"/>
    <w:rsid w:val="00F605F9"/>
    <w:rsid w:val="00F624E2"/>
    <w:rsid w:val="00F64EA8"/>
    <w:rsid w:val="00F65C20"/>
    <w:rsid w:val="00F66CC0"/>
    <w:rsid w:val="00F6709D"/>
    <w:rsid w:val="00F71533"/>
    <w:rsid w:val="00F73A24"/>
    <w:rsid w:val="00F75616"/>
    <w:rsid w:val="00F768E4"/>
    <w:rsid w:val="00F7787F"/>
    <w:rsid w:val="00F84DFF"/>
    <w:rsid w:val="00F900B0"/>
    <w:rsid w:val="00F95DD3"/>
    <w:rsid w:val="00F97557"/>
    <w:rsid w:val="00FA44CD"/>
    <w:rsid w:val="00FA7CCB"/>
    <w:rsid w:val="00FB147F"/>
    <w:rsid w:val="00FB453F"/>
    <w:rsid w:val="00FB4D6C"/>
    <w:rsid w:val="00FB6DDA"/>
    <w:rsid w:val="00FB7674"/>
    <w:rsid w:val="00FD155A"/>
    <w:rsid w:val="00FD5F27"/>
    <w:rsid w:val="00FD5F93"/>
    <w:rsid w:val="00FD78EB"/>
    <w:rsid w:val="00FE272D"/>
    <w:rsid w:val="00FE2D51"/>
    <w:rsid w:val="00FE3A7C"/>
    <w:rsid w:val="00FE441A"/>
    <w:rsid w:val="00FE650C"/>
    <w:rsid w:val="00FE73A6"/>
    <w:rsid w:val="00FE74A9"/>
    <w:rsid w:val="00FF12C1"/>
    <w:rsid w:val="00FF139D"/>
    <w:rsid w:val="00FF1CD9"/>
    <w:rsid w:val="00FF3AFE"/>
    <w:rsid w:val="00FF4094"/>
    <w:rsid w:val="00FF434C"/>
    <w:rsid w:val="00FF79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21">
      <v:textbox inset="5.85pt,.7pt,5.85pt,.7pt"/>
    </o:shapedefaults>
    <o:shapelayout v:ext="edit">
      <o:idmap v:ext="edit" data="1"/>
    </o:shapelayout>
  </w:shapeDefaults>
  <w:decimalSymbol w:val="."/>
  <w:listSeparator w:val=","/>
  <w14:docId w14:val="149B1106"/>
  <w15:chartTrackingRefBased/>
  <w15:docId w15:val="{566A6CC2-E0DF-4C67-AA5D-ACF6FD472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Ｐ明朝" w:eastAsia="ＭＳ Ｐ明朝" w:hAnsi="ＭＳ Ｐ明朝" w:cstheme="minorBidi"/>
        <w:kern w:val="2"/>
        <w:sz w:val="22"/>
        <w:szCs w:val="22"/>
        <w:lang w:val="en-US" w:eastAsia="ja-JP" w:bidi="ar-SA"/>
      </w:rPr>
    </w:rPrDefault>
    <w:pPrDefault>
      <w:pPr>
        <w:spacing w:line="360" w:lineRule="exact"/>
        <w:ind w:left="839" w:hanging="839"/>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5C682B"/>
    <w:pPr>
      <w:widowControl w:val="0"/>
      <w:autoSpaceDE w:val="0"/>
      <w:autoSpaceDN w:val="0"/>
      <w:spacing w:line="400" w:lineRule="exact"/>
      <w:ind w:left="0" w:firstLine="0"/>
    </w:pPr>
    <w:rPr>
      <w:rFonts w:ascii="HGPｺﾞｼｯｸM" w:eastAsia="HGPｺﾞｼｯｸM" w:hAnsi="ＭＳ 明朝" w:cs="Times New Roman"/>
      <w:sz w:val="24"/>
    </w:rPr>
  </w:style>
  <w:style w:type="paragraph" w:styleId="1">
    <w:name w:val="heading 1"/>
    <w:basedOn w:val="a"/>
    <w:next w:val="a"/>
    <w:link w:val="10"/>
    <w:uiPriority w:val="9"/>
    <w:qFormat/>
    <w:rsid w:val="00461D39"/>
    <w:pPr>
      <w:shd w:val="clear" w:color="auto" w:fill="595959"/>
      <w:spacing w:afterLines="25" w:after="90" w:line="480" w:lineRule="exact"/>
      <w:ind w:firstLineChars="50" w:firstLine="180"/>
      <w:outlineLvl w:val="0"/>
    </w:pPr>
    <w:rPr>
      <w:rFonts w:ascii="HGPｺﾞｼｯｸE" w:eastAsia="HGPｺﾞｼｯｸE" w:hAnsi="HGPｺﾞｼｯｸE"/>
      <w:color w:val="FFFFFF"/>
      <w:sz w:val="36"/>
    </w:rPr>
  </w:style>
  <w:style w:type="paragraph" w:styleId="2">
    <w:name w:val="heading 2"/>
    <w:basedOn w:val="a"/>
    <w:next w:val="a"/>
    <w:link w:val="20"/>
    <w:uiPriority w:val="9"/>
    <w:unhideWhenUsed/>
    <w:qFormat/>
    <w:rsid w:val="00461D39"/>
    <w:pPr>
      <w:pBdr>
        <w:bottom w:val="single" w:sz="4" w:space="1" w:color="auto"/>
      </w:pBdr>
      <w:spacing w:afterLines="25" w:after="90"/>
      <w:outlineLvl w:val="1"/>
    </w:pPr>
    <w:rPr>
      <w:rFonts w:ascii="HGPｺﾞｼｯｸE" w:eastAsia="HGPｺﾞｼｯｸE" w:hAnsi="HGPｺﾞｼｯｸE"/>
      <w:sz w:val="28"/>
    </w:rPr>
  </w:style>
  <w:style w:type="paragraph" w:styleId="3">
    <w:name w:val="heading 3"/>
    <w:basedOn w:val="a"/>
    <w:next w:val="a"/>
    <w:link w:val="30"/>
    <w:uiPriority w:val="9"/>
    <w:unhideWhenUsed/>
    <w:qFormat/>
    <w:rsid w:val="00E15EF1"/>
    <w:pPr>
      <w:outlineLvl w:val="2"/>
    </w:pPr>
    <w:rPr>
      <w:rFonts w:ascii="HGPｺﾞｼｯｸE" w:eastAsia="HGPｺﾞｼｯｸE"/>
      <w:sz w:val="26"/>
      <w:szCs w:val="26"/>
    </w:rPr>
  </w:style>
  <w:style w:type="paragraph" w:styleId="4">
    <w:name w:val="heading 4"/>
    <w:basedOn w:val="a"/>
    <w:next w:val="a"/>
    <w:link w:val="40"/>
    <w:uiPriority w:val="9"/>
    <w:unhideWhenUsed/>
    <w:qFormat/>
    <w:rsid w:val="00470437"/>
    <w:pPr>
      <w:ind w:leftChars="100" w:left="480" w:hangingChars="100" w:hanging="240"/>
      <w:outlineLvl w:val="3"/>
    </w:pPr>
    <w:rPr>
      <w:rFonts w:ascii="HGPｺﾞｼｯｸE" w:eastAsia="HGPｺﾞｼｯｸE"/>
      <w:u w:val="single"/>
    </w:rPr>
  </w:style>
  <w:style w:type="paragraph" w:styleId="5">
    <w:name w:val="heading 5"/>
    <w:basedOn w:val="a"/>
    <w:next w:val="a"/>
    <w:link w:val="50"/>
    <w:uiPriority w:val="9"/>
    <w:unhideWhenUsed/>
    <w:qFormat/>
    <w:rsid w:val="001679DC"/>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1679DC"/>
    <w:pPr>
      <w:keepNext/>
      <w:ind w:leftChars="800" w:left="800"/>
      <w:outlineLvl w:val="5"/>
    </w:pPr>
    <w:rPr>
      <w:b/>
      <w:bCs/>
    </w:rPr>
  </w:style>
  <w:style w:type="paragraph" w:styleId="7">
    <w:name w:val="heading 7"/>
    <w:basedOn w:val="a"/>
    <w:next w:val="a"/>
    <w:link w:val="70"/>
    <w:uiPriority w:val="9"/>
    <w:unhideWhenUsed/>
    <w:qFormat/>
    <w:rsid w:val="001679DC"/>
    <w:pPr>
      <w:keepNext/>
      <w:ind w:leftChars="800" w:left="800"/>
      <w:outlineLvl w:val="6"/>
    </w:pPr>
  </w:style>
  <w:style w:type="paragraph" w:styleId="8">
    <w:name w:val="heading 8"/>
    <w:basedOn w:val="a"/>
    <w:next w:val="a"/>
    <w:link w:val="80"/>
    <w:uiPriority w:val="9"/>
    <w:unhideWhenUsed/>
    <w:qFormat/>
    <w:rsid w:val="001679DC"/>
    <w:pPr>
      <w:keepNext/>
      <w:ind w:leftChars="1200" w:left="1200"/>
      <w:outlineLvl w:val="7"/>
    </w:pPr>
  </w:style>
  <w:style w:type="paragraph" w:styleId="9">
    <w:name w:val="heading 9"/>
    <w:basedOn w:val="a"/>
    <w:next w:val="a"/>
    <w:link w:val="90"/>
    <w:uiPriority w:val="9"/>
    <w:unhideWhenUsed/>
    <w:qFormat/>
    <w:rsid w:val="001679DC"/>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F6259"/>
    <w:pPr>
      <w:spacing w:line="160" w:lineRule="exact"/>
    </w:pPr>
  </w:style>
  <w:style w:type="paragraph" w:customStyle="1" w:styleId="HGP1">
    <w:name w:val="テキスト１（HGPゴシ・1字下げ）"/>
    <w:basedOn w:val="a"/>
    <w:qFormat/>
    <w:rsid w:val="001679DC"/>
    <w:pPr>
      <w:ind w:firstLine="240"/>
    </w:pPr>
  </w:style>
  <w:style w:type="paragraph" w:customStyle="1" w:styleId="a4">
    <w:name w:val="グラフ"/>
    <w:basedOn w:val="HGP1"/>
    <w:qFormat/>
    <w:rsid w:val="00EF6259"/>
    <w:pPr>
      <w:spacing w:line="0" w:lineRule="atLeast"/>
      <w:jc w:val="center"/>
    </w:pPr>
    <w:rPr>
      <w:noProof/>
    </w:rPr>
  </w:style>
  <w:style w:type="paragraph" w:customStyle="1" w:styleId="a5">
    <w:name w:val="行間最少・中央ぞろえ"/>
    <w:basedOn w:val="a"/>
    <w:qFormat/>
    <w:rsid w:val="00475947"/>
    <w:pPr>
      <w:spacing w:line="0" w:lineRule="atLeast"/>
      <w:jc w:val="center"/>
    </w:pPr>
    <w:rPr>
      <w:noProof/>
    </w:rPr>
  </w:style>
  <w:style w:type="character" w:customStyle="1" w:styleId="20">
    <w:name w:val="見出し 2 (文字)"/>
    <w:basedOn w:val="a0"/>
    <w:link w:val="2"/>
    <w:uiPriority w:val="9"/>
    <w:rsid w:val="00461D39"/>
    <w:rPr>
      <w:rFonts w:ascii="HGPｺﾞｼｯｸE" w:eastAsia="HGPｺﾞｼｯｸE" w:hAnsi="HGPｺﾞｼｯｸE" w:cs="Times New Roman"/>
      <w:sz w:val="28"/>
    </w:rPr>
  </w:style>
  <w:style w:type="character" w:customStyle="1" w:styleId="10">
    <w:name w:val="見出し 1 (文字)"/>
    <w:basedOn w:val="a0"/>
    <w:link w:val="1"/>
    <w:uiPriority w:val="9"/>
    <w:rsid w:val="00461D39"/>
    <w:rPr>
      <w:rFonts w:ascii="HGPｺﾞｼｯｸE" w:eastAsia="HGPｺﾞｼｯｸE" w:hAnsi="HGPｺﾞｼｯｸE" w:cs="Times New Roman"/>
      <w:color w:val="FFFFFF"/>
      <w:sz w:val="36"/>
      <w:shd w:val="clear" w:color="auto" w:fill="595959"/>
    </w:rPr>
  </w:style>
  <w:style w:type="character" w:styleId="a6">
    <w:name w:val="annotation reference"/>
    <w:basedOn w:val="a0"/>
    <w:uiPriority w:val="99"/>
    <w:semiHidden/>
    <w:unhideWhenUsed/>
    <w:rsid w:val="00A62FE7"/>
    <w:rPr>
      <w:sz w:val="18"/>
      <w:szCs w:val="18"/>
    </w:rPr>
  </w:style>
  <w:style w:type="paragraph" w:styleId="a7">
    <w:name w:val="annotation text"/>
    <w:basedOn w:val="a"/>
    <w:link w:val="a8"/>
    <w:uiPriority w:val="99"/>
    <w:unhideWhenUsed/>
    <w:rsid w:val="00A62FE7"/>
    <w:pPr>
      <w:jc w:val="left"/>
    </w:pPr>
  </w:style>
  <w:style w:type="character" w:customStyle="1" w:styleId="a8">
    <w:name w:val="コメント文字列 (文字)"/>
    <w:basedOn w:val="a0"/>
    <w:link w:val="a7"/>
    <w:uiPriority w:val="99"/>
    <w:rsid w:val="00A62FE7"/>
    <w:rPr>
      <w:rFonts w:ascii="HGPｺﾞｼｯｸM" w:eastAsia="HGPｺﾞｼｯｸM" w:hAnsi="ＭＳ 明朝" w:cs="Times New Roman"/>
      <w:sz w:val="24"/>
    </w:rPr>
  </w:style>
  <w:style w:type="paragraph" w:styleId="a9">
    <w:name w:val="annotation subject"/>
    <w:basedOn w:val="a7"/>
    <w:next w:val="a7"/>
    <w:link w:val="aa"/>
    <w:uiPriority w:val="99"/>
    <w:semiHidden/>
    <w:unhideWhenUsed/>
    <w:rsid w:val="00A62FE7"/>
    <w:rPr>
      <w:b/>
      <w:bCs/>
    </w:rPr>
  </w:style>
  <w:style w:type="character" w:customStyle="1" w:styleId="aa">
    <w:name w:val="コメント内容 (文字)"/>
    <w:basedOn w:val="a8"/>
    <w:link w:val="a9"/>
    <w:uiPriority w:val="99"/>
    <w:semiHidden/>
    <w:rsid w:val="00A62FE7"/>
    <w:rPr>
      <w:rFonts w:ascii="HGPｺﾞｼｯｸM" w:eastAsia="HGPｺﾞｼｯｸM" w:hAnsi="ＭＳ 明朝" w:cs="Times New Roman"/>
      <w:b/>
      <w:bCs/>
      <w:sz w:val="24"/>
    </w:rPr>
  </w:style>
  <w:style w:type="paragraph" w:styleId="ab">
    <w:name w:val="Balloon Text"/>
    <w:basedOn w:val="a"/>
    <w:link w:val="ac"/>
    <w:uiPriority w:val="99"/>
    <w:semiHidden/>
    <w:unhideWhenUsed/>
    <w:rsid w:val="00A62FE7"/>
    <w:pPr>
      <w:spacing w:line="240" w:lineRule="auto"/>
    </w:pPr>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A62FE7"/>
    <w:rPr>
      <w:rFonts w:asciiTheme="majorHAnsi" w:eastAsiaTheme="majorEastAsia" w:hAnsiTheme="majorHAnsi" w:cstheme="majorBidi"/>
      <w:sz w:val="18"/>
      <w:szCs w:val="18"/>
    </w:rPr>
  </w:style>
  <w:style w:type="paragraph" w:styleId="ad">
    <w:name w:val="footnote text"/>
    <w:basedOn w:val="a"/>
    <w:link w:val="ae"/>
    <w:uiPriority w:val="99"/>
    <w:unhideWhenUsed/>
    <w:rsid w:val="003443DA"/>
    <w:pPr>
      <w:snapToGrid w:val="0"/>
      <w:spacing w:line="320" w:lineRule="exact"/>
      <w:ind w:left="210" w:hangingChars="100" w:hanging="210"/>
    </w:pPr>
    <w:rPr>
      <w:sz w:val="21"/>
      <w:szCs w:val="21"/>
    </w:rPr>
  </w:style>
  <w:style w:type="character" w:customStyle="1" w:styleId="ae">
    <w:name w:val="脚注文字列 (文字)"/>
    <w:basedOn w:val="a0"/>
    <w:link w:val="ad"/>
    <w:uiPriority w:val="99"/>
    <w:rsid w:val="003443DA"/>
    <w:rPr>
      <w:rFonts w:ascii="HGPｺﾞｼｯｸM" w:eastAsia="HGPｺﾞｼｯｸM" w:hAnsi="ＭＳ 明朝" w:cs="Times New Roman"/>
      <w:sz w:val="21"/>
      <w:szCs w:val="21"/>
    </w:rPr>
  </w:style>
  <w:style w:type="character" w:styleId="af">
    <w:name w:val="footnote reference"/>
    <w:basedOn w:val="a0"/>
    <w:uiPriority w:val="99"/>
    <w:semiHidden/>
    <w:unhideWhenUsed/>
    <w:rsid w:val="00330D4E"/>
    <w:rPr>
      <w:vertAlign w:val="superscript"/>
    </w:rPr>
  </w:style>
  <w:style w:type="character" w:customStyle="1" w:styleId="30">
    <w:name w:val="見出し 3 (文字)"/>
    <w:basedOn w:val="a0"/>
    <w:link w:val="3"/>
    <w:uiPriority w:val="9"/>
    <w:rsid w:val="00E15EF1"/>
    <w:rPr>
      <w:rFonts w:ascii="HGPｺﾞｼｯｸE" w:eastAsia="HGPｺﾞｼｯｸE" w:hAnsi="ＭＳ 明朝" w:cs="Times New Roman"/>
      <w:sz w:val="26"/>
      <w:szCs w:val="26"/>
    </w:rPr>
  </w:style>
  <w:style w:type="character" w:customStyle="1" w:styleId="40">
    <w:name w:val="見出し 4 (文字)"/>
    <w:basedOn w:val="a0"/>
    <w:link w:val="4"/>
    <w:uiPriority w:val="9"/>
    <w:rsid w:val="00470437"/>
    <w:rPr>
      <w:rFonts w:ascii="HGPｺﾞｼｯｸE" w:eastAsia="HGPｺﾞｼｯｸE" w:hAnsi="ＭＳ 明朝" w:cs="Times New Roman"/>
      <w:sz w:val="24"/>
      <w:u w:val="single"/>
    </w:rPr>
  </w:style>
  <w:style w:type="character" w:customStyle="1" w:styleId="50">
    <w:name w:val="見出し 5 (文字)"/>
    <w:basedOn w:val="a0"/>
    <w:link w:val="5"/>
    <w:uiPriority w:val="9"/>
    <w:rsid w:val="001679DC"/>
    <w:rPr>
      <w:rFonts w:asciiTheme="majorHAnsi" w:eastAsiaTheme="majorEastAsia" w:hAnsiTheme="majorHAnsi" w:cstheme="majorBidi"/>
      <w:sz w:val="24"/>
    </w:rPr>
  </w:style>
  <w:style w:type="character" w:customStyle="1" w:styleId="60">
    <w:name w:val="見出し 6 (文字)"/>
    <w:basedOn w:val="a0"/>
    <w:link w:val="6"/>
    <w:uiPriority w:val="9"/>
    <w:rsid w:val="001679DC"/>
    <w:rPr>
      <w:rFonts w:ascii="HGPｺﾞｼｯｸM" w:eastAsia="HGPｺﾞｼｯｸM" w:hAnsi="ＭＳ 明朝" w:cs="Times New Roman"/>
      <w:b/>
      <w:bCs/>
      <w:sz w:val="24"/>
    </w:rPr>
  </w:style>
  <w:style w:type="character" w:customStyle="1" w:styleId="70">
    <w:name w:val="見出し 7 (文字)"/>
    <w:basedOn w:val="a0"/>
    <w:link w:val="7"/>
    <w:uiPriority w:val="9"/>
    <w:rsid w:val="001679DC"/>
    <w:rPr>
      <w:rFonts w:ascii="HGPｺﾞｼｯｸM" w:eastAsia="HGPｺﾞｼｯｸM" w:hAnsi="ＭＳ 明朝" w:cs="Times New Roman"/>
      <w:sz w:val="24"/>
    </w:rPr>
  </w:style>
  <w:style w:type="character" w:customStyle="1" w:styleId="80">
    <w:name w:val="見出し 8 (文字)"/>
    <w:basedOn w:val="a0"/>
    <w:link w:val="8"/>
    <w:uiPriority w:val="9"/>
    <w:rsid w:val="001679DC"/>
    <w:rPr>
      <w:rFonts w:ascii="HGPｺﾞｼｯｸM" w:eastAsia="HGPｺﾞｼｯｸM" w:hAnsi="ＭＳ 明朝" w:cs="Times New Roman"/>
      <w:sz w:val="24"/>
    </w:rPr>
  </w:style>
  <w:style w:type="character" w:customStyle="1" w:styleId="90">
    <w:name w:val="見出し 9 (文字)"/>
    <w:basedOn w:val="a0"/>
    <w:link w:val="9"/>
    <w:uiPriority w:val="9"/>
    <w:rsid w:val="001679DC"/>
    <w:rPr>
      <w:rFonts w:ascii="HGPｺﾞｼｯｸM" w:eastAsia="HGPｺﾞｼｯｸM" w:hAnsi="ＭＳ 明朝" w:cs="Times New Roman"/>
      <w:sz w:val="24"/>
    </w:rPr>
  </w:style>
  <w:style w:type="paragraph" w:customStyle="1" w:styleId="11">
    <w:name w:val="テキスト（1段落とし・標準）"/>
    <w:basedOn w:val="a"/>
    <w:qFormat/>
    <w:rsid w:val="008021D1"/>
    <w:pPr>
      <w:ind w:firstLine="221"/>
    </w:pPr>
    <w:rPr>
      <w:rFonts w:cstheme="minorBidi"/>
    </w:rPr>
  </w:style>
  <w:style w:type="table" w:customStyle="1" w:styleId="12">
    <w:name w:val="表 (格子)1"/>
    <w:basedOn w:val="a1"/>
    <w:next w:val="af0"/>
    <w:uiPriority w:val="39"/>
    <w:rsid w:val="008021D1"/>
    <w:pPr>
      <w:spacing w:line="240" w:lineRule="auto"/>
      <w:ind w:left="0" w:firstLine="0"/>
      <w:jc w:val="left"/>
    </w:pPr>
    <w:rPr>
      <w:rFonts w:ascii="ＭＳ ゴシック" w:eastAsia="ＭＳ ゴシック" w:hAnsi="游明朝"/>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Grid"/>
    <w:basedOn w:val="a1"/>
    <w:uiPriority w:val="39"/>
    <w:rsid w:val="008021D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af2"/>
    <w:uiPriority w:val="99"/>
    <w:unhideWhenUsed/>
    <w:rsid w:val="00131C5D"/>
    <w:pPr>
      <w:tabs>
        <w:tab w:val="center" w:pos="4252"/>
        <w:tab w:val="right" w:pos="8504"/>
      </w:tabs>
      <w:snapToGrid w:val="0"/>
    </w:pPr>
  </w:style>
  <w:style w:type="character" w:customStyle="1" w:styleId="af2">
    <w:name w:val="ヘッダー (文字)"/>
    <w:basedOn w:val="a0"/>
    <w:link w:val="af1"/>
    <w:uiPriority w:val="99"/>
    <w:rsid w:val="00131C5D"/>
    <w:rPr>
      <w:rFonts w:ascii="HGPｺﾞｼｯｸM" w:eastAsia="HGPｺﾞｼｯｸM" w:hAnsi="ＭＳ 明朝" w:cs="Times New Roman"/>
      <w:sz w:val="24"/>
    </w:rPr>
  </w:style>
  <w:style w:type="paragraph" w:styleId="af3">
    <w:name w:val="footer"/>
    <w:basedOn w:val="a"/>
    <w:link w:val="af4"/>
    <w:uiPriority w:val="99"/>
    <w:unhideWhenUsed/>
    <w:rsid w:val="00131C5D"/>
    <w:pPr>
      <w:tabs>
        <w:tab w:val="center" w:pos="4252"/>
        <w:tab w:val="right" w:pos="8504"/>
      </w:tabs>
      <w:snapToGrid w:val="0"/>
    </w:pPr>
  </w:style>
  <w:style w:type="character" w:customStyle="1" w:styleId="af4">
    <w:name w:val="フッター (文字)"/>
    <w:basedOn w:val="a0"/>
    <w:link w:val="af3"/>
    <w:uiPriority w:val="99"/>
    <w:rsid w:val="00131C5D"/>
    <w:rPr>
      <w:rFonts w:ascii="HGPｺﾞｼｯｸM" w:eastAsia="HGPｺﾞｼｯｸM" w:hAnsi="ＭＳ 明朝" w:cs="Times New Roman"/>
      <w:sz w:val="24"/>
    </w:rPr>
  </w:style>
  <w:style w:type="paragraph" w:styleId="af5">
    <w:name w:val="Revision"/>
    <w:hidden/>
    <w:uiPriority w:val="99"/>
    <w:semiHidden/>
    <w:rsid w:val="00CD79B0"/>
    <w:pPr>
      <w:spacing w:line="240" w:lineRule="auto"/>
      <w:ind w:left="0" w:firstLine="0"/>
      <w:jc w:val="left"/>
    </w:pPr>
    <w:rPr>
      <w:rFonts w:ascii="HGPｺﾞｼｯｸM" w:eastAsia="HGPｺﾞｼｯｸM" w:hAnsi="ＭＳ 明朝" w:cs="Times New Roman"/>
      <w:sz w:val="24"/>
    </w:rPr>
  </w:style>
  <w:style w:type="paragraph" w:styleId="af6">
    <w:name w:val="List Paragraph"/>
    <w:basedOn w:val="a"/>
    <w:uiPriority w:val="34"/>
    <w:qFormat/>
    <w:rsid w:val="004258A5"/>
    <w:pPr>
      <w:ind w:leftChars="400" w:left="840"/>
    </w:pPr>
  </w:style>
  <w:style w:type="paragraph" w:customStyle="1" w:styleId="af7">
    <w:name w:val="タイトル中央"/>
    <w:basedOn w:val="a"/>
    <w:qFormat/>
    <w:rsid w:val="00C45506"/>
    <w:pPr>
      <w:spacing w:line="600" w:lineRule="exact"/>
      <w:jc w:val="center"/>
    </w:pPr>
    <w:rPr>
      <w:rFonts w:ascii="HGPｺﾞｼｯｸE" w:eastAsia="HGPｺﾞｼｯｸE" w:hAnsi="HGPｺﾞｼｯｸE" w:cstheme="minorBidi"/>
      <w:sz w:val="48"/>
    </w:rPr>
  </w:style>
  <w:style w:type="paragraph" w:styleId="13">
    <w:name w:val="toc 1"/>
    <w:basedOn w:val="a"/>
    <w:next w:val="a"/>
    <w:autoRedefine/>
    <w:uiPriority w:val="39"/>
    <w:unhideWhenUsed/>
    <w:rsid w:val="00677526"/>
    <w:pPr>
      <w:widowControl/>
      <w:tabs>
        <w:tab w:val="right" w:leader="dot" w:pos="9060"/>
      </w:tabs>
      <w:autoSpaceDE/>
      <w:autoSpaceDN/>
      <w:spacing w:beforeLines="50" w:before="180"/>
    </w:pPr>
    <w:rPr>
      <w:rFonts w:asciiTheme="majorEastAsia" w:eastAsiaTheme="majorEastAsia" w:hAnsiTheme="majorEastAsia" w:cstheme="minorBidi"/>
      <w:b/>
      <w:noProof/>
      <w:sz w:val="28"/>
    </w:rPr>
  </w:style>
  <w:style w:type="paragraph" w:styleId="21">
    <w:name w:val="toc 2"/>
    <w:basedOn w:val="a"/>
    <w:next w:val="a"/>
    <w:autoRedefine/>
    <w:uiPriority w:val="39"/>
    <w:unhideWhenUsed/>
    <w:rsid w:val="008F1E8C"/>
    <w:pPr>
      <w:widowControl/>
      <w:tabs>
        <w:tab w:val="right" w:leader="dot" w:pos="9060"/>
      </w:tabs>
      <w:autoSpaceDE/>
      <w:autoSpaceDN/>
      <w:spacing w:line="480" w:lineRule="exact"/>
      <w:ind w:leftChars="100" w:left="240"/>
    </w:pPr>
    <w:rPr>
      <w:rFonts w:cstheme="minorBidi"/>
    </w:rPr>
  </w:style>
  <w:style w:type="character" w:styleId="af8">
    <w:name w:val="Hyperlink"/>
    <w:basedOn w:val="a0"/>
    <w:uiPriority w:val="99"/>
    <w:unhideWhenUsed/>
    <w:rsid w:val="00C45506"/>
    <w:rPr>
      <w:color w:val="0563C1" w:themeColor="hyperlink"/>
      <w:u w:val="single"/>
    </w:rPr>
  </w:style>
  <w:style w:type="paragraph" w:styleId="HTML">
    <w:name w:val="HTML Preformatted"/>
    <w:basedOn w:val="a"/>
    <w:link w:val="HTML0"/>
    <w:uiPriority w:val="99"/>
    <w:unhideWhenUsed/>
    <w:rsid w:val="006676F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40" w:lineRule="auto"/>
      <w:jc w:val="left"/>
    </w:pPr>
    <w:rPr>
      <w:rFonts w:ascii="ＭＳ ゴシック" w:eastAsia="ＭＳ ゴシック" w:hAnsi="ＭＳ ゴシック" w:cs="ＭＳ ゴシック"/>
      <w:kern w:val="0"/>
      <w:szCs w:val="24"/>
    </w:rPr>
  </w:style>
  <w:style w:type="character" w:customStyle="1" w:styleId="HTML0">
    <w:name w:val="HTML 書式付き (文字)"/>
    <w:basedOn w:val="a0"/>
    <w:link w:val="HTML"/>
    <w:uiPriority w:val="99"/>
    <w:rsid w:val="006676F9"/>
    <w:rPr>
      <w:rFonts w:ascii="ＭＳ ゴシック" w:eastAsia="ＭＳ ゴシック" w:hAnsi="ＭＳ ゴシック" w:cs="ＭＳ ゴシック"/>
      <w:kern w:val="0"/>
      <w:sz w:val="24"/>
      <w:szCs w:val="24"/>
    </w:rPr>
  </w:style>
  <w:style w:type="table" w:customStyle="1" w:styleId="22">
    <w:name w:val="表 (格子)2"/>
    <w:basedOn w:val="a1"/>
    <w:next w:val="af0"/>
    <w:uiPriority w:val="39"/>
    <w:rsid w:val="00D96608"/>
    <w:pPr>
      <w:spacing w:line="240" w:lineRule="auto"/>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f0"/>
    <w:uiPriority w:val="39"/>
    <w:rsid w:val="00D96608"/>
    <w:pPr>
      <w:spacing w:line="240" w:lineRule="auto"/>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342D64"/>
    <w:pPr>
      <w:widowControl/>
      <w:autoSpaceDE/>
      <w:autoSpaceDN/>
      <w:spacing w:before="100" w:beforeAutospacing="1" w:after="100" w:afterAutospacing="1" w:line="240" w:lineRule="auto"/>
      <w:jc w:val="left"/>
    </w:pPr>
    <w:rPr>
      <w:rFonts w:ascii="ＭＳ Ｐゴシック" w:eastAsia="ＭＳ Ｐゴシック" w:hAnsi="ＭＳ Ｐゴシック" w:cs="ＭＳ Ｐゴシック"/>
      <w:kern w:val="0"/>
      <w:szCs w:val="24"/>
    </w:rPr>
  </w:style>
  <w:style w:type="character" w:styleId="af9">
    <w:name w:val="Placeholder Text"/>
    <w:basedOn w:val="a0"/>
    <w:uiPriority w:val="99"/>
    <w:semiHidden/>
    <w:rsid w:val="00F65C20"/>
    <w:rPr>
      <w:color w:val="808080"/>
    </w:rPr>
  </w:style>
  <w:style w:type="paragraph" w:styleId="afa">
    <w:name w:val="endnote text"/>
    <w:basedOn w:val="a"/>
    <w:link w:val="afb"/>
    <w:uiPriority w:val="99"/>
    <w:semiHidden/>
    <w:unhideWhenUsed/>
    <w:rsid w:val="004A6542"/>
    <w:pPr>
      <w:snapToGrid w:val="0"/>
      <w:jc w:val="left"/>
    </w:pPr>
  </w:style>
  <w:style w:type="character" w:customStyle="1" w:styleId="afb">
    <w:name w:val="文末脚注文字列 (文字)"/>
    <w:basedOn w:val="a0"/>
    <w:link w:val="afa"/>
    <w:uiPriority w:val="99"/>
    <w:semiHidden/>
    <w:rsid w:val="004A6542"/>
    <w:rPr>
      <w:rFonts w:ascii="HGPｺﾞｼｯｸM" w:eastAsia="HGPｺﾞｼｯｸM" w:hAnsi="ＭＳ 明朝" w:cs="Times New Roman"/>
      <w:sz w:val="24"/>
    </w:rPr>
  </w:style>
  <w:style w:type="character" w:styleId="afc">
    <w:name w:val="endnote reference"/>
    <w:basedOn w:val="a0"/>
    <w:uiPriority w:val="99"/>
    <w:semiHidden/>
    <w:unhideWhenUsed/>
    <w:rsid w:val="004A654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3876">
      <w:bodyDiv w:val="1"/>
      <w:marLeft w:val="0"/>
      <w:marRight w:val="0"/>
      <w:marTop w:val="0"/>
      <w:marBottom w:val="0"/>
      <w:divBdr>
        <w:top w:val="none" w:sz="0" w:space="0" w:color="auto"/>
        <w:left w:val="none" w:sz="0" w:space="0" w:color="auto"/>
        <w:bottom w:val="none" w:sz="0" w:space="0" w:color="auto"/>
        <w:right w:val="none" w:sz="0" w:space="0" w:color="auto"/>
      </w:divBdr>
    </w:div>
    <w:div w:id="50006706">
      <w:bodyDiv w:val="1"/>
      <w:marLeft w:val="0"/>
      <w:marRight w:val="0"/>
      <w:marTop w:val="0"/>
      <w:marBottom w:val="0"/>
      <w:divBdr>
        <w:top w:val="none" w:sz="0" w:space="0" w:color="auto"/>
        <w:left w:val="none" w:sz="0" w:space="0" w:color="auto"/>
        <w:bottom w:val="none" w:sz="0" w:space="0" w:color="auto"/>
        <w:right w:val="none" w:sz="0" w:space="0" w:color="auto"/>
      </w:divBdr>
    </w:div>
    <w:div w:id="102770336">
      <w:bodyDiv w:val="1"/>
      <w:marLeft w:val="0"/>
      <w:marRight w:val="0"/>
      <w:marTop w:val="0"/>
      <w:marBottom w:val="0"/>
      <w:divBdr>
        <w:top w:val="none" w:sz="0" w:space="0" w:color="auto"/>
        <w:left w:val="none" w:sz="0" w:space="0" w:color="auto"/>
        <w:bottom w:val="none" w:sz="0" w:space="0" w:color="auto"/>
        <w:right w:val="none" w:sz="0" w:space="0" w:color="auto"/>
      </w:divBdr>
    </w:div>
    <w:div w:id="186867499">
      <w:bodyDiv w:val="1"/>
      <w:marLeft w:val="0"/>
      <w:marRight w:val="0"/>
      <w:marTop w:val="0"/>
      <w:marBottom w:val="0"/>
      <w:divBdr>
        <w:top w:val="none" w:sz="0" w:space="0" w:color="auto"/>
        <w:left w:val="none" w:sz="0" w:space="0" w:color="auto"/>
        <w:bottom w:val="none" w:sz="0" w:space="0" w:color="auto"/>
        <w:right w:val="none" w:sz="0" w:space="0" w:color="auto"/>
      </w:divBdr>
      <w:divsChild>
        <w:div w:id="362874680">
          <w:marLeft w:val="0"/>
          <w:marRight w:val="0"/>
          <w:marTop w:val="0"/>
          <w:marBottom w:val="0"/>
          <w:divBdr>
            <w:top w:val="none" w:sz="0" w:space="0" w:color="auto"/>
            <w:left w:val="none" w:sz="0" w:space="0" w:color="auto"/>
            <w:bottom w:val="none" w:sz="0" w:space="0" w:color="auto"/>
            <w:right w:val="none" w:sz="0" w:space="0" w:color="auto"/>
          </w:divBdr>
        </w:div>
        <w:div w:id="377243273">
          <w:marLeft w:val="0"/>
          <w:marRight w:val="0"/>
          <w:marTop w:val="0"/>
          <w:marBottom w:val="0"/>
          <w:divBdr>
            <w:top w:val="none" w:sz="0" w:space="0" w:color="auto"/>
            <w:left w:val="none" w:sz="0" w:space="0" w:color="auto"/>
            <w:bottom w:val="none" w:sz="0" w:space="0" w:color="auto"/>
            <w:right w:val="none" w:sz="0" w:space="0" w:color="auto"/>
          </w:divBdr>
        </w:div>
        <w:div w:id="2126657550">
          <w:marLeft w:val="0"/>
          <w:marRight w:val="0"/>
          <w:marTop w:val="0"/>
          <w:marBottom w:val="0"/>
          <w:divBdr>
            <w:top w:val="none" w:sz="0" w:space="0" w:color="auto"/>
            <w:left w:val="none" w:sz="0" w:space="0" w:color="auto"/>
            <w:bottom w:val="none" w:sz="0" w:space="0" w:color="auto"/>
            <w:right w:val="none" w:sz="0" w:space="0" w:color="auto"/>
          </w:divBdr>
        </w:div>
      </w:divsChild>
    </w:div>
    <w:div w:id="262688123">
      <w:bodyDiv w:val="1"/>
      <w:marLeft w:val="0"/>
      <w:marRight w:val="0"/>
      <w:marTop w:val="0"/>
      <w:marBottom w:val="0"/>
      <w:divBdr>
        <w:top w:val="none" w:sz="0" w:space="0" w:color="auto"/>
        <w:left w:val="none" w:sz="0" w:space="0" w:color="auto"/>
        <w:bottom w:val="none" w:sz="0" w:space="0" w:color="auto"/>
        <w:right w:val="none" w:sz="0" w:space="0" w:color="auto"/>
      </w:divBdr>
    </w:div>
    <w:div w:id="339355458">
      <w:bodyDiv w:val="1"/>
      <w:marLeft w:val="0"/>
      <w:marRight w:val="0"/>
      <w:marTop w:val="0"/>
      <w:marBottom w:val="0"/>
      <w:divBdr>
        <w:top w:val="none" w:sz="0" w:space="0" w:color="auto"/>
        <w:left w:val="none" w:sz="0" w:space="0" w:color="auto"/>
        <w:bottom w:val="none" w:sz="0" w:space="0" w:color="auto"/>
        <w:right w:val="none" w:sz="0" w:space="0" w:color="auto"/>
      </w:divBdr>
    </w:div>
    <w:div w:id="362902496">
      <w:bodyDiv w:val="1"/>
      <w:marLeft w:val="0"/>
      <w:marRight w:val="0"/>
      <w:marTop w:val="0"/>
      <w:marBottom w:val="0"/>
      <w:divBdr>
        <w:top w:val="none" w:sz="0" w:space="0" w:color="auto"/>
        <w:left w:val="none" w:sz="0" w:space="0" w:color="auto"/>
        <w:bottom w:val="none" w:sz="0" w:space="0" w:color="auto"/>
        <w:right w:val="none" w:sz="0" w:space="0" w:color="auto"/>
      </w:divBdr>
    </w:div>
    <w:div w:id="504327985">
      <w:bodyDiv w:val="1"/>
      <w:marLeft w:val="0"/>
      <w:marRight w:val="0"/>
      <w:marTop w:val="0"/>
      <w:marBottom w:val="0"/>
      <w:divBdr>
        <w:top w:val="none" w:sz="0" w:space="0" w:color="auto"/>
        <w:left w:val="none" w:sz="0" w:space="0" w:color="auto"/>
        <w:bottom w:val="none" w:sz="0" w:space="0" w:color="auto"/>
        <w:right w:val="none" w:sz="0" w:space="0" w:color="auto"/>
      </w:divBdr>
    </w:div>
    <w:div w:id="607393715">
      <w:bodyDiv w:val="1"/>
      <w:marLeft w:val="0"/>
      <w:marRight w:val="0"/>
      <w:marTop w:val="0"/>
      <w:marBottom w:val="0"/>
      <w:divBdr>
        <w:top w:val="none" w:sz="0" w:space="0" w:color="auto"/>
        <w:left w:val="none" w:sz="0" w:space="0" w:color="auto"/>
        <w:bottom w:val="none" w:sz="0" w:space="0" w:color="auto"/>
        <w:right w:val="none" w:sz="0" w:space="0" w:color="auto"/>
      </w:divBdr>
    </w:div>
    <w:div w:id="639768913">
      <w:bodyDiv w:val="1"/>
      <w:marLeft w:val="0"/>
      <w:marRight w:val="0"/>
      <w:marTop w:val="0"/>
      <w:marBottom w:val="0"/>
      <w:divBdr>
        <w:top w:val="none" w:sz="0" w:space="0" w:color="auto"/>
        <w:left w:val="none" w:sz="0" w:space="0" w:color="auto"/>
        <w:bottom w:val="none" w:sz="0" w:space="0" w:color="auto"/>
        <w:right w:val="none" w:sz="0" w:space="0" w:color="auto"/>
      </w:divBdr>
    </w:div>
    <w:div w:id="671495584">
      <w:bodyDiv w:val="1"/>
      <w:marLeft w:val="0"/>
      <w:marRight w:val="0"/>
      <w:marTop w:val="0"/>
      <w:marBottom w:val="0"/>
      <w:divBdr>
        <w:top w:val="none" w:sz="0" w:space="0" w:color="auto"/>
        <w:left w:val="none" w:sz="0" w:space="0" w:color="auto"/>
        <w:bottom w:val="none" w:sz="0" w:space="0" w:color="auto"/>
        <w:right w:val="none" w:sz="0" w:space="0" w:color="auto"/>
      </w:divBdr>
    </w:div>
    <w:div w:id="679695531">
      <w:bodyDiv w:val="1"/>
      <w:marLeft w:val="0"/>
      <w:marRight w:val="0"/>
      <w:marTop w:val="0"/>
      <w:marBottom w:val="0"/>
      <w:divBdr>
        <w:top w:val="none" w:sz="0" w:space="0" w:color="auto"/>
        <w:left w:val="none" w:sz="0" w:space="0" w:color="auto"/>
        <w:bottom w:val="none" w:sz="0" w:space="0" w:color="auto"/>
        <w:right w:val="none" w:sz="0" w:space="0" w:color="auto"/>
      </w:divBdr>
    </w:div>
    <w:div w:id="718359722">
      <w:bodyDiv w:val="1"/>
      <w:marLeft w:val="0"/>
      <w:marRight w:val="0"/>
      <w:marTop w:val="0"/>
      <w:marBottom w:val="0"/>
      <w:divBdr>
        <w:top w:val="none" w:sz="0" w:space="0" w:color="auto"/>
        <w:left w:val="none" w:sz="0" w:space="0" w:color="auto"/>
        <w:bottom w:val="none" w:sz="0" w:space="0" w:color="auto"/>
        <w:right w:val="none" w:sz="0" w:space="0" w:color="auto"/>
      </w:divBdr>
    </w:div>
    <w:div w:id="739593037">
      <w:bodyDiv w:val="1"/>
      <w:marLeft w:val="0"/>
      <w:marRight w:val="0"/>
      <w:marTop w:val="0"/>
      <w:marBottom w:val="0"/>
      <w:divBdr>
        <w:top w:val="none" w:sz="0" w:space="0" w:color="auto"/>
        <w:left w:val="none" w:sz="0" w:space="0" w:color="auto"/>
        <w:bottom w:val="none" w:sz="0" w:space="0" w:color="auto"/>
        <w:right w:val="none" w:sz="0" w:space="0" w:color="auto"/>
      </w:divBdr>
    </w:div>
    <w:div w:id="769591212">
      <w:bodyDiv w:val="1"/>
      <w:marLeft w:val="0"/>
      <w:marRight w:val="0"/>
      <w:marTop w:val="0"/>
      <w:marBottom w:val="0"/>
      <w:divBdr>
        <w:top w:val="none" w:sz="0" w:space="0" w:color="auto"/>
        <w:left w:val="none" w:sz="0" w:space="0" w:color="auto"/>
        <w:bottom w:val="none" w:sz="0" w:space="0" w:color="auto"/>
        <w:right w:val="none" w:sz="0" w:space="0" w:color="auto"/>
      </w:divBdr>
    </w:div>
    <w:div w:id="795368458">
      <w:bodyDiv w:val="1"/>
      <w:marLeft w:val="0"/>
      <w:marRight w:val="0"/>
      <w:marTop w:val="0"/>
      <w:marBottom w:val="0"/>
      <w:divBdr>
        <w:top w:val="none" w:sz="0" w:space="0" w:color="auto"/>
        <w:left w:val="none" w:sz="0" w:space="0" w:color="auto"/>
        <w:bottom w:val="none" w:sz="0" w:space="0" w:color="auto"/>
        <w:right w:val="none" w:sz="0" w:space="0" w:color="auto"/>
      </w:divBdr>
    </w:div>
    <w:div w:id="828403876">
      <w:bodyDiv w:val="1"/>
      <w:marLeft w:val="0"/>
      <w:marRight w:val="0"/>
      <w:marTop w:val="0"/>
      <w:marBottom w:val="0"/>
      <w:divBdr>
        <w:top w:val="none" w:sz="0" w:space="0" w:color="auto"/>
        <w:left w:val="none" w:sz="0" w:space="0" w:color="auto"/>
        <w:bottom w:val="none" w:sz="0" w:space="0" w:color="auto"/>
        <w:right w:val="none" w:sz="0" w:space="0" w:color="auto"/>
      </w:divBdr>
    </w:div>
    <w:div w:id="837496930">
      <w:bodyDiv w:val="1"/>
      <w:marLeft w:val="0"/>
      <w:marRight w:val="0"/>
      <w:marTop w:val="0"/>
      <w:marBottom w:val="0"/>
      <w:divBdr>
        <w:top w:val="none" w:sz="0" w:space="0" w:color="auto"/>
        <w:left w:val="none" w:sz="0" w:space="0" w:color="auto"/>
        <w:bottom w:val="none" w:sz="0" w:space="0" w:color="auto"/>
        <w:right w:val="none" w:sz="0" w:space="0" w:color="auto"/>
      </w:divBdr>
    </w:div>
    <w:div w:id="841243288">
      <w:bodyDiv w:val="1"/>
      <w:marLeft w:val="0"/>
      <w:marRight w:val="0"/>
      <w:marTop w:val="0"/>
      <w:marBottom w:val="0"/>
      <w:divBdr>
        <w:top w:val="none" w:sz="0" w:space="0" w:color="auto"/>
        <w:left w:val="none" w:sz="0" w:space="0" w:color="auto"/>
        <w:bottom w:val="none" w:sz="0" w:space="0" w:color="auto"/>
        <w:right w:val="none" w:sz="0" w:space="0" w:color="auto"/>
      </w:divBdr>
    </w:div>
    <w:div w:id="866531202">
      <w:bodyDiv w:val="1"/>
      <w:marLeft w:val="0"/>
      <w:marRight w:val="0"/>
      <w:marTop w:val="0"/>
      <w:marBottom w:val="0"/>
      <w:divBdr>
        <w:top w:val="none" w:sz="0" w:space="0" w:color="auto"/>
        <w:left w:val="none" w:sz="0" w:space="0" w:color="auto"/>
        <w:bottom w:val="none" w:sz="0" w:space="0" w:color="auto"/>
        <w:right w:val="none" w:sz="0" w:space="0" w:color="auto"/>
      </w:divBdr>
    </w:div>
    <w:div w:id="867330451">
      <w:bodyDiv w:val="1"/>
      <w:marLeft w:val="0"/>
      <w:marRight w:val="0"/>
      <w:marTop w:val="0"/>
      <w:marBottom w:val="0"/>
      <w:divBdr>
        <w:top w:val="none" w:sz="0" w:space="0" w:color="auto"/>
        <w:left w:val="none" w:sz="0" w:space="0" w:color="auto"/>
        <w:bottom w:val="none" w:sz="0" w:space="0" w:color="auto"/>
        <w:right w:val="none" w:sz="0" w:space="0" w:color="auto"/>
      </w:divBdr>
    </w:div>
    <w:div w:id="919021666">
      <w:bodyDiv w:val="1"/>
      <w:marLeft w:val="0"/>
      <w:marRight w:val="0"/>
      <w:marTop w:val="0"/>
      <w:marBottom w:val="0"/>
      <w:divBdr>
        <w:top w:val="none" w:sz="0" w:space="0" w:color="auto"/>
        <w:left w:val="none" w:sz="0" w:space="0" w:color="auto"/>
        <w:bottom w:val="none" w:sz="0" w:space="0" w:color="auto"/>
        <w:right w:val="none" w:sz="0" w:space="0" w:color="auto"/>
      </w:divBdr>
    </w:div>
    <w:div w:id="924462334">
      <w:bodyDiv w:val="1"/>
      <w:marLeft w:val="0"/>
      <w:marRight w:val="0"/>
      <w:marTop w:val="0"/>
      <w:marBottom w:val="0"/>
      <w:divBdr>
        <w:top w:val="none" w:sz="0" w:space="0" w:color="auto"/>
        <w:left w:val="none" w:sz="0" w:space="0" w:color="auto"/>
        <w:bottom w:val="none" w:sz="0" w:space="0" w:color="auto"/>
        <w:right w:val="none" w:sz="0" w:space="0" w:color="auto"/>
      </w:divBdr>
    </w:div>
    <w:div w:id="927620109">
      <w:bodyDiv w:val="1"/>
      <w:marLeft w:val="0"/>
      <w:marRight w:val="0"/>
      <w:marTop w:val="0"/>
      <w:marBottom w:val="0"/>
      <w:divBdr>
        <w:top w:val="none" w:sz="0" w:space="0" w:color="auto"/>
        <w:left w:val="none" w:sz="0" w:space="0" w:color="auto"/>
        <w:bottom w:val="none" w:sz="0" w:space="0" w:color="auto"/>
        <w:right w:val="none" w:sz="0" w:space="0" w:color="auto"/>
      </w:divBdr>
    </w:div>
    <w:div w:id="967467077">
      <w:bodyDiv w:val="1"/>
      <w:marLeft w:val="0"/>
      <w:marRight w:val="0"/>
      <w:marTop w:val="0"/>
      <w:marBottom w:val="0"/>
      <w:divBdr>
        <w:top w:val="none" w:sz="0" w:space="0" w:color="auto"/>
        <w:left w:val="none" w:sz="0" w:space="0" w:color="auto"/>
        <w:bottom w:val="none" w:sz="0" w:space="0" w:color="auto"/>
        <w:right w:val="none" w:sz="0" w:space="0" w:color="auto"/>
      </w:divBdr>
    </w:div>
    <w:div w:id="1096364335">
      <w:bodyDiv w:val="1"/>
      <w:marLeft w:val="0"/>
      <w:marRight w:val="0"/>
      <w:marTop w:val="0"/>
      <w:marBottom w:val="0"/>
      <w:divBdr>
        <w:top w:val="none" w:sz="0" w:space="0" w:color="auto"/>
        <w:left w:val="none" w:sz="0" w:space="0" w:color="auto"/>
        <w:bottom w:val="none" w:sz="0" w:space="0" w:color="auto"/>
        <w:right w:val="none" w:sz="0" w:space="0" w:color="auto"/>
      </w:divBdr>
    </w:div>
    <w:div w:id="1175262652">
      <w:bodyDiv w:val="1"/>
      <w:marLeft w:val="0"/>
      <w:marRight w:val="0"/>
      <w:marTop w:val="0"/>
      <w:marBottom w:val="0"/>
      <w:divBdr>
        <w:top w:val="none" w:sz="0" w:space="0" w:color="auto"/>
        <w:left w:val="none" w:sz="0" w:space="0" w:color="auto"/>
        <w:bottom w:val="none" w:sz="0" w:space="0" w:color="auto"/>
        <w:right w:val="none" w:sz="0" w:space="0" w:color="auto"/>
      </w:divBdr>
    </w:div>
    <w:div w:id="1195656676">
      <w:bodyDiv w:val="1"/>
      <w:marLeft w:val="0"/>
      <w:marRight w:val="0"/>
      <w:marTop w:val="0"/>
      <w:marBottom w:val="0"/>
      <w:divBdr>
        <w:top w:val="none" w:sz="0" w:space="0" w:color="auto"/>
        <w:left w:val="none" w:sz="0" w:space="0" w:color="auto"/>
        <w:bottom w:val="none" w:sz="0" w:space="0" w:color="auto"/>
        <w:right w:val="none" w:sz="0" w:space="0" w:color="auto"/>
      </w:divBdr>
    </w:div>
    <w:div w:id="1343554352">
      <w:bodyDiv w:val="1"/>
      <w:marLeft w:val="0"/>
      <w:marRight w:val="0"/>
      <w:marTop w:val="0"/>
      <w:marBottom w:val="0"/>
      <w:divBdr>
        <w:top w:val="none" w:sz="0" w:space="0" w:color="auto"/>
        <w:left w:val="none" w:sz="0" w:space="0" w:color="auto"/>
        <w:bottom w:val="none" w:sz="0" w:space="0" w:color="auto"/>
        <w:right w:val="none" w:sz="0" w:space="0" w:color="auto"/>
      </w:divBdr>
    </w:div>
    <w:div w:id="1698387606">
      <w:bodyDiv w:val="1"/>
      <w:marLeft w:val="0"/>
      <w:marRight w:val="0"/>
      <w:marTop w:val="0"/>
      <w:marBottom w:val="0"/>
      <w:divBdr>
        <w:top w:val="none" w:sz="0" w:space="0" w:color="auto"/>
        <w:left w:val="none" w:sz="0" w:space="0" w:color="auto"/>
        <w:bottom w:val="none" w:sz="0" w:space="0" w:color="auto"/>
        <w:right w:val="none" w:sz="0" w:space="0" w:color="auto"/>
      </w:divBdr>
    </w:div>
    <w:div w:id="1705254820">
      <w:bodyDiv w:val="1"/>
      <w:marLeft w:val="0"/>
      <w:marRight w:val="0"/>
      <w:marTop w:val="0"/>
      <w:marBottom w:val="0"/>
      <w:divBdr>
        <w:top w:val="none" w:sz="0" w:space="0" w:color="auto"/>
        <w:left w:val="none" w:sz="0" w:space="0" w:color="auto"/>
        <w:bottom w:val="none" w:sz="0" w:space="0" w:color="auto"/>
        <w:right w:val="none" w:sz="0" w:space="0" w:color="auto"/>
      </w:divBdr>
    </w:div>
    <w:div w:id="1713194163">
      <w:bodyDiv w:val="1"/>
      <w:marLeft w:val="0"/>
      <w:marRight w:val="0"/>
      <w:marTop w:val="0"/>
      <w:marBottom w:val="0"/>
      <w:divBdr>
        <w:top w:val="none" w:sz="0" w:space="0" w:color="auto"/>
        <w:left w:val="none" w:sz="0" w:space="0" w:color="auto"/>
        <w:bottom w:val="none" w:sz="0" w:space="0" w:color="auto"/>
        <w:right w:val="none" w:sz="0" w:space="0" w:color="auto"/>
      </w:divBdr>
    </w:div>
    <w:div w:id="1713267892">
      <w:bodyDiv w:val="1"/>
      <w:marLeft w:val="0"/>
      <w:marRight w:val="0"/>
      <w:marTop w:val="0"/>
      <w:marBottom w:val="0"/>
      <w:divBdr>
        <w:top w:val="none" w:sz="0" w:space="0" w:color="auto"/>
        <w:left w:val="none" w:sz="0" w:space="0" w:color="auto"/>
        <w:bottom w:val="none" w:sz="0" w:space="0" w:color="auto"/>
        <w:right w:val="none" w:sz="0" w:space="0" w:color="auto"/>
      </w:divBdr>
    </w:div>
    <w:div w:id="1763404929">
      <w:bodyDiv w:val="1"/>
      <w:marLeft w:val="0"/>
      <w:marRight w:val="0"/>
      <w:marTop w:val="0"/>
      <w:marBottom w:val="0"/>
      <w:divBdr>
        <w:top w:val="none" w:sz="0" w:space="0" w:color="auto"/>
        <w:left w:val="none" w:sz="0" w:space="0" w:color="auto"/>
        <w:bottom w:val="none" w:sz="0" w:space="0" w:color="auto"/>
        <w:right w:val="none" w:sz="0" w:space="0" w:color="auto"/>
      </w:divBdr>
    </w:div>
    <w:div w:id="1797529254">
      <w:bodyDiv w:val="1"/>
      <w:marLeft w:val="0"/>
      <w:marRight w:val="0"/>
      <w:marTop w:val="0"/>
      <w:marBottom w:val="0"/>
      <w:divBdr>
        <w:top w:val="none" w:sz="0" w:space="0" w:color="auto"/>
        <w:left w:val="none" w:sz="0" w:space="0" w:color="auto"/>
        <w:bottom w:val="none" w:sz="0" w:space="0" w:color="auto"/>
        <w:right w:val="none" w:sz="0" w:space="0" w:color="auto"/>
      </w:divBdr>
    </w:div>
    <w:div w:id="1816793320">
      <w:bodyDiv w:val="1"/>
      <w:marLeft w:val="0"/>
      <w:marRight w:val="0"/>
      <w:marTop w:val="0"/>
      <w:marBottom w:val="0"/>
      <w:divBdr>
        <w:top w:val="none" w:sz="0" w:space="0" w:color="auto"/>
        <w:left w:val="none" w:sz="0" w:space="0" w:color="auto"/>
        <w:bottom w:val="none" w:sz="0" w:space="0" w:color="auto"/>
        <w:right w:val="none" w:sz="0" w:space="0" w:color="auto"/>
      </w:divBdr>
    </w:div>
    <w:div w:id="1940599712">
      <w:bodyDiv w:val="1"/>
      <w:marLeft w:val="0"/>
      <w:marRight w:val="0"/>
      <w:marTop w:val="0"/>
      <w:marBottom w:val="0"/>
      <w:divBdr>
        <w:top w:val="none" w:sz="0" w:space="0" w:color="auto"/>
        <w:left w:val="none" w:sz="0" w:space="0" w:color="auto"/>
        <w:bottom w:val="none" w:sz="0" w:space="0" w:color="auto"/>
        <w:right w:val="none" w:sz="0" w:space="0" w:color="auto"/>
      </w:divBdr>
    </w:div>
    <w:div w:id="1953896272">
      <w:bodyDiv w:val="1"/>
      <w:marLeft w:val="0"/>
      <w:marRight w:val="0"/>
      <w:marTop w:val="0"/>
      <w:marBottom w:val="0"/>
      <w:divBdr>
        <w:top w:val="none" w:sz="0" w:space="0" w:color="auto"/>
        <w:left w:val="none" w:sz="0" w:space="0" w:color="auto"/>
        <w:bottom w:val="none" w:sz="0" w:space="0" w:color="auto"/>
        <w:right w:val="none" w:sz="0" w:space="0" w:color="auto"/>
      </w:divBdr>
      <w:divsChild>
        <w:div w:id="35475763">
          <w:marLeft w:val="240"/>
          <w:marRight w:val="0"/>
          <w:marTop w:val="0"/>
          <w:marBottom w:val="0"/>
          <w:divBdr>
            <w:top w:val="none" w:sz="0" w:space="0" w:color="auto"/>
            <w:left w:val="none" w:sz="0" w:space="0" w:color="auto"/>
            <w:bottom w:val="none" w:sz="0" w:space="0" w:color="auto"/>
            <w:right w:val="none" w:sz="0" w:space="0" w:color="auto"/>
          </w:divBdr>
        </w:div>
        <w:div w:id="88015149">
          <w:marLeft w:val="240"/>
          <w:marRight w:val="0"/>
          <w:marTop w:val="0"/>
          <w:marBottom w:val="0"/>
          <w:divBdr>
            <w:top w:val="none" w:sz="0" w:space="0" w:color="auto"/>
            <w:left w:val="none" w:sz="0" w:space="0" w:color="auto"/>
            <w:bottom w:val="none" w:sz="0" w:space="0" w:color="auto"/>
            <w:right w:val="none" w:sz="0" w:space="0" w:color="auto"/>
          </w:divBdr>
        </w:div>
        <w:div w:id="177080700">
          <w:marLeft w:val="240"/>
          <w:marRight w:val="0"/>
          <w:marTop w:val="0"/>
          <w:marBottom w:val="0"/>
          <w:divBdr>
            <w:top w:val="none" w:sz="0" w:space="0" w:color="auto"/>
            <w:left w:val="none" w:sz="0" w:space="0" w:color="auto"/>
            <w:bottom w:val="none" w:sz="0" w:space="0" w:color="auto"/>
            <w:right w:val="none" w:sz="0" w:space="0" w:color="auto"/>
          </w:divBdr>
        </w:div>
        <w:div w:id="335612870">
          <w:marLeft w:val="240"/>
          <w:marRight w:val="0"/>
          <w:marTop w:val="0"/>
          <w:marBottom w:val="0"/>
          <w:divBdr>
            <w:top w:val="none" w:sz="0" w:space="0" w:color="auto"/>
            <w:left w:val="none" w:sz="0" w:space="0" w:color="auto"/>
            <w:bottom w:val="none" w:sz="0" w:space="0" w:color="auto"/>
            <w:right w:val="none" w:sz="0" w:space="0" w:color="auto"/>
          </w:divBdr>
        </w:div>
        <w:div w:id="340812494">
          <w:marLeft w:val="240"/>
          <w:marRight w:val="0"/>
          <w:marTop w:val="0"/>
          <w:marBottom w:val="0"/>
          <w:divBdr>
            <w:top w:val="none" w:sz="0" w:space="0" w:color="auto"/>
            <w:left w:val="none" w:sz="0" w:space="0" w:color="auto"/>
            <w:bottom w:val="none" w:sz="0" w:space="0" w:color="auto"/>
            <w:right w:val="none" w:sz="0" w:space="0" w:color="auto"/>
          </w:divBdr>
        </w:div>
        <w:div w:id="392503616">
          <w:marLeft w:val="240"/>
          <w:marRight w:val="0"/>
          <w:marTop w:val="0"/>
          <w:marBottom w:val="0"/>
          <w:divBdr>
            <w:top w:val="none" w:sz="0" w:space="0" w:color="auto"/>
            <w:left w:val="none" w:sz="0" w:space="0" w:color="auto"/>
            <w:bottom w:val="none" w:sz="0" w:space="0" w:color="auto"/>
            <w:right w:val="none" w:sz="0" w:space="0" w:color="auto"/>
          </w:divBdr>
        </w:div>
        <w:div w:id="476797670">
          <w:marLeft w:val="240"/>
          <w:marRight w:val="0"/>
          <w:marTop w:val="0"/>
          <w:marBottom w:val="0"/>
          <w:divBdr>
            <w:top w:val="none" w:sz="0" w:space="0" w:color="auto"/>
            <w:left w:val="none" w:sz="0" w:space="0" w:color="auto"/>
            <w:bottom w:val="none" w:sz="0" w:space="0" w:color="auto"/>
            <w:right w:val="none" w:sz="0" w:space="0" w:color="auto"/>
          </w:divBdr>
        </w:div>
        <w:div w:id="498883598">
          <w:marLeft w:val="240"/>
          <w:marRight w:val="0"/>
          <w:marTop w:val="0"/>
          <w:marBottom w:val="0"/>
          <w:divBdr>
            <w:top w:val="none" w:sz="0" w:space="0" w:color="auto"/>
            <w:left w:val="none" w:sz="0" w:space="0" w:color="auto"/>
            <w:bottom w:val="none" w:sz="0" w:space="0" w:color="auto"/>
            <w:right w:val="none" w:sz="0" w:space="0" w:color="auto"/>
          </w:divBdr>
        </w:div>
        <w:div w:id="542403427">
          <w:marLeft w:val="240"/>
          <w:marRight w:val="0"/>
          <w:marTop w:val="0"/>
          <w:marBottom w:val="0"/>
          <w:divBdr>
            <w:top w:val="none" w:sz="0" w:space="0" w:color="auto"/>
            <w:left w:val="none" w:sz="0" w:space="0" w:color="auto"/>
            <w:bottom w:val="none" w:sz="0" w:space="0" w:color="auto"/>
            <w:right w:val="none" w:sz="0" w:space="0" w:color="auto"/>
          </w:divBdr>
        </w:div>
        <w:div w:id="595409418">
          <w:marLeft w:val="240"/>
          <w:marRight w:val="0"/>
          <w:marTop w:val="0"/>
          <w:marBottom w:val="0"/>
          <w:divBdr>
            <w:top w:val="none" w:sz="0" w:space="0" w:color="auto"/>
            <w:left w:val="none" w:sz="0" w:space="0" w:color="auto"/>
            <w:bottom w:val="none" w:sz="0" w:space="0" w:color="auto"/>
            <w:right w:val="none" w:sz="0" w:space="0" w:color="auto"/>
          </w:divBdr>
        </w:div>
        <w:div w:id="602761307">
          <w:marLeft w:val="240"/>
          <w:marRight w:val="0"/>
          <w:marTop w:val="0"/>
          <w:marBottom w:val="0"/>
          <w:divBdr>
            <w:top w:val="none" w:sz="0" w:space="0" w:color="auto"/>
            <w:left w:val="none" w:sz="0" w:space="0" w:color="auto"/>
            <w:bottom w:val="none" w:sz="0" w:space="0" w:color="auto"/>
            <w:right w:val="none" w:sz="0" w:space="0" w:color="auto"/>
          </w:divBdr>
        </w:div>
        <w:div w:id="659307575">
          <w:marLeft w:val="240"/>
          <w:marRight w:val="0"/>
          <w:marTop w:val="0"/>
          <w:marBottom w:val="0"/>
          <w:divBdr>
            <w:top w:val="none" w:sz="0" w:space="0" w:color="auto"/>
            <w:left w:val="none" w:sz="0" w:space="0" w:color="auto"/>
            <w:bottom w:val="none" w:sz="0" w:space="0" w:color="auto"/>
            <w:right w:val="none" w:sz="0" w:space="0" w:color="auto"/>
          </w:divBdr>
        </w:div>
        <w:div w:id="755395988">
          <w:marLeft w:val="240"/>
          <w:marRight w:val="0"/>
          <w:marTop w:val="0"/>
          <w:marBottom w:val="0"/>
          <w:divBdr>
            <w:top w:val="none" w:sz="0" w:space="0" w:color="auto"/>
            <w:left w:val="none" w:sz="0" w:space="0" w:color="auto"/>
            <w:bottom w:val="none" w:sz="0" w:space="0" w:color="auto"/>
            <w:right w:val="none" w:sz="0" w:space="0" w:color="auto"/>
          </w:divBdr>
        </w:div>
        <w:div w:id="845167736">
          <w:marLeft w:val="240"/>
          <w:marRight w:val="0"/>
          <w:marTop w:val="0"/>
          <w:marBottom w:val="0"/>
          <w:divBdr>
            <w:top w:val="none" w:sz="0" w:space="0" w:color="auto"/>
            <w:left w:val="none" w:sz="0" w:space="0" w:color="auto"/>
            <w:bottom w:val="none" w:sz="0" w:space="0" w:color="auto"/>
            <w:right w:val="none" w:sz="0" w:space="0" w:color="auto"/>
          </w:divBdr>
        </w:div>
        <w:div w:id="847133916">
          <w:marLeft w:val="240"/>
          <w:marRight w:val="0"/>
          <w:marTop w:val="0"/>
          <w:marBottom w:val="0"/>
          <w:divBdr>
            <w:top w:val="none" w:sz="0" w:space="0" w:color="auto"/>
            <w:left w:val="none" w:sz="0" w:space="0" w:color="auto"/>
            <w:bottom w:val="none" w:sz="0" w:space="0" w:color="auto"/>
            <w:right w:val="none" w:sz="0" w:space="0" w:color="auto"/>
          </w:divBdr>
        </w:div>
        <w:div w:id="886185388">
          <w:marLeft w:val="720"/>
          <w:marRight w:val="0"/>
          <w:marTop w:val="0"/>
          <w:marBottom w:val="0"/>
          <w:divBdr>
            <w:top w:val="none" w:sz="0" w:space="0" w:color="auto"/>
            <w:left w:val="none" w:sz="0" w:space="0" w:color="auto"/>
            <w:bottom w:val="none" w:sz="0" w:space="0" w:color="auto"/>
            <w:right w:val="none" w:sz="0" w:space="0" w:color="auto"/>
          </w:divBdr>
        </w:div>
        <w:div w:id="927614523">
          <w:marLeft w:val="480"/>
          <w:marRight w:val="0"/>
          <w:marTop w:val="0"/>
          <w:marBottom w:val="0"/>
          <w:divBdr>
            <w:top w:val="none" w:sz="0" w:space="0" w:color="auto"/>
            <w:left w:val="none" w:sz="0" w:space="0" w:color="auto"/>
            <w:bottom w:val="none" w:sz="0" w:space="0" w:color="auto"/>
            <w:right w:val="none" w:sz="0" w:space="0" w:color="auto"/>
          </w:divBdr>
        </w:div>
        <w:div w:id="956329991">
          <w:marLeft w:val="240"/>
          <w:marRight w:val="0"/>
          <w:marTop w:val="0"/>
          <w:marBottom w:val="0"/>
          <w:divBdr>
            <w:top w:val="none" w:sz="0" w:space="0" w:color="auto"/>
            <w:left w:val="none" w:sz="0" w:space="0" w:color="auto"/>
            <w:bottom w:val="none" w:sz="0" w:space="0" w:color="auto"/>
            <w:right w:val="none" w:sz="0" w:space="0" w:color="auto"/>
          </w:divBdr>
        </w:div>
        <w:div w:id="959456222">
          <w:marLeft w:val="240"/>
          <w:marRight w:val="0"/>
          <w:marTop w:val="0"/>
          <w:marBottom w:val="0"/>
          <w:divBdr>
            <w:top w:val="none" w:sz="0" w:space="0" w:color="auto"/>
            <w:left w:val="none" w:sz="0" w:space="0" w:color="auto"/>
            <w:bottom w:val="none" w:sz="0" w:space="0" w:color="auto"/>
            <w:right w:val="none" w:sz="0" w:space="0" w:color="auto"/>
          </w:divBdr>
        </w:div>
        <w:div w:id="1014915826">
          <w:marLeft w:val="240"/>
          <w:marRight w:val="0"/>
          <w:marTop w:val="0"/>
          <w:marBottom w:val="0"/>
          <w:divBdr>
            <w:top w:val="none" w:sz="0" w:space="0" w:color="auto"/>
            <w:left w:val="none" w:sz="0" w:space="0" w:color="auto"/>
            <w:bottom w:val="none" w:sz="0" w:space="0" w:color="auto"/>
            <w:right w:val="none" w:sz="0" w:space="0" w:color="auto"/>
          </w:divBdr>
        </w:div>
        <w:div w:id="1139422875">
          <w:marLeft w:val="240"/>
          <w:marRight w:val="0"/>
          <w:marTop w:val="0"/>
          <w:marBottom w:val="0"/>
          <w:divBdr>
            <w:top w:val="none" w:sz="0" w:space="0" w:color="auto"/>
            <w:left w:val="none" w:sz="0" w:space="0" w:color="auto"/>
            <w:bottom w:val="none" w:sz="0" w:space="0" w:color="auto"/>
            <w:right w:val="none" w:sz="0" w:space="0" w:color="auto"/>
          </w:divBdr>
        </w:div>
        <w:div w:id="1311978346">
          <w:marLeft w:val="240"/>
          <w:marRight w:val="0"/>
          <w:marTop w:val="0"/>
          <w:marBottom w:val="0"/>
          <w:divBdr>
            <w:top w:val="none" w:sz="0" w:space="0" w:color="auto"/>
            <w:left w:val="none" w:sz="0" w:space="0" w:color="auto"/>
            <w:bottom w:val="none" w:sz="0" w:space="0" w:color="auto"/>
            <w:right w:val="none" w:sz="0" w:space="0" w:color="auto"/>
          </w:divBdr>
        </w:div>
        <w:div w:id="1362433361">
          <w:marLeft w:val="240"/>
          <w:marRight w:val="0"/>
          <w:marTop w:val="0"/>
          <w:marBottom w:val="0"/>
          <w:divBdr>
            <w:top w:val="none" w:sz="0" w:space="0" w:color="auto"/>
            <w:left w:val="none" w:sz="0" w:space="0" w:color="auto"/>
            <w:bottom w:val="none" w:sz="0" w:space="0" w:color="auto"/>
            <w:right w:val="none" w:sz="0" w:space="0" w:color="auto"/>
          </w:divBdr>
        </w:div>
        <w:div w:id="1410037136">
          <w:marLeft w:val="240"/>
          <w:marRight w:val="0"/>
          <w:marTop w:val="0"/>
          <w:marBottom w:val="0"/>
          <w:divBdr>
            <w:top w:val="none" w:sz="0" w:space="0" w:color="auto"/>
            <w:left w:val="none" w:sz="0" w:space="0" w:color="auto"/>
            <w:bottom w:val="none" w:sz="0" w:space="0" w:color="auto"/>
            <w:right w:val="none" w:sz="0" w:space="0" w:color="auto"/>
          </w:divBdr>
        </w:div>
        <w:div w:id="1451123283">
          <w:marLeft w:val="240"/>
          <w:marRight w:val="0"/>
          <w:marTop w:val="0"/>
          <w:marBottom w:val="0"/>
          <w:divBdr>
            <w:top w:val="none" w:sz="0" w:space="0" w:color="auto"/>
            <w:left w:val="none" w:sz="0" w:space="0" w:color="auto"/>
            <w:bottom w:val="none" w:sz="0" w:space="0" w:color="auto"/>
            <w:right w:val="none" w:sz="0" w:space="0" w:color="auto"/>
          </w:divBdr>
        </w:div>
        <w:div w:id="1527062875">
          <w:marLeft w:val="240"/>
          <w:marRight w:val="0"/>
          <w:marTop w:val="0"/>
          <w:marBottom w:val="0"/>
          <w:divBdr>
            <w:top w:val="none" w:sz="0" w:space="0" w:color="auto"/>
            <w:left w:val="none" w:sz="0" w:space="0" w:color="auto"/>
            <w:bottom w:val="none" w:sz="0" w:space="0" w:color="auto"/>
            <w:right w:val="none" w:sz="0" w:space="0" w:color="auto"/>
          </w:divBdr>
        </w:div>
        <w:div w:id="1693454070">
          <w:marLeft w:val="240"/>
          <w:marRight w:val="0"/>
          <w:marTop w:val="0"/>
          <w:marBottom w:val="0"/>
          <w:divBdr>
            <w:top w:val="none" w:sz="0" w:space="0" w:color="auto"/>
            <w:left w:val="none" w:sz="0" w:space="0" w:color="auto"/>
            <w:bottom w:val="none" w:sz="0" w:space="0" w:color="auto"/>
            <w:right w:val="none" w:sz="0" w:space="0" w:color="auto"/>
          </w:divBdr>
        </w:div>
        <w:div w:id="1718233798">
          <w:marLeft w:val="240"/>
          <w:marRight w:val="0"/>
          <w:marTop w:val="0"/>
          <w:marBottom w:val="0"/>
          <w:divBdr>
            <w:top w:val="none" w:sz="0" w:space="0" w:color="auto"/>
            <w:left w:val="none" w:sz="0" w:space="0" w:color="auto"/>
            <w:bottom w:val="none" w:sz="0" w:space="0" w:color="auto"/>
            <w:right w:val="none" w:sz="0" w:space="0" w:color="auto"/>
          </w:divBdr>
        </w:div>
        <w:div w:id="1724789008">
          <w:marLeft w:val="240"/>
          <w:marRight w:val="0"/>
          <w:marTop w:val="0"/>
          <w:marBottom w:val="0"/>
          <w:divBdr>
            <w:top w:val="none" w:sz="0" w:space="0" w:color="auto"/>
            <w:left w:val="none" w:sz="0" w:space="0" w:color="auto"/>
            <w:bottom w:val="none" w:sz="0" w:space="0" w:color="auto"/>
            <w:right w:val="none" w:sz="0" w:space="0" w:color="auto"/>
          </w:divBdr>
        </w:div>
        <w:div w:id="1782874092">
          <w:marLeft w:val="240"/>
          <w:marRight w:val="0"/>
          <w:marTop w:val="0"/>
          <w:marBottom w:val="0"/>
          <w:divBdr>
            <w:top w:val="none" w:sz="0" w:space="0" w:color="auto"/>
            <w:left w:val="none" w:sz="0" w:space="0" w:color="auto"/>
            <w:bottom w:val="none" w:sz="0" w:space="0" w:color="auto"/>
            <w:right w:val="none" w:sz="0" w:space="0" w:color="auto"/>
          </w:divBdr>
        </w:div>
        <w:div w:id="1809202890">
          <w:marLeft w:val="240"/>
          <w:marRight w:val="0"/>
          <w:marTop w:val="0"/>
          <w:marBottom w:val="0"/>
          <w:divBdr>
            <w:top w:val="none" w:sz="0" w:space="0" w:color="auto"/>
            <w:left w:val="none" w:sz="0" w:space="0" w:color="auto"/>
            <w:bottom w:val="none" w:sz="0" w:space="0" w:color="auto"/>
            <w:right w:val="none" w:sz="0" w:space="0" w:color="auto"/>
          </w:divBdr>
        </w:div>
        <w:div w:id="1854491410">
          <w:marLeft w:val="480"/>
          <w:marRight w:val="0"/>
          <w:marTop w:val="0"/>
          <w:marBottom w:val="0"/>
          <w:divBdr>
            <w:top w:val="none" w:sz="0" w:space="0" w:color="auto"/>
            <w:left w:val="none" w:sz="0" w:space="0" w:color="auto"/>
            <w:bottom w:val="none" w:sz="0" w:space="0" w:color="auto"/>
            <w:right w:val="none" w:sz="0" w:space="0" w:color="auto"/>
          </w:divBdr>
        </w:div>
        <w:div w:id="1884636696">
          <w:marLeft w:val="240"/>
          <w:marRight w:val="0"/>
          <w:marTop w:val="0"/>
          <w:marBottom w:val="0"/>
          <w:divBdr>
            <w:top w:val="none" w:sz="0" w:space="0" w:color="auto"/>
            <w:left w:val="none" w:sz="0" w:space="0" w:color="auto"/>
            <w:bottom w:val="none" w:sz="0" w:space="0" w:color="auto"/>
            <w:right w:val="none" w:sz="0" w:space="0" w:color="auto"/>
          </w:divBdr>
        </w:div>
        <w:div w:id="2075622711">
          <w:marLeft w:val="240"/>
          <w:marRight w:val="0"/>
          <w:marTop w:val="0"/>
          <w:marBottom w:val="0"/>
          <w:divBdr>
            <w:top w:val="none" w:sz="0" w:space="0" w:color="auto"/>
            <w:left w:val="none" w:sz="0" w:space="0" w:color="auto"/>
            <w:bottom w:val="none" w:sz="0" w:space="0" w:color="auto"/>
            <w:right w:val="none" w:sz="0" w:space="0" w:color="auto"/>
          </w:divBdr>
        </w:div>
        <w:div w:id="2123526171">
          <w:marLeft w:val="240"/>
          <w:marRight w:val="0"/>
          <w:marTop w:val="0"/>
          <w:marBottom w:val="0"/>
          <w:divBdr>
            <w:top w:val="none" w:sz="0" w:space="0" w:color="auto"/>
            <w:left w:val="none" w:sz="0" w:space="0" w:color="auto"/>
            <w:bottom w:val="none" w:sz="0" w:space="0" w:color="auto"/>
            <w:right w:val="none" w:sz="0" w:space="0" w:color="auto"/>
          </w:divBdr>
        </w:div>
      </w:divsChild>
    </w:div>
    <w:div w:id="2007905001">
      <w:bodyDiv w:val="1"/>
      <w:marLeft w:val="0"/>
      <w:marRight w:val="0"/>
      <w:marTop w:val="0"/>
      <w:marBottom w:val="0"/>
      <w:divBdr>
        <w:top w:val="none" w:sz="0" w:space="0" w:color="auto"/>
        <w:left w:val="none" w:sz="0" w:space="0" w:color="auto"/>
        <w:bottom w:val="none" w:sz="0" w:space="0" w:color="auto"/>
        <w:right w:val="none" w:sz="0" w:space="0" w:color="auto"/>
      </w:divBdr>
    </w:div>
    <w:div w:id="208105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header" Target="header1.xml" />
  <Relationship Id="rId13" Type="http://schemas.openxmlformats.org/officeDocument/2006/relationships/image" Target="media/image2.emf" />
  <Relationship Id="rId18" Type="http://schemas.openxmlformats.org/officeDocument/2006/relationships/footer" Target="footer4.xml" />
  <Relationship Id="rId3" Type="http://schemas.openxmlformats.org/officeDocument/2006/relationships/styles" Target="styles.xml" />
  <Relationship Id="rId7" Type="http://schemas.openxmlformats.org/officeDocument/2006/relationships/endnotes" Target="endnotes.xml" />
  <Relationship Id="rId12" Type="http://schemas.openxmlformats.org/officeDocument/2006/relationships/image" Target="media/image1.jpeg" />
  <Relationship Id="rId17" Type="http://schemas.openxmlformats.org/officeDocument/2006/relationships/footer" Target="footer3.xml" />
  <Relationship Id="rId2" Type="http://schemas.openxmlformats.org/officeDocument/2006/relationships/numbering" Target="numbering.xml" />
  <Relationship Id="rId16" Type="http://schemas.openxmlformats.org/officeDocument/2006/relationships/header" Target="header4.xml" />
  <Relationship Id="rId20" Type="http://schemas.openxmlformats.org/officeDocument/2006/relationships/theme" Target="theme/theme1.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footer" Target="footer2.xml" />
  <Relationship Id="rId5" Type="http://schemas.openxmlformats.org/officeDocument/2006/relationships/webSettings" Target="webSettings.xml" />
  <Relationship Id="rId15" Type="http://schemas.openxmlformats.org/officeDocument/2006/relationships/header" Target="header3.xml" />
  <Relationship Id="rId10" Type="http://schemas.openxmlformats.org/officeDocument/2006/relationships/footer" Target="footer1.xml" />
  <Relationship Id="rId19" Type="http://schemas.openxmlformats.org/officeDocument/2006/relationships/fontTable" Target="fontTable.xml" />
  <Relationship Id="rId4" Type="http://schemas.openxmlformats.org/officeDocument/2006/relationships/settings" Target="settings.xml" />
  <Relationship Id="rId9" Type="http://schemas.openxmlformats.org/officeDocument/2006/relationships/header" Target="header2.xml" />
  <Relationship Id="rId14" Type="http://schemas.openxmlformats.org/officeDocument/2006/relationships/image" Target="media/image3.jpe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A7227-214C-4EDA-BBD4-13E439BF3A80}">
  <ds:schemaRefs>
    <ds:schemaRef ds:uri="http://schemas.openxmlformats.org/officeDocument/2006/bibliography"/>
  </ds:schemaRefs>
</ds:datastoreItem>
</file>